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r>
        <w:t xml:space="preserve">Last modified: 2026-10-10 20:00:04 (PDT)</w:t>
      </w:r>
    </w:p>
    <w:bookmarkStart w:id="23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(2025)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symbols, natural numbers, the percent sign,</w:t>
      </w:r>
      <w:r>
        <w:t xml:space="preserve"> </w:t>
      </w:r>
      <w:r>
        <w:t xml:space="preserve">proof symbols, and indicator functions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Sets and Functions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 countable sets,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2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sums, products, quotients, exponentials and logarithms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 pairwise disjoint sets, finite and countable additivity,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15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16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showing and annotating every step of a</w:t>
      </w:r>
      <w:r>
        <w:t xml:space="preserve"> </w:t>
      </w:r>
      <w:hyperlink r:id="rId22">
        <w:r>
          <w:rPr>
            <w:rStyle w:val="Hyperlink"/>
          </w:rPr>
          <w:t xml:space="preserve">derivation</w:t>
        </w:r>
      </w:hyperlink>
    </w:p>
    <w:bookmarkEnd w:id="23"/>
    <w:bookmarkStart w:id="33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26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27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2"/>
        </w:numPr>
      </w:pPr>
      <w:hyperlink r:id="rId28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3"/>
        </w:numPr>
      </w:pPr>
      <w:hyperlink r:id="rId30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1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2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0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33"/>
    <w:bookmarkStart w:id="34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Sets and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mds/_sets-functions.qmd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34"/>
    <w:bookmarkStart w:id="38" w:name="references"/>
    <w:p>
      <w:pPr>
        <w:pStyle w:val="Heading2"/>
      </w:pPr>
      <w:r>
        <w:t xml:space="preserve">References</w:t>
      </w:r>
    </w:p>
    <w:bookmarkStart w:id="37" w:name="refs"/>
    <w:bookmarkStart w:id="36" w:name="ref-cheng2025math"/>
    <w:p>
      <w:pPr>
        <w:pStyle w:val="Bibliography"/>
      </w:pPr>
      <w:r>
        <w:t xml:space="preserve">Cheng, Eugenia. 2025.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Supporter.”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https://www.nytimes.com/2025/09/05/opinion/math-dei.html</w:t>
        </w:r>
      </w:hyperlink>
      <w:r>
        <w:t xml:space="preserve">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algebra.qmd" TargetMode="External" /><Relationship Type="http://schemas.openxmlformats.org/officeDocument/2006/relationships/hyperlink" Id="rId16" Target="calculus-derivatives.html#def-differentiable" TargetMode="External" /><Relationship Type="http://schemas.openxmlformats.org/officeDocument/2006/relationships/hyperlink" Id="rId15" Target="calculus-integration.html#def-continuous" TargetMode="External" /><Relationship Type="http://schemas.openxmlformats.org/officeDocument/2006/relationships/hyperlink" Id="rId17" Target="calculus-integration.html#def-integrable" TargetMode="External" /><Relationship Type="http://schemas.openxmlformats.org/officeDocument/2006/relationships/hyperlink" Id="rId14" Target="calculus.qmd" TargetMode="External" /><Relationship Type="http://schemas.openxmlformats.org/officeDocument/2006/relationships/hyperlink" Id="rId25" Target="https://github.com/ucla-biostat-216" TargetMode="External" /><Relationship Type="http://schemas.openxmlformats.org/officeDocument/2006/relationships/hyperlink" Id="rId24" Target="https://mmids-textbook.github.io/index.html" TargetMode="External" /><Relationship Type="http://schemas.openxmlformats.org/officeDocument/2006/relationships/hyperlink" Id="rId26" Target="https://ucla-biostat-216.github.io/2024fall/" TargetMode="External" /><Relationship Type="http://schemas.openxmlformats.org/officeDocument/2006/relationships/hyperlink" Id="rId27" Target="https://ucla-biostat-216.github.io/2024fall/schedule/schedule.html" TargetMode="External" /><Relationship Type="http://schemas.openxmlformats.org/officeDocument/2006/relationships/hyperlink" Id="rId35" Target="https://www.nytimes.com/2025/09/05/opinion/math-dei.html" TargetMode="External" /><Relationship Type="http://schemas.openxmlformats.org/officeDocument/2006/relationships/hyperlink" Id="rId29" Target="https://www.youtube.com/@3blue1brown/playlists" TargetMode="External" /><Relationship Type="http://schemas.openxmlformats.org/officeDocument/2006/relationships/hyperlink" Id="rId28" Target="https://www.youtube.com/playlist?list=PLRDl2inPrWQVu2OvnTvtkRpJ-wz-URMJx" TargetMode="External" /><Relationship Type="http://schemas.openxmlformats.org/officeDocument/2006/relationships/hyperlink" Id="rId31" Target="https://www.youtube.com/playlist?list=PLZHQObOWTQDMsr9K-rj53DwVRMYO3t5Yr" TargetMode="External" /><Relationship Type="http://schemas.openxmlformats.org/officeDocument/2006/relationships/hyperlink" Id="rId32" Target="https://www.youtube.com/playlist?list=PLZHQObOWTQDNU6R1_67000Dx_ZCJB-3pi" TargetMode="External" /><Relationship Type="http://schemas.openxmlformats.org/officeDocument/2006/relationships/hyperlink" Id="rId30" Target="https://www.youtube.com/playlist?list=PLZHQObOWTQDPD3MizzM2xVFitgF8hE_ab" TargetMode="External" /><Relationship Type="http://schemas.openxmlformats.org/officeDocument/2006/relationships/hyperlink" Id="rId18" Target="linear-algebra.qmd" TargetMode="External" /><Relationship Type="http://schemas.openxmlformats.org/officeDocument/2006/relationships/hyperlink" Id="rId13" Target="measure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22" Target="notation.qmd#def-derivation" TargetMode="External" /><Relationship Type="http://schemas.openxmlformats.org/officeDocument/2006/relationships/hyperlink" Id="rId12" Target="notation.qmd#def-inequality" TargetMode="External" /><Relationship Type="http://schemas.openxmlformats.org/officeDocument/2006/relationships/hyperlink" Id="rId20" Target="optimization.qmd" TargetMode="External" /><Relationship Type="http://schemas.openxmlformats.org/officeDocument/2006/relationships/hyperlink" Id="rId21" Target="proof-writing.qmd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9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algebra.qmd" TargetMode="External" /><Relationship Type="http://schemas.openxmlformats.org/officeDocument/2006/relationships/hyperlink" Id="rId16" Target="calculus-derivatives.html#def-differentiable" TargetMode="External" /><Relationship Type="http://schemas.openxmlformats.org/officeDocument/2006/relationships/hyperlink" Id="rId15" Target="calculus-integration.html#def-continuous" TargetMode="External" /><Relationship Type="http://schemas.openxmlformats.org/officeDocument/2006/relationships/hyperlink" Id="rId17" Target="calculus-integration.html#def-integrable" TargetMode="External" /><Relationship Type="http://schemas.openxmlformats.org/officeDocument/2006/relationships/hyperlink" Id="rId14" Target="calculus.qmd" TargetMode="External" /><Relationship Type="http://schemas.openxmlformats.org/officeDocument/2006/relationships/hyperlink" Id="rId25" Target="https://github.com/ucla-biostat-216" TargetMode="External" /><Relationship Type="http://schemas.openxmlformats.org/officeDocument/2006/relationships/hyperlink" Id="rId24" Target="https://mmids-textbook.github.io/index.html" TargetMode="External" /><Relationship Type="http://schemas.openxmlformats.org/officeDocument/2006/relationships/hyperlink" Id="rId26" Target="https://ucla-biostat-216.github.io/2024fall/" TargetMode="External" /><Relationship Type="http://schemas.openxmlformats.org/officeDocument/2006/relationships/hyperlink" Id="rId27" Target="https://ucla-biostat-216.github.io/2024fall/schedule/schedule.html" TargetMode="External" /><Relationship Type="http://schemas.openxmlformats.org/officeDocument/2006/relationships/hyperlink" Id="rId35" Target="https://www.nytimes.com/2025/09/05/opinion/math-dei.html" TargetMode="External" /><Relationship Type="http://schemas.openxmlformats.org/officeDocument/2006/relationships/hyperlink" Id="rId29" Target="https://www.youtube.com/@3blue1brown/playlists" TargetMode="External" /><Relationship Type="http://schemas.openxmlformats.org/officeDocument/2006/relationships/hyperlink" Id="rId28" Target="https://www.youtube.com/playlist?list=PLRDl2inPrWQVu2OvnTvtkRpJ-wz-URMJx" TargetMode="External" /><Relationship Type="http://schemas.openxmlformats.org/officeDocument/2006/relationships/hyperlink" Id="rId31" Target="https://www.youtube.com/playlist?list=PLZHQObOWTQDMsr9K-rj53DwVRMYO3t5Yr" TargetMode="External" /><Relationship Type="http://schemas.openxmlformats.org/officeDocument/2006/relationships/hyperlink" Id="rId32" Target="https://www.youtube.com/playlist?list=PLZHQObOWTQDNU6R1_67000Dx_ZCJB-3pi" TargetMode="External" /><Relationship Type="http://schemas.openxmlformats.org/officeDocument/2006/relationships/hyperlink" Id="rId30" Target="https://www.youtube.com/playlist?list=PLZHQObOWTQDPD3MizzM2xVFitgF8hE_ab" TargetMode="External" /><Relationship Type="http://schemas.openxmlformats.org/officeDocument/2006/relationships/hyperlink" Id="rId18" Target="linear-algebra.qmd" TargetMode="External" /><Relationship Type="http://schemas.openxmlformats.org/officeDocument/2006/relationships/hyperlink" Id="rId13" Target="measure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22" Target="notation.qmd#def-derivation" TargetMode="External" /><Relationship Type="http://schemas.openxmlformats.org/officeDocument/2006/relationships/hyperlink" Id="rId12" Target="notation.qmd#def-inequality" TargetMode="External" /><Relationship Type="http://schemas.openxmlformats.org/officeDocument/2006/relationships/hyperlink" Id="rId20" Target="optimization.qmd" TargetMode="External" /><Relationship Type="http://schemas.openxmlformats.org/officeDocument/2006/relationships/hyperlink" Id="rId21" Target="proof-writing.qmd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9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2026-10-11T03:25:47Z</dcterms:created>
  <dcterms:modified xsi:type="dcterms:W3CDTF">2026-10-11T03:25:47Z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20:00:04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