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del w:id="1" w:author="PR Preview" w:date="2026-01-01T00:00:00Z">
        <w:r>
          <w:delText xml:space="preserve">Last modified: 2026-10-19 00:47:50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01:54:28 (PDT)</w:t>
        </w:r>
      </w:ins>
    </w:p>
    <w:bookmarkStart w:id="189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[2, Sec. 4.1], pp. 248–249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[2, Sec. 4.1], pp. 248–249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[2, Sec. 4.1], p. 250</w:t>
      </w:r>
      <w:r>
        <w:t xml:space="preserve"> </w:t>
      </w:r>
      <w:r>
        <w:t xml:space="preserve">“Basic Integration Rules”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[2, Sec. 5.2], Theorem 5.5, p. 324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[2, Sec. 5.4], Theorem 5.12, p. 346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6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6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12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[2, Sec. 2.1], p. 100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[3]</w:t>
      </w:r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[2, Sec. 1.4], p. 73</w:t>
      </w:r>
    </w:p>
    <w:bookmarkEnd w:id="39"/>
    <w:bookmarkStart w:id="40" w:name="def-discontinuous"/>
    <w:p>
      <w:pPr>
        <w:pStyle w:val="BodyText"/>
      </w:pPr>
      <w:r>
        <w:rPr>
          <w:b/>
          <w:bCs/>
        </w:rPr>
        <w:t xml:space="preserve">Definition 5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[2, Sec. 1.4], p. 73</w:t>
      </w:r>
    </w:p>
    <w:bookmarkEnd w:id="40"/>
    <w:bookmarkStart w:id="41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1"/>
    <w:bookmarkStart w:id="43" w:name="def-jump-discontinuity"/>
    <w:p>
      <w:pPr>
        <w:pStyle w:val="FirstParagraph"/>
      </w:pPr>
      <w:r>
        <w:rPr>
          <w:b/>
          <w:bCs/>
        </w:rPr>
        <w:t xml:space="preserve">Definition 6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both one-sided limits (</w:t>
      </w:r>
      <w:hyperlink r:id="rId42">
        <w:r>
          <w:rPr>
            <w:rStyle w:val="Hyperlink"/>
          </w:rPr>
          <w:t xml:space="preserve">Definition 4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3"/>
    <w:bookmarkStart w:id="45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4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5"/>
    <w:bookmarkStart w:id="46" w:name="def-continuous-on"/>
    <w:p>
      <w:pPr>
        <w:pStyle w:val="FirstParagraph"/>
      </w:pPr>
      <w:r>
        <w:rPr>
          <w:b/>
          <w:bCs/>
        </w:rPr>
        <w:t xml:space="preserve">Definition 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[2, Sec. 1.4], p. 73</w:t>
      </w:r>
    </w:p>
    <w:bookmarkEnd w:id="46"/>
    <w:bookmarkStart w:id="48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7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8"/>
    <w:bookmarkStart w:id="49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9"/>
    <w:bookmarkStart w:id="50" w:name="def-partition"/>
    <w:p>
      <w:pPr>
        <w:pStyle w:val="BodyText"/>
      </w:pPr>
      <w:r>
        <w:rPr>
          <w:b/>
          <w:bCs/>
        </w:rPr>
        <w:t xml:space="preserve">Definition 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0"/>
    <w:bookmarkStart w:id="51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1"/>
    <w:bookmarkStart w:id="52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2"/>
    <w:bookmarkStart w:id="53" w:name="def-mesh"/>
    <w:p>
      <w:pPr>
        <w:pStyle w:val="FirstParagraph"/>
      </w:pPr>
      <w:r>
        <w:rPr>
          <w:b/>
          <w:bCs/>
        </w:rPr>
        <w:t xml:space="preserve">Definition 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3"/>
    <w:bookmarkStart w:id="54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4"/>
    <w:bookmarkStart w:id="55" w:name="def-sample-point"/>
    <w:p>
      <w:pPr>
        <w:pStyle w:val="BodyText"/>
      </w:pPr>
      <w:r>
        <w:rPr>
          <w:b/>
          <w:bCs/>
        </w:rPr>
        <w:t xml:space="preserve">Definition 10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5"/>
    <w:bookmarkStart w:id="56" w:name="def-riemann-sum"/>
    <w:p>
      <w:pPr>
        <w:pStyle w:val="BodyText"/>
      </w:pPr>
      <w:r>
        <w:rPr>
          <w:b/>
          <w:bCs/>
        </w:rPr>
        <w:t xml:space="preserve">Definition 11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10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6"/>
    <w:bookmarkStart w:id="57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9" w:name="def-riemann-integral"/>
    <w:p>
      <w:pPr>
        <w:pStyle w:val="FirstParagraph"/>
      </w:pPr>
      <w:r>
        <w:rPr>
          <w:b/>
          <w:bCs/>
        </w:rPr>
        <w:t xml:space="preserve">Definition 12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8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[7]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[2, Sec. 4.3], p. 272</w:t>
      </w:r>
    </w:p>
    <w:bookmarkEnd w:id="59"/>
    <w:bookmarkStart w:id="60" w:name="def-integrable"/>
    <w:p>
      <w:pPr>
        <w:pStyle w:val="BodyText"/>
      </w:pPr>
      <w:r>
        <w:rPr>
          <w:b/>
          <w:bCs/>
        </w:rPr>
        <w:t xml:space="preserve">Definition 13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[2, Sec. 4.3], p. 272</w:t>
      </w:r>
    </w:p>
    <w:bookmarkEnd w:id="60"/>
    <w:bookmarkStart w:id="61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61"/>
    <w:bookmarkStart w:id="62" w:name="def-integrand"/>
    <w:p>
      <w:pPr>
        <w:pStyle w:val="BodyText"/>
      </w:pPr>
      <w:r>
        <w:rPr>
          <w:b/>
          <w:bCs/>
        </w:rPr>
        <w:t xml:space="preserve">Definition 14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2"/>
    <w:bookmarkStart w:id="65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3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5"/>
    <w:bookmarkStart w:id="68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6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8"/>
    <w:bookmarkStart w:id="69" w:name="def-riemann-sum-equal-width"/>
    <w:p>
      <w:pPr>
        <w:pStyle w:val="BodyText"/>
      </w:pPr>
      <w:r>
        <w:rPr>
          <w:b/>
          <w:bCs/>
        </w:rPr>
        <w:t xml:space="preserve">Definition 15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9"/>
    <w:bookmarkStart w:id="70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3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4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5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76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[2], Theorem 2.1, p. 106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7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7"/>
    <w:bookmarkStart w:id="85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9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80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4"/>
        </w:tc>
      </w:tr>
    </w:tbl>
    <w:bookmarkEnd w:id="85"/>
    <w:bookmarkStart w:id="86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[2], Theorem 4.4, p. 272</w:t>
      </w:r>
    </w:p>
    <w:bookmarkEnd w:id="86"/>
    <w:bookmarkStart w:id="88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7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8"/>
    <w:bookmarkStart w:id="93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2"/>
        </w:tc>
      </w:tr>
    </w:tbl>
    <w:bookmarkEnd w:id="93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4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5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5"/>
    <w:bookmarkEnd w:id="96"/>
    <w:bookmarkStart w:id="188" w:name="fundamental-theorem-of-calculus"/>
    <w:p>
      <w:pPr>
        <w:pStyle w:val="Heading3"/>
      </w:pPr>
      <w:r>
        <w:t xml:space="preserve">1.3 Fundamental Theorem of Calculus</w:t>
      </w:r>
    </w:p>
    <w:bookmarkStart w:id="97" w:name="def-accumulation-function"/>
    <w:p>
      <w:pPr>
        <w:pStyle w:val="FirstParagraph"/>
      </w:pPr>
      <w:r>
        <w:rPr>
          <w:b/>
          <w:bCs/>
        </w:rPr>
        <w:t xml:space="preserve">Definition 16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8"/>
    <w:bookmarkStart w:id="100" w:name="rem-accumulation-function-dummy-variable"/>
    <w:p>
      <w:pPr>
        <w:pStyle w:val="BodyText"/>
      </w:pPr>
      <w:r>
        <w:rPr>
          <w:i/>
          <w:iCs/>
        </w:rPr>
        <w:t xml:space="preserve">Remark 2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9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100"/>
    <w:p>
      <w:pPr>
        <w:pStyle w:val="BodyText"/>
      </w:pPr>
      <w:bookmarkStart w:id="101" w:name="thm-ftc"/>
      <w:bookmarkEnd w:id="101"/>
    </w:p>
    <w:bookmarkStart w:id="106" w:name="thm-ftc-part1"/>
    <w:p>
      <w:pPr>
        <w:pStyle w:val="BodyText"/>
      </w:pPr>
      <w:r>
        <w:rPr>
          <w:b/>
          <w:bCs/>
        </w:rPr>
        <w:t xml:space="preserve">Theorem 5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102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[8], Theorem 6.20, p. 133</w:t>
            </w:r>
            <w:r>
              <w:t xml:space="preserve">.</w:t>
            </w:r>
            <w:r>
              <w:t xml:space="preserve"> </w:t>
            </w:r>
            <w:r>
              <w:t xml:space="preserve">This result is the first part of the fundamental theorem of calculus</w:t>
            </w:r>
            <w:r>
              <w:t xml:space="preserve"> </w:t>
            </w:r>
            <w:r>
              <w:t xml:space="preserve">[9]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[2], Theorem 4.11, p. 288</w:t>
      </w:r>
    </w:p>
    <w:bookmarkEnd w:id="106"/>
    <w:bookmarkStart w:id="109" w:name="thm-ftc-part2"/>
    <w:p>
      <w:pPr>
        <w:pStyle w:val="BodyText"/>
      </w:pPr>
      <w:r>
        <w:rPr>
          <w:b/>
          <w:bCs/>
        </w:rPr>
        <w:t xml:space="preserve">Theorem 6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7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7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8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[10, Ch. 18], [2], Theorem 4.9, p. 282</w:t>
      </w:r>
    </w:p>
    <w:bookmarkEnd w:id="109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10" w:name="def-evaluation-bracket"/>
    <w:p>
      <w:pPr>
        <w:pStyle w:val="BodyText"/>
      </w:pPr>
      <w:r>
        <w:rPr>
          <w:b/>
          <w:bCs/>
        </w:rPr>
        <w:t xml:space="preserve">Definition 17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10"/>
    <w:bookmarkStart w:id="111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11"/>
    <w:bookmarkStart w:id="112" w:name="rem-evaluation-bracket-ftc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112"/>
    <w:bookmarkStart w:id="113" w:name="exr-miller-int-polynomial"/>
    <w:p>
      <w:pPr>
        <w:pStyle w:val="BodyText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3"/>
    <w:bookmarkStart w:id="114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14"/>
    <w:bookmarkStart w:id="115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5"/>
    <w:bookmarkStart w:id="116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16"/>
    <w:bookmarkStart w:id="117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7"/>
    <w:bookmarkStart w:id="118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8"/>
    <w:bookmarkStart w:id="119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9"/>
    <w:bookmarkStart w:id="120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20"/>
    <w:bookmarkStart w:id="121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1"/>
    <w:bookmarkStart w:id="122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22"/>
    <w:bookmarkStart w:id="123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23"/>
    <w:bookmarkStart w:id="124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24"/>
    <w:bookmarkStart w:id="125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5"/>
    <w:bookmarkStart w:id="126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26"/>
    <w:bookmarkStart w:id="127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7"/>
    <w:bookmarkStart w:id="128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8"/>
    <w:bookmarkStart w:id="129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9"/>
    <w:bookmarkStart w:id="130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30"/>
    <w:bookmarkStart w:id="140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9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4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3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8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9"/>
    <w:bookmarkEnd w:id="140"/>
    <w:bookmarkStart w:id="154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41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4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43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[12, Sec. II],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44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53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8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52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5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5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5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53"/>
    <w:bookmarkEnd w:id="154"/>
    <w:bookmarkStart w:id="155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55"/>
    <w:bookmarkStart w:id="156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56"/>
    <w:bookmarkStart w:id="157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7"/>
    <w:bookmarkStart w:id="158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8"/>
    <w:bookmarkStart w:id="159" w:name="thm-int-uniform-convolution"/>
    <w:p>
      <w:pPr>
        <w:pStyle w:val="BodyText"/>
      </w:pPr>
      <w:r>
        <w:rPr>
          <w:b/>
          <w:bCs/>
        </w:rPr>
        <w:t xml:space="preserve">Theorem 7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hyperlink r:id="rId162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8"/>
              </w:numPr>
            </w:pPr>
            <w:hyperlink r:id="rId163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87" w:name="refs"/>
    <w:bookmarkStart w:id="165" w:name="ref-wikipedia_antiderivativ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“Antiderivative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https://en.wikipedia.org/wiki/Antiderivative</w:t>
        </w:r>
      </w:hyperlink>
    </w:p>
    <w:bookmarkEnd w:id="165"/>
    <w:bookmarkStart w:id="167" w:name="ref-larsonCalc11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166">
        <w:r>
          <w:rPr>
            <w:rStyle w:val="Hyperlink"/>
          </w:rPr>
          <w:t xml:space="preserve">https://www.cengage.com/c/calculus-11e-larson/</w:t>
        </w:r>
      </w:hyperlink>
    </w:p>
    <w:bookmarkEnd w:id="167"/>
    <w:bookmarkStart w:id="169" w:name="ref-wikipedia_continuous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https://en.wikipedia.org/wiki/Continuous_function</w:t>
        </w:r>
      </w:hyperlink>
    </w:p>
    <w:bookmarkEnd w:id="169"/>
    <w:bookmarkStart w:id="171" w:name="X3d274ca3e47c74b94fdd40fb884515c0497ed8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“Classification of discontinuities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https://en.wikipedia.org/wiki/Classification_of_discontinuities</w:t>
        </w:r>
      </w:hyperlink>
    </w:p>
    <w:bookmarkEnd w:id="171"/>
    <w:bookmarkStart w:id="173" w:name="ref-wikipedia_partition_of_an_interv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an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https://en.wikipedia.org/wiki/Partition_of_an_interval</w:t>
        </w:r>
      </w:hyperlink>
    </w:p>
    <w:bookmarkEnd w:id="173"/>
    <w:bookmarkStart w:id="175" w:name="ref-wikipedia_riemann_sum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https://en.wikipedia.org/wiki/Riemann_sum</w:t>
        </w:r>
      </w:hyperlink>
    </w:p>
    <w:bookmarkEnd w:id="175"/>
    <w:bookmarkStart w:id="177" w:name="ref-wikipedia_riemann_integr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https://en.wikipedia.org/wiki/Riemann_integral</w:t>
        </w:r>
      </w:hyperlink>
    </w:p>
    <w:bookmarkEnd w:id="177"/>
    <w:bookmarkStart w:id="178" w:name="ref-rudin1976principle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78"/>
    <w:bookmarkStart w:id="180" w:name="Xed020122378ad89f2c251075aa9a7741e8a5ab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https://en.wikipedia.org/wiki/Fundamental_theorem_of_calculus</w:t>
        </w:r>
      </w:hyperlink>
    </w:p>
    <w:bookmarkEnd w:id="180"/>
    <w:bookmarkStart w:id="182" w:name="ref-calclifesaver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A. D. Banner,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in A princeton lifesaver study guide. Princeton, New Jersey: Princeton University Press, 2007. Available:</w:t>
      </w:r>
      <w:r>
        <w:t xml:space="preserve"> </w:t>
      </w:r>
      <w:hyperlink r:id="rId181">
        <w:r>
          <w:rPr>
            <w:rStyle w:val="Hyperlink"/>
          </w:rPr>
          <w:t xml:space="preserve">https://press.princeton.edu/books/paperback/9780691130880/the-calculus-lifesaver</w:t>
        </w:r>
      </w:hyperlink>
    </w:p>
    <w:bookmarkEnd w:id="182"/>
    <w:bookmarkStart w:id="184" w:name="ref-problifesavercalc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18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184"/>
    <w:bookmarkStart w:id="186" w:name="ref-kleinbaum2012surviv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doi:</w:t>
      </w:r>
      <w:r>
        <w:t xml:space="preserve"> </w:t>
      </w:r>
      <w:hyperlink r:id="rId185">
        <w:r>
          <w:rPr>
            <w:rStyle w:val="Hyperlink"/>
          </w:rPr>
          <w:t xml:space="preserve">10.1007/978-1-4419-6646-9</w:t>
        </w:r>
      </w:hyperlink>
      <w:r>
        <w:t xml:space="preserve">.</w:t>
      </w:r>
    </w:p>
    <w:bookmarkEnd w:id="186"/>
    <w:bookmarkEnd w:id="187"/>
    <w:bookmarkEnd w:id="188"/>
    <w:bookmarkEnd w:id="1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3" Type="http://schemas.openxmlformats.org/officeDocument/2006/relationships/image" Target="media/rId103.png"/><Relationship Id="rId9" Type="http://schemas.openxmlformats.org/officeDocument/2006/relationships/image" Target="media/rId9.png"/><Relationship Id="rId81" Type="http://schemas.openxmlformats.org/officeDocument/2006/relationships/image" Target="media/rId81.png"/><Relationship Id="rId20" Type="http://schemas.openxmlformats.org/officeDocument/2006/relationships/image" Target="media/rId20.png"/><Relationship Id="rId16" Type="http://schemas.openxmlformats.org/officeDocument/2006/relationships/image" Target="media/rId16.png"/><Relationship Id="rId149" Type="http://schemas.openxmlformats.org/officeDocument/2006/relationships/image" Target="media/rId149.png"/><Relationship Id="rId145" Type="http://schemas.openxmlformats.org/officeDocument/2006/relationships/image" Target="media/rId145.png"/><Relationship Id="rId131" Type="http://schemas.openxmlformats.org/officeDocument/2006/relationships/image" Target="media/rId131.png"/><Relationship Id="rId135" Type="http://schemas.openxmlformats.org/officeDocument/2006/relationships/image" Target="media/rId135.png"/><Relationship Id="rId89" Type="http://schemas.openxmlformats.org/officeDocument/2006/relationships/image" Target="media/rId89.png"/><Relationship Id="rId47" Type="http://schemas.openxmlformats.org/officeDocument/2006/relationships/hyperlink" Target="algebra-basics.html#def-square-root" TargetMode="External"/><Relationship Id="rId63" Type="http://schemas.openxmlformats.org/officeDocument/2006/relationships/hyperlink" Target="algebra-exponentials.html#def-constant-function" TargetMode="External"/><Relationship Id="rId87" Type="http://schemas.openxmlformats.org/officeDocument/2006/relationships/hyperlink" Target="algebra-exponentials.html#def-polynomial" TargetMode="External"/><Relationship Id="rId58" Type="http://schemas.openxmlformats.org/officeDocument/2006/relationships/hyperlink" Target="algebra-sums.html#def-bounded" TargetMode="External"/><Relationship Id="rId64" Type="http://schemas.openxmlformats.org/officeDocument/2006/relationships/hyperlink" Target="algebra-sums.html#def-limits-of-integration" TargetMode="External"/><Relationship Id="rId99" Type="http://schemas.openxmlformats.org/officeDocument/2006/relationships/hyperlink" Target="algebra-sums.html#def-upper-limit" TargetMode="External"/><Relationship Id="rId33" Type="http://schemas.openxmlformats.org/officeDocument/2006/relationships/hyperlink" Target="calculus-derivatives.html#def-differentiable" TargetMode="External"/><Relationship Id="rId35" Type="http://schemas.openxmlformats.org/officeDocument/2006/relationships/hyperlink" Target="calculus-derivatives.html#def-one-sided-derivative" TargetMode="External"/><Relationship Id="rId42" Type="http://schemas.openxmlformats.org/officeDocument/2006/relationships/hyperlink" Target="calculus-derivatives.html#def-one-sided-limit" TargetMode="External"/><Relationship Id="rId37" Type="http://schemas.openxmlformats.org/officeDocument/2006/relationships/hyperlink" Target="calculus-derivatives.html#exm-differentiable" TargetMode="External"/><Relationship Id="rId78" Type="http://schemas.openxmlformats.org/officeDocument/2006/relationships/hyperlink" Target="calculus-derivatives.html#exm-one-sided-derivative" TargetMode="External"/><Relationship Id="rId44" Type="http://schemas.openxmlformats.org/officeDocument/2006/relationships/hyperlink" Target="calculus-derivatives.html#exm-one-sided-limit" TargetMode="External"/><Relationship Id="rId185" Type="http://schemas.openxmlformats.org/officeDocument/2006/relationships/hyperlink" Target="https://doi.org/10.1007/978-1-4419-6646-9" TargetMode="External"/><Relationship Id="rId164" Type="http://schemas.openxmlformats.org/officeDocument/2006/relationships/hyperlink" Target="https://en.wikipedia.org/wiki/Antiderivative" TargetMode="External"/><Relationship Id="rId170" Type="http://schemas.openxmlformats.org/officeDocument/2006/relationships/hyperlink" Target="https://en.wikipedia.org/wiki/Classification_of_discontinuities" TargetMode="External"/><Relationship Id="rId168" Type="http://schemas.openxmlformats.org/officeDocument/2006/relationships/hyperlink" Target="https://en.wikipedia.org/wiki/Continuous_function" TargetMode="External"/><Relationship Id="rId179" Type="http://schemas.openxmlformats.org/officeDocument/2006/relationships/hyperlink" Target="https://en.wikipedia.org/wiki/Fundamental_theorem_of_calculus" TargetMode="External"/><Relationship Id="rId172" Type="http://schemas.openxmlformats.org/officeDocument/2006/relationships/hyperlink" Target="https://en.wikipedia.org/wiki/Partition_of_an_interval" TargetMode="External"/><Relationship Id="rId176" Type="http://schemas.openxmlformats.org/officeDocument/2006/relationships/hyperlink" Target="https://en.wikipedia.org/wiki/Riemann_integral" TargetMode="External"/><Relationship Id="rId174" Type="http://schemas.openxmlformats.org/officeDocument/2006/relationships/hyperlink" Target="https://en.wikipedia.org/wiki/Riemann_sum" TargetMode="External"/><Relationship Id="rId144" Type="http://schemas.openxmlformats.org/officeDocument/2006/relationships/hyperlink" Target="https://morrison-lab.github.io/pds/random-variables.html#def-cdf" TargetMode="External"/><Relationship Id="rId142" Type="http://schemas.openxmlformats.org/officeDocument/2006/relationships/hyperlink" Target="https://morrison-lab.github.io/pds/random-variables.html#def-exponential" TargetMode="External"/><Relationship Id="rId143" Type="http://schemas.openxmlformats.org/officeDocument/2006/relationships/hyperlink" Target="https://morrison-lab.github.io/pds/random-variables.html#def-pdf" TargetMode="External"/><Relationship Id="rId141" Type="http://schemas.openxmlformats.org/officeDocument/2006/relationships/hyperlink" Target="https://morrison-lab.github.io/pds/random-variables.html#def-random-variable" TargetMode="External"/><Relationship Id="rId181" Type="http://schemas.openxmlformats.org/officeDocument/2006/relationships/hyperlink" Target="https://press.princeton.edu/books/paperback/9780691130880/the-calculus-lifesaver" TargetMode="External"/><Relationship Id="rId183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166" Type="http://schemas.openxmlformats.org/officeDocument/2006/relationships/hyperlink" Target="https://www.cengage.com/c/calculus-11e-larson/" TargetMode="External"/><Relationship Id="rId13" Type="http://schemas.openxmlformats.org/officeDocument/2006/relationships/hyperlink" Target="https://www.youtube.com/watch?v=O7TuAb_jHTs&amp;list=PLRDl2inPrWQVu2OvnTvtkRpJ-wz-URMJx" TargetMode="External"/><Relationship Id="rId12" Type="http://schemas.openxmlformats.org/officeDocument/2006/relationships/hyperlink" Target="https://www.youtube.com/watch?v=PNdKPsiaPhU&amp;list=PLRDl2inPrWQVu2OvnTvtkRpJ-wz-URMJx" TargetMode="External"/><Relationship Id="rId31" Type="http://schemas.openxmlformats.org/officeDocument/2006/relationships/hyperlink" Target="https://www.youtube.com/watch?v=PoTWa8X_EpI&amp;list=PLRDl2inPrWQVu2OvnTvtkRpJ-wz-URMJx" TargetMode="External"/><Relationship Id="rId30" Type="http://schemas.openxmlformats.org/officeDocument/2006/relationships/hyperlink" Target="https://www.youtube.com/watch?v=d-pyobAQ0iI&amp;list=PLRDl2inPrWQVu2OvnTvtkRpJ-wz-URMJx" TargetMode="External"/><Relationship Id="rId74" Type="http://schemas.openxmlformats.org/officeDocument/2006/relationships/hyperlink" Target="https://www.youtube.com/watch?v=f4nfLIkNv0A&amp;list=PLRDl2inPrWQVu2OvnTvtkRpJ-wz-URMJx" TargetMode="External"/><Relationship Id="rId73" Type="http://schemas.openxmlformats.org/officeDocument/2006/relationships/hyperlink" Target="https://www.youtube.com/watch?v=h0gPomI3h8o&amp;list=PLRDl2inPrWQVu2OvnTvtkRpJ-wz-URMJx" TargetMode="External"/><Relationship Id="rId163" Type="http://schemas.openxmlformats.org/officeDocument/2006/relationships/hyperlink" Target="https://www.youtube.com/watch?v=kSZWX3j2u2U&amp;list=PLRDl2inPrWQVu2OvnTvtkRpJ-wz-URMJx" TargetMode="External"/><Relationship Id="rId162" Type="http://schemas.openxmlformats.org/officeDocument/2006/relationships/hyperlink" Target="https://www.youtube.com/watch?v=lhtoBu51N7k&amp;list=PLRDl2inPrWQVu2OvnTvtkRpJ-wz-URMJx" TargetMode="External"/><Relationship Id="rId67" Type="http://schemas.openxmlformats.org/officeDocument/2006/relationships/hyperlink" Target="number-systems.qmd#def-irrational-numbers" TargetMode="External"/><Relationship Id="rId66" Type="http://schemas.openxmlformats.org/officeDocument/2006/relationships/hyperlink" Target="number-systems.qmd#def-rational-numbers" TargetMode="External"/><Relationship Id="rId80" Type="http://schemas.openxmlformats.org/officeDocument/2006/relationships/hyperlink" Target="proof-writing.qmd#def-converse" TargetMode="External"/><Relationship Id="rId79" Type="http://schemas.openxmlformats.org/officeDocument/2006/relationships/hyperlink" Target="proof-writing.qmd#def-counterexample" TargetMode="External"/><Relationship Id="rId75" Type="http://schemas.openxmlformats.org/officeDocument/2006/relationships/hyperlink" Target="proof-writing.qmd#def-sufficient-condition" TargetMode="External"/><Relationship Id="rId34" Type="http://schemas.openxmlformats.org/officeDocument/2006/relationships/hyperlink" Target="sets.qmd#def-interval" TargetMode="External"/></Relationships>
</file>

<file path=word/_rels/footnotes.xml.rels><?xml version='1.0' encoding='UTF-8' standalone='yes'?>
<Relationships xmlns="http://schemas.openxmlformats.org/package/2006/relationships"><Relationship Id="rId47" Type="http://schemas.openxmlformats.org/officeDocument/2006/relationships/hyperlink" Target="algebra-basics.html#def-square-root" TargetMode="External"/><Relationship Id="rId63" Type="http://schemas.openxmlformats.org/officeDocument/2006/relationships/hyperlink" Target="algebra-exponentials.html#def-constant-function" TargetMode="External"/><Relationship Id="rId87" Type="http://schemas.openxmlformats.org/officeDocument/2006/relationships/hyperlink" Target="algebra-exponentials.html#def-polynomial" TargetMode="External"/><Relationship Id="rId58" Type="http://schemas.openxmlformats.org/officeDocument/2006/relationships/hyperlink" Target="algebra-sums.html#def-bounded" TargetMode="External"/><Relationship Id="rId64" Type="http://schemas.openxmlformats.org/officeDocument/2006/relationships/hyperlink" Target="algebra-sums.html#def-limits-of-integration" TargetMode="External"/><Relationship Id="rId99" Type="http://schemas.openxmlformats.org/officeDocument/2006/relationships/hyperlink" Target="algebra-sums.html#def-upper-limit" TargetMode="External"/><Relationship Id="rId33" Type="http://schemas.openxmlformats.org/officeDocument/2006/relationships/hyperlink" Target="calculus-derivatives.html#def-differentiable" TargetMode="External"/><Relationship Id="rId35" Type="http://schemas.openxmlformats.org/officeDocument/2006/relationships/hyperlink" Target="calculus-derivatives.html#def-one-sided-derivative" TargetMode="External"/><Relationship Id="rId42" Type="http://schemas.openxmlformats.org/officeDocument/2006/relationships/hyperlink" Target="calculus-derivatives.html#def-one-sided-limit" TargetMode="External"/><Relationship Id="rId37" Type="http://schemas.openxmlformats.org/officeDocument/2006/relationships/hyperlink" Target="calculus-derivatives.html#exm-differentiable" TargetMode="External"/><Relationship Id="rId78" Type="http://schemas.openxmlformats.org/officeDocument/2006/relationships/hyperlink" Target="calculus-derivatives.html#exm-one-sided-derivative" TargetMode="External"/><Relationship Id="rId44" Type="http://schemas.openxmlformats.org/officeDocument/2006/relationships/hyperlink" Target="calculus-derivatives.html#exm-one-sided-limit" TargetMode="External"/><Relationship Id="rId185" Type="http://schemas.openxmlformats.org/officeDocument/2006/relationships/hyperlink" Target="https://doi.org/10.1007/978-1-4419-6646-9" TargetMode="External"/><Relationship Id="rId164" Type="http://schemas.openxmlformats.org/officeDocument/2006/relationships/hyperlink" Target="https://en.wikipedia.org/wiki/Antiderivative" TargetMode="External"/><Relationship Id="rId170" Type="http://schemas.openxmlformats.org/officeDocument/2006/relationships/hyperlink" Target="https://en.wikipedia.org/wiki/Classification_of_discontinuities" TargetMode="External"/><Relationship Id="rId168" Type="http://schemas.openxmlformats.org/officeDocument/2006/relationships/hyperlink" Target="https://en.wikipedia.org/wiki/Continuous_function" TargetMode="External"/><Relationship Id="rId179" Type="http://schemas.openxmlformats.org/officeDocument/2006/relationships/hyperlink" Target="https://en.wikipedia.org/wiki/Fundamental_theorem_of_calculus" TargetMode="External"/><Relationship Id="rId172" Type="http://schemas.openxmlformats.org/officeDocument/2006/relationships/hyperlink" Target="https://en.wikipedia.org/wiki/Partition_of_an_interval" TargetMode="External"/><Relationship Id="rId176" Type="http://schemas.openxmlformats.org/officeDocument/2006/relationships/hyperlink" Target="https://en.wikipedia.org/wiki/Riemann_integral" TargetMode="External"/><Relationship Id="rId174" Type="http://schemas.openxmlformats.org/officeDocument/2006/relationships/hyperlink" Target="https://en.wikipedia.org/wiki/Riemann_sum" TargetMode="External"/><Relationship Id="rId144" Type="http://schemas.openxmlformats.org/officeDocument/2006/relationships/hyperlink" Target="https://morrison-lab.github.io/pds/random-variables.html#def-cdf" TargetMode="External"/><Relationship Id="rId142" Type="http://schemas.openxmlformats.org/officeDocument/2006/relationships/hyperlink" Target="https://morrison-lab.github.io/pds/random-variables.html#def-exponential" TargetMode="External"/><Relationship Id="rId143" Type="http://schemas.openxmlformats.org/officeDocument/2006/relationships/hyperlink" Target="https://morrison-lab.github.io/pds/random-variables.html#def-pdf" TargetMode="External"/><Relationship Id="rId141" Type="http://schemas.openxmlformats.org/officeDocument/2006/relationships/hyperlink" Target="https://morrison-lab.github.io/pds/random-variables.html#def-random-variable" TargetMode="External"/><Relationship Id="rId181" Type="http://schemas.openxmlformats.org/officeDocument/2006/relationships/hyperlink" Target="https://press.princeton.edu/books/paperback/9780691130880/the-calculus-lifesaver" TargetMode="External"/><Relationship Id="rId183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166" Type="http://schemas.openxmlformats.org/officeDocument/2006/relationships/hyperlink" Target="https://www.cengage.com/c/calculus-11e-larson/" TargetMode="External"/><Relationship Id="rId13" Type="http://schemas.openxmlformats.org/officeDocument/2006/relationships/hyperlink" Target="https://www.youtube.com/watch?v=O7TuAb_jHTs&amp;list=PLRDl2inPrWQVu2OvnTvtkRpJ-wz-URMJx" TargetMode="External"/><Relationship Id="rId12" Type="http://schemas.openxmlformats.org/officeDocument/2006/relationships/hyperlink" Target="https://www.youtube.com/watch?v=PNdKPsiaPhU&amp;list=PLRDl2inPrWQVu2OvnTvtkRpJ-wz-URMJx" TargetMode="External"/><Relationship Id="rId31" Type="http://schemas.openxmlformats.org/officeDocument/2006/relationships/hyperlink" Target="https://www.youtube.com/watch?v=PoTWa8X_EpI&amp;list=PLRDl2inPrWQVu2OvnTvtkRpJ-wz-URMJx" TargetMode="External"/><Relationship Id="rId30" Type="http://schemas.openxmlformats.org/officeDocument/2006/relationships/hyperlink" Target="https://www.youtube.com/watch?v=d-pyobAQ0iI&amp;list=PLRDl2inPrWQVu2OvnTvtkRpJ-wz-URMJx" TargetMode="External"/><Relationship Id="rId74" Type="http://schemas.openxmlformats.org/officeDocument/2006/relationships/hyperlink" Target="https://www.youtube.com/watch?v=f4nfLIkNv0A&amp;list=PLRDl2inPrWQVu2OvnTvtkRpJ-wz-URMJx" TargetMode="External"/><Relationship Id="rId73" Type="http://schemas.openxmlformats.org/officeDocument/2006/relationships/hyperlink" Target="https://www.youtube.com/watch?v=h0gPomI3h8o&amp;list=PLRDl2inPrWQVu2OvnTvtkRpJ-wz-URMJx" TargetMode="External"/><Relationship Id="rId163" Type="http://schemas.openxmlformats.org/officeDocument/2006/relationships/hyperlink" Target="https://www.youtube.com/watch?v=kSZWX3j2u2U&amp;list=PLRDl2inPrWQVu2OvnTvtkRpJ-wz-URMJx" TargetMode="External"/><Relationship Id="rId162" Type="http://schemas.openxmlformats.org/officeDocument/2006/relationships/hyperlink" Target="https://www.youtube.com/watch?v=lhtoBu51N7k&amp;list=PLRDl2inPrWQVu2OvnTvtkRpJ-wz-URMJx" TargetMode="External"/><Relationship Id="rId67" Type="http://schemas.openxmlformats.org/officeDocument/2006/relationships/hyperlink" Target="number-systems.qmd#def-irrational-numbers" TargetMode="External"/><Relationship Id="rId66" Type="http://schemas.openxmlformats.org/officeDocument/2006/relationships/hyperlink" Target="number-systems.qmd#def-rational-numbers" TargetMode="External"/><Relationship Id="rId80" Type="http://schemas.openxmlformats.org/officeDocument/2006/relationships/hyperlink" Target="proof-writing.qmd#def-converse" TargetMode="External"/><Relationship Id="rId79" Type="http://schemas.openxmlformats.org/officeDocument/2006/relationships/hyperlink" Target="proof-writing.qmd#def-counterexample" TargetMode="External"/><Relationship Id="rId75" Type="http://schemas.openxmlformats.org/officeDocument/2006/relationships/hyperlink" Target="proof-writing.qmd#def-sufficient-condition" TargetMode="External"/><Relationship Id="rId34" Type="http://schemas.openxmlformats.org/officeDocument/2006/relationships/hyperlink" Target="sets.qmd#def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2026-10-19T09:14:51Z</dcterms:created>
  <dcterms:modified xsi:type="dcterms:W3CDTF">2026-10-19T09:14:51Z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01:54:28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