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Sigma-Algebras</w:t>
      </w:r>
    </w:p>
    <w:p>
      <w:pPr>
        <w:pStyle w:val="Date"/>
      </w:pPr>
      <w:r>
        <w:t xml:space="preserve">Last modified: 2026-10-30 12:07:09 (PDT)</w:t>
      </w:r>
    </w:p>
    <w:bookmarkStart w:id="47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3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0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1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"/>
    <w:bookmarkStart w:id="14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4"/>
    <w:bookmarkStart w:id="16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6"/>
    <w:bookmarkStart w:id="17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7"/>
    <w:bookmarkStart w:id="21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1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19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1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0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1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1"/>
    <w:bookmarkStart w:id="24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3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19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3">
        <w:r>
          <w:rPr>
            <w:rStyle w:val="Hyperlink"/>
          </w:rPr>
          <w:t xml:space="preserve">finite</w:t>
        </w:r>
      </w:hyperlink>
      <w:r>
        <w:t xml:space="preserve"> </w:t>
      </w:r>
      <w:hyperlink r:id="rId20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5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6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28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7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29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29"/>
    <w:bookmarkStart w:id="30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0"/>
    <w:bookmarkStart w:id="31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1"/>
    <w:bookmarkStart w:id="33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2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3"/>
    <w:bookmarkStart w:id="34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1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4"/>
    <w:bookmarkStart w:id="35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2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0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Start w:id="46" w:name="refs"/>
    <w:bookmarkStart w:id="4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https://en.wikipedia.org/wiki/%CF%83-algebra</w:t>
        </w:r>
      </w:hyperlink>
    </w:p>
    <w:bookmarkEnd w:id="40"/>
    <w:bookmarkStart w:id="4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1"/>
    <w:bookmarkStart w:id="4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"/>
    <w:bookmarkStart w:id="45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https://en.wikipedia.org/wiki/Borel_set</w:t>
        </w:r>
      </w:hyperlink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functions.qmd#def-closed-under" TargetMode="External" /><Relationship Type="http://schemas.openxmlformats.org/officeDocument/2006/relationships/hyperlink" Id="rId23" Target="functions.qmd#def-finite-set" TargetMode="Externa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39" Target="https://en.wikipedia.org/wiki/%CF%83-algebra" TargetMode="External" /><Relationship Type="http://schemas.openxmlformats.org/officeDocument/2006/relationships/hyperlink" Id="rId44" Target="https://en.wikipedia.org/wiki/Borel_set" TargetMode="External" /><Relationship Type="http://schemas.openxmlformats.org/officeDocument/2006/relationships/hyperlink" Id="rId42" Target="https://www.cengage.com/c/statistical-inference-2e-casella-berger/9780534243128/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1" Target="sets.qmd#def-complement" TargetMode="External" /><Relationship Type="http://schemas.openxmlformats.org/officeDocument/2006/relationships/hyperlink" Id="rId22" Target="sets.qmd#def-empty-set" TargetMode="External" /><Relationship Type="http://schemas.openxmlformats.org/officeDocument/2006/relationships/hyperlink" Id="rId27" Target="sets.qmd#def-intersection" TargetMode="External" /><Relationship Type="http://schemas.openxmlformats.org/officeDocument/2006/relationships/hyperlink" Id="rId32" Target="sets.qmd#def-interval" TargetMode="External" /><Relationship Type="http://schemas.openxmlformats.org/officeDocument/2006/relationships/hyperlink" Id="rId18" Target="sets.qmd#def-set" TargetMode="External" /><Relationship Type="http://schemas.openxmlformats.org/officeDocument/2006/relationships/hyperlink" Id="rId10" Target="sets.qmd#def-subset" TargetMode="External" /><Relationship Type="http://schemas.openxmlformats.org/officeDocument/2006/relationships/hyperlink" Id="rId20" Target="sets.qmd#def-union" TargetMode="External" /><Relationship Type="http://schemas.openxmlformats.org/officeDocument/2006/relationships/hyperlink" Id="rId15" Target="sets.qmd#exm-set" TargetMode="External" /><Relationship Type="http://schemas.openxmlformats.org/officeDocument/2006/relationships/hyperlink" Id="rId25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unctions.qmd#def-closed-under" TargetMode="External" /><Relationship Type="http://schemas.openxmlformats.org/officeDocument/2006/relationships/hyperlink" Id="rId23" Target="functions.qmd#def-finite-set" TargetMode="Externa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39" Target="https://en.wikipedia.org/wiki/%CF%83-algebra" TargetMode="External" /><Relationship Type="http://schemas.openxmlformats.org/officeDocument/2006/relationships/hyperlink" Id="rId44" Target="https://en.wikipedia.org/wiki/Borel_set" TargetMode="External" /><Relationship Type="http://schemas.openxmlformats.org/officeDocument/2006/relationships/hyperlink" Id="rId42" Target="https://www.cengage.com/c/statistical-inference-2e-casella-berger/9780534243128/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1" Target="sets.qmd#def-complement" TargetMode="External" /><Relationship Type="http://schemas.openxmlformats.org/officeDocument/2006/relationships/hyperlink" Id="rId22" Target="sets.qmd#def-empty-set" TargetMode="External" /><Relationship Type="http://schemas.openxmlformats.org/officeDocument/2006/relationships/hyperlink" Id="rId27" Target="sets.qmd#def-intersection" TargetMode="External" /><Relationship Type="http://schemas.openxmlformats.org/officeDocument/2006/relationships/hyperlink" Id="rId32" Target="sets.qmd#def-interval" TargetMode="External" /><Relationship Type="http://schemas.openxmlformats.org/officeDocument/2006/relationships/hyperlink" Id="rId18" Target="sets.qmd#def-set" TargetMode="External" /><Relationship Type="http://schemas.openxmlformats.org/officeDocument/2006/relationships/hyperlink" Id="rId10" Target="sets.qmd#def-subset" TargetMode="External" /><Relationship Type="http://schemas.openxmlformats.org/officeDocument/2006/relationships/hyperlink" Id="rId20" Target="sets.qmd#def-union" TargetMode="External" /><Relationship Type="http://schemas.openxmlformats.org/officeDocument/2006/relationships/hyperlink" Id="rId15" Target="sets.qmd#exm-set" TargetMode="External" /><Relationship Type="http://schemas.openxmlformats.org/officeDocument/2006/relationships/hyperlink" Id="rId25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Sigma-Algebras</dc:title>
  <dc:creator/>
  <cp:keywords/>
  <dcterms:created xsi:type="dcterms:W3CDTF">2026-10-30T20:10:57Z</dcterms:created>
  <dcterms:modified xsi:type="dcterms:W3CDTF">2026-10-30T20:10:57Z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12:07:09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