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Subspaces and Rank</w:t>
      </w:r>
    </w:p>
    <w:p>
      <w:pPr>
        <w:pStyle w:val="Date"/>
      </w:pPr>
      <w:r>
        <w:t xml:space="preserve">Last modified: 2026-10-15 08:28:32 (PDT)</w:t>
      </w:r>
    </w:p>
    <w:bookmarkStart w:id="15" w:name="rank"/>
    <w:p>
      <w:pPr>
        <w:pStyle w:val="Heading2"/>
      </w:pPr>
      <w:r>
        <w:t xml:space="preserve">1 Rank</w:t>
      </w:r>
    </w:p>
    <w:bookmarkStart w:id="9" w:name="def-linearly-independent"/>
    <w:p>
      <w:pPr>
        <w:pStyle w:val="FirstParagraph"/>
      </w:pPr>
      <w:r>
        <w:rPr>
          <w:b/>
          <w:bCs/>
        </w:rPr>
        <w:t xml:space="preserve">Definition 1 (Linearly independent vectors)</w:t>
      </w:r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p>
      <w:pPr>
        <w:pStyle w:val="FirstParagraph"/>
      </w:pP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Vectors that are not linearly independent are</w:t>
      </w:r>
      <w:r>
        <w:t xml:space="preserve"> </w:t>
      </w:r>
      <w:r>
        <w:rPr>
          <w:b/>
          <w:bCs/>
        </w:rPr>
        <w:t xml:space="preserve">linearly dependent</w:t>
      </w:r>
      <w:r>
        <w:t xml:space="preserve">.</w:t>
      </w:r>
    </w:p>
    <w:bookmarkEnd w:id="9"/>
    <w:bookmarkStart w:id="10" w:name="exm-linearly-independent"/>
    <w:p>
      <w:pPr>
        <w:pStyle w:val="BodyText"/>
      </w:pPr>
      <w:r>
        <w:rPr>
          <w:b/>
          <w:bCs/>
        </w:rPr>
        <w:t xml:space="preserve">Example 1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not: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0"/>
    <w:bookmarkStart w:id="11" w:name="def-rank"/>
    <w:p>
      <w:pPr>
        <w:pStyle w:val="FirstParagraph"/>
      </w:pPr>
      <w:r>
        <w:rPr>
          <w:b/>
          <w:bCs/>
        </w:rPr>
        <w:t xml:space="preserve">Definition 2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rank"/>
    <w:p>
      <w:pPr>
        <w:pStyle w:val="BodyText"/>
      </w:pPr>
      <w:r>
        <w:rPr>
          <w:b/>
          <w:bCs/>
        </w:rPr>
        <w:t xml:space="preserve">Example 2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12"/>
    <w:bookmarkStart w:id="13" w:name="def-full-column-rank"/>
    <w:p>
      <w:pPr>
        <w:pStyle w:val="BodyText"/>
      </w:pPr>
      <w:r>
        <w:rPr>
          <w:b/>
          <w:bCs/>
        </w:rPr>
        <w:t xml:space="preserve">Definition 3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13"/>
    <w:bookmarkStart w:id="14" w:name="rem-full-column-rank-shape"/>
    <w:p>
      <w:pPr>
        <w:pStyle w:val="BodyText"/>
      </w:pPr>
      <w:r>
        <w:rPr>
          <w:i/>
          <w:iCs/>
        </w:rPr>
        <w:t xml:space="preserve">Remark 1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2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4"/>
    <w:bookmarkEnd w:id="15"/>
    <w:bookmarkStart w:id="65" w:name="sec-subspaces"/>
    <w:p>
      <w:pPr>
        <w:pStyle w:val="Heading2"/>
      </w:pPr>
      <w:r>
        <w:t xml:space="preserve">2 Subspaces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2024 ucla-biostat-216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 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/>
        </w:tc>
      </w:tr>
    </w:tbl>
    <w:bookmarkStart w:id="19" w:name="def-subspace"/>
    <w:p>
      <w:pPr>
        <w:pStyle w:val="FirstParagraph"/>
      </w:pPr>
      <w:r>
        <w:rPr>
          <w:b/>
          <w:bCs/>
        </w:rPr>
        <w:t xml:space="preserve">Definition 4 (Subspace (linear subspace, vector space, linear space))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it is not empty</w:t>
      </w:r>
      <w:r>
        <w:t xml:space="preserve"> </w:t>
      </w:r>
      <w:r>
        <w:t xml:space="preserve">and it is closed under vector addition and scalar multiplication: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A subspace is also called a</w:t>
      </w:r>
      <w:r>
        <w:t xml:space="preserve"> </w:t>
      </w:r>
      <w:r>
        <w:rPr>
          <w:b/>
          <w:bCs/>
        </w:rPr>
        <w:t xml:space="preserve">linear subspace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vector space</w:t>
      </w:r>
      <w:r>
        <w:t xml:space="preserve">, or a</w:t>
      </w:r>
      <w:r>
        <w:t xml:space="preserve"> </w:t>
      </w:r>
      <w:r>
        <w:rPr>
          <w:b/>
          <w:bCs/>
        </w:rPr>
        <w:t xml:space="preserve">linear space</w:t>
      </w:r>
      <w:r>
        <w:t xml:space="preserve">.</w:t>
      </w:r>
    </w:p>
    <w:bookmarkEnd w:id="19"/>
    <w:bookmarkStart w:id="20" w:name="exm-subspace"/>
    <w:p>
      <w:pPr>
        <w:pStyle w:val="BodyText"/>
      </w:pPr>
      <w:r>
        <w:rPr>
          <w:b/>
          <w:bCs/>
        </w:rPr>
        <w:t xml:space="preserve">Example 3 (A line through the origin is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through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Addition: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Scalar multiplication:</w:t>
      </w:r>
      <w:r>
        <w:t xml:space="preserve"> </w:t>
      </w:r>
      <m:oMath>
        <m:r>
          <m:t>c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t>a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Two other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that holds only the zero vector,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itself.</w:t>
      </w:r>
    </w:p>
    <w:bookmarkEnd w:id="20"/>
    <w:bookmarkStart w:id="21" w:name="exm-not-subspace"/>
    <w:p>
      <w:pPr>
        <w:pStyle w:val="BodyText"/>
      </w:pPr>
      <w:r>
        <w:rPr>
          <w:b/>
          <w:bCs/>
        </w:rPr>
        <w:t xml:space="preserve">Example 4 (A line that misses the origin is not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horizontal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height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 their sum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</w:t>
      </w:r>
      <w:r>
        <w:t xml:space="preserve"> </w:t>
      </w:r>
      <w:r>
        <w:t xml:space="preserve">because its second entry is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not closed under addition,</w:t>
      </w:r>
      <w:r>
        <w:t xml:space="preserve"> </w:t>
      </w:r>
      <w:r>
        <w:t xml:space="preserve">and it is not a subspace.</w:t>
      </w:r>
    </w:p>
    <w:bookmarkEnd w:id="21"/>
    <w:bookmarkStart w:id="22" w:name="thm-subspace-zero"/>
    <w:p>
      <w:pPr>
        <w:pStyle w:val="BodyText"/>
      </w:pPr>
      <w:r>
        <w:rPr>
          <w:b/>
          <w:bCs/>
        </w:rPr>
        <w:t xml:space="preserve">Theorem 1 (Every subspace contains the zero vector)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subspace is not empty, so it contains some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Closure under scalar multiplication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puts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23" w:name="exm-subspace-zero"/>
    <w:p>
      <w:pPr>
        <w:pStyle w:val="BodyText"/>
      </w:pPr>
      <w:r>
        <w:rPr>
          <w:b/>
          <w:bCs/>
        </w:rPr>
        <w:t xml:space="preserve">Example 5 (Using the zero vector to rule out a subspace)</w:t>
      </w:r>
      <w:r>
        <w:t xml:space="preserve"> </w:t>
      </w:r>
      <w:r>
        <w:t xml:space="preserve">The 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does not 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w:anchor="thm-subspace-zero">
        <w:r>
          <w:rPr>
            <w:rStyle w:val="Hyperlink"/>
          </w:rPr>
          <w:t xml:space="preserve">Theorem 1</w:t>
        </w:r>
      </w:hyperlink>
      <w:r>
        <w:t xml:space="preserve">, it is not a subspace.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</w:t>
      </w:r>
      <w:r>
        <w:t xml:space="preserve"> </w:t>
      </w:r>
      <w:hyperlink w:anchor="exm-not-subspac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fails the same test: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because its second entry is not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Containing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sufficient.</w:t>
      </w:r>
      <w:r>
        <w:t xml:space="preserve"> </w:t>
      </w:r>
      <w:r>
        <w:t xml:space="preserve">The union of the two coordinate axes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neither axis,</w:t>
      </w:r>
      <w:r>
        <w:t xml:space="preserve"> </w:t>
      </w:r>
      <w:r>
        <w:t xml:space="preserve">so the union is not closed under addition and is not a subspace.</w:t>
      </w:r>
    </w:p>
    <w:bookmarkEnd w:id="23"/>
    <w:bookmarkStart w:id="24" w:name="def-span"/>
    <w:p>
      <w:pPr>
        <w:pStyle w:val="BodyText"/>
      </w:pPr>
      <w:r>
        <w:rPr>
          <w:b/>
          <w:bCs/>
        </w:rPr>
        <w:t xml:space="preserve">Definition 5 (Span)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 their linear combinations: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if their span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By convention, the span of the empty list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empty list counts as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since it has no coefficients that could fail to be zero.</w:t>
      </w:r>
    </w:p>
    <w:bookmarkEnd w:id="24"/>
    <w:bookmarkStart w:id="25" w:name="exm-span"/>
    <w:p>
      <w:pPr>
        <w:pStyle w:val="BodyText"/>
      </w:pPr>
      <w:r>
        <w:rPr>
          <w:b/>
          <w:bCs/>
        </w:rPr>
        <w:t xml:space="preserve">Example 6 (Two spans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only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vector to a list does not always enlarge its span.</w:t>
      </w:r>
    </w:p>
    <w:bookmarkEnd w:id="25"/>
    <w:bookmarkStart w:id="26" w:name="thm-span-subspace"/>
    <w:p>
      <w:pPr>
        <w:pStyle w:val="FirstParagraph"/>
      </w:pPr>
      <w:r>
        <w:rPr>
          <w:b/>
          <w:bCs/>
        </w:rPr>
        <w:t xml:space="preserve">Theorem 2 (A span is a subspace)</w:t>
      </w:r>
      <w:r>
        <w:t xml:space="preserve"> </w:t>
      </w:r>
      <w:r>
        <w:t xml:space="preserve">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span is not empty: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  <w:r>
        <w:t xml:space="preserve"> </w:t>
      </w:r>
      <w:r>
        <w:t xml:space="preserve">Take two vectors in the span,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combinations)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a linear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so it is in the span.</w:t>
      </w:r>
    </w:p>
    <w:p>
      <w:pPr>
        <w:pStyle w:val="BodyText"/>
      </w:pPr>
      <w:r>
        <w:rPr>
          <w:b/>
          <w:bCs/>
        </w:rPr>
        <w:t xml:space="preserve">Scalar multiplication.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over the sum)</m:t>
              </m:r>
            </m:e>
          </m:eqArr>
        </m:oMath>
      </m:oMathPara>
    </w:p>
    <w:p>
      <w:pPr>
        <w:pStyle w:val="FirstParagraph"/>
      </w:pPr>
      <w:r>
        <w:t xml:space="preserve">which is again in the span.</w:t>
      </w:r>
    </w:p>
    <w:bookmarkStart w:id="28" w:name="exm-span-subspace"/>
    <w:p>
      <w:pPr>
        <w:pStyle w:val="BodyText"/>
      </w:pPr>
      <w:r>
        <w:rPr>
          <w:b/>
          <w:bCs/>
        </w:rPr>
        <w:t xml:space="preserve">Example 7 (The line in</w:t>
      </w:r>
      <w:r>
        <w:rPr>
          <w:b/>
          <w:bCs/>
        </w:rPr>
        <w:t xml:space="preserve"> </w:t>
      </w:r>
      <w:hyperlink w:anchor="exm-sub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a span)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span-subspa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 a second</w:t>
      </w:r>
      <w:r>
        <w:t xml:space="preserve"> </w:t>
      </w:r>
      <w:hyperlink r:id="rId27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that it is a subspace.</w:t>
      </w:r>
      <w:r>
        <w:t xml:space="preserve"> </w:t>
      </w:r>
      <w:r>
        <w:t xml:space="preserve">Likewise,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because it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8"/>
    <w:bookmarkStart w:id="29" w:name="thm-matvec-columns"/>
    <w:p>
      <w:pPr>
        <w:pStyle w:val="BodyText"/>
      </w:pPr>
      <w:r>
        <w:rPr>
          <w:b/>
          <w:bCs/>
        </w:rPr>
        <w:t xml:space="preserve">Theorem 3 (A matrix-vector product combines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1" w:name="exm-matvec-columns"/>
    <w:p>
      <w:pPr>
        <w:pStyle w:val="FirstParagraph"/>
      </w:pPr>
      <w:r>
        <w:rPr>
          <w:b/>
          <w:bCs/>
        </w:rPr>
        <w:t xml:space="preserve">Example 8 (A product as a combination of columns)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same answer as computing each entry as a row-times-vector dot product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Remark 4 in Matrices</w:t>
        </w:r>
      </w:hyperlink>
      <w:r>
        <w:t xml:space="preserve">).</w:t>
      </w:r>
    </w:p>
    <w:bookmarkEnd w:id="31"/>
    <w:bookmarkStart w:id="32" w:name="thm-matvec-linear"/>
    <w:p>
      <w:pPr>
        <w:pStyle w:val="BodyText"/>
      </w:pPr>
      <w:r>
        <w:rPr>
          <w:b/>
          <w:bCs/>
        </w:rPr>
        <w:t xml:space="preserve">Theorem 4 (A matrix maps a combination to the same combination of images)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function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↦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map</w:t>
      </w:r>
      <w:r>
        <w:t xml:space="preserve"> </w:t>
      </w:r>
      <w:r>
        <w:t xml:space="preserve">by</w:t>
      </w:r>
      <w:r>
        <w:t xml:space="preserve"> </w:t>
      </w:r>
      <w:hyperlink r:id="rId33">
        <w:r>
          <w:rPr>
            <w:rStyle w:val="Hyperlink"/>
          </w:rPr>
          <w:t xml:space="preserve">Theorem 9 in Matrices</w:t>
        </w:r>
      </w:hyperlink>
      <w:r>
        <w:t xml:space="preserve">,</w:t>
      </w:r>
      <w:r>
        <w:t xml:space="preserve"> </w:t>
      </w:r>
      <w:r>
        <w:t xml:space="preserve">and a linear map preserves linear combinations</w:t>
      </w:r>
      <w:r>
        <w:t xml:space="preserve"> </w:t>
      </w:r>
      <w:r>
        <w:t xml:space="preserve">by</w:t>
      </w:r>
      <w:r>
        <w:t xml:space="preserve"> </w:t>
      </w:r>
      <w:hyperlink r:id="rId34">
        <w:r>
          <w:rPr>
            <w:rStyle w:val="Hyperlink"/>
          </w:rPr>
          <w:t xml:space="preserve">Theorem 10 in Matrices</w:t>
        </w:r>
      </w:hyperlink>
      <w:r>
        <w:t xml:space="preserve">.</w:t>
      </w:r>
      <w:r>
        <w:t xml:space="preserve"> </w:t>
      </w:r>
      <w:r>
        <w:t xml:space="preserve">Applying that theorem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gives the identity.</w:t>
      </w:r>
    </w:p>
    <w:bookmarkStart w:id="35" w:name="exm-matvec-linear"/>
    <w:p>
      <w:pPr>
        <w:pStyle w:val="BodyText"/>
      </w:pPr>
      <w:r>
        <w:rPr>
          <w:b/>
          <w:bCs/>
        </w:rPr>
        <w:t xml:space="preserve">Example 9 (Applying a matrix to a combination)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the combination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2</m:t>
        </m:r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</m:oMath>
      <w:r>
        <w:t xml:space="preserve">, as</w:t>
      </w:r>
      <w:r>
        <w:t xml:space="preserve"> </w:t>
      </w:r>
      <w:hyperlink w:anchor="thm-matvec-linear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5"/>
    <w:bookmarkStart w:id="36" w:name="thm-many-vectors-dependent"/>
    <w:p>
      <w:pPr>
        <w:pStyle w:val="BodyText"/>
      </w:pPr>
      <w:r>
        <w:rPr>
          <w:b/>
          <w:bCs/>
        </w:rPr>
        <w:t xml:space="preserve">Theorem 5 (More than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dependent)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, then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 not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not all zero, satisfy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single number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assume the</w:t>
      </w:r>
      <w:r>
        <w:t xml:space="preserve"> </w:t>
      </w:r>
      <w:hyperlink r:id="rId38">
        <w:r>
          <w:rPr>
            <w:rStyle w:val="Hyperlink"/>
          </w:rPr>
          <w:t xml:space="preserve">theorem</w:t>
        </w:r>
      </w:hyperlink>
      <w:r>
        <w:t xml:space="preserve"> </w:t>
      </w:r>
      <w:r>
        <w:t xml:space="preserve">holds 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take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 </w:t>
      </w:r>
      <w:r>
        <w:t xml:space="preserve">for 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1: every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Deleting the last entry gives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which by the inductive hypothesis have a combination</w:t>
      </w:r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same coefficients combine the original vectors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every last entry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2: some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Renumber the vectors so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den>
          </m:f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den>
        </m:f>
        <m:r>
          <m:t> 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Deleting that zero last entry gives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by the inductive hypothesis</w:t>
      </w:r>
      <w:r>
        <w:t xml:space="preserve"> </w:t>
      </w:r>
      <w:r>
        <w:t xml:space="preserve">there are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not all zero,</w:t>
      </w:r>
      <w:r>
        <w:t xml:space="preserve"> </w:t>
      </w:r>
      <w:r>
        <w:t xml:space="preserve">whose combination of the shortened vectors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Putting the zero last entries back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, and 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 out of the second sum)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whose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coefficients are not all zero.</w:t>
      </w:r>
    </w:p>
    <w:bookmarkStart w:id="39" w:name="exm-many-vectors-dependent"/>
    <w:p>
      <w:pPr>
        <w:pStyle w:val="BodyText"/>
      </w:pPr>
      <w:r>
        <w:rPr>
          <w:b/>
          <w:bCs/>
        </w:rPr>
        <w:t xml:space="preserve">Example 10 (Three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linearly dependent,</w:t>
      </w:r>
      <w:r>
        <w:t xml:space="preserve"> </w:t>
      </w:r>
      <w:r>
        <w:t xml:space="preserve">and indeed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theorem says nothing about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vectors: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(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).</w:t>
      </w:r>
    </w:p>
    <w:bookmarkEnd w:id="39"/>
    <w:bookmarkStart w:id="40" w:name="def-basis"/>
    <w:p>
      <w:pPr>
        <w:pStyle w:val="BodyText"/>
      </w:pPr>
      <w:r>
        <w:rPr>
          <w:b/>
          <w:bCs/>
        </w:rPr>
        <w:t xml:space="preserve">Definition 6 (Basis)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list of vectors 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0"/>
    <w:bookmarkStart w:id="41" w:name="exm-basis"/>
    <w:p>
      <w:pPr>
        <w:pStyle w:val="BodyText"/>
      </w:pPr>
      <w:r>
        <w:rPr>
          <w:b/>
          <w:bCs/>
        </w:rPr>
        <w:t xml:space="preserve">Example 11 (Two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equals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also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the first entry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 the second.</w:t>
      </w:r>
    </w:p>
    <w:bookmarkEnd w:id="41"/>
    <w:bookmarkStart w:id="42" w:name="exm-not-basis"/>
    <w:p>
      <w:pPr>
        <w:pStyle w:val="FirstParagraph"/>
      </w:pPr>
      <w:r>
        <w:rPr>
          <w:b/>
          <w:bCs/>
        </w:rPr>
        <w:t xml:space="preserve">Example 12 (Lists that are not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are not linearly independent,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they do not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every combination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their span.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but they are not a basis: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they are not linearly independent.</w:t>
      </w:r>
    </w:p>
    <w:bookmarkEnd w:id="42"/>
    <w:bookmarkStart w:id="43" w:name="thm-basis-unique"/>
    <w:p>
      <w:pPr>
        <w:pStyle w:val="FirstParagraph"/>
      </w:pPr>
      <w:r>
        <w:rPr>
          <w:b/>
          <w:bCs/>
        </w:rPr>
        <w:t xml:space="preserve">Theorem 6 (Coefficients in a basis are unique)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linear combination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for exactly one list of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least one such list exists,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Suppose two lists both work: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right side from the left side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combinations equal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every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exm-basis-unique"/>
    <w:p>
      <w:pPr>
        <w:pStyle w:val="BodyText"/>
      </w:pPr>
      <w:r>
        <w:rPr>
          <w:b/>
          <w:bCs/>
        </w:rPr>
        <w:t xml:space="preserve">Example 13 (Coefficients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no other coefficients work.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formula 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same vector has different coefficients in different bases,</w:t>
      </w:r>
      <w:r>
        <w:t xml:space="preserve"> </w:t>
      </w:r>
      <w:r>
        <w:t xml:space="preserve">but within one basis its coefficients are unique.</w:t>
      </w:r>
    </w:p>
    <w:p>
      <w:pPr>
        <w:pStyle w:val="BodyText"/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independent,</w:t>
      </w:r>
      <w:r>
        <w:t xml:space="preserve"> </w:t>
      </w:r>
      <w:r>
        <w:t xml:space="preserve">and the coefficients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unique: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5" w:name="def-coordinates"/>
    <w:p>
      <w:pPr>
        <w:pStyle w:val="FirstParagraph"/>
      </w:pPr>
      <w:r>
        <w:rPr>
          <w:b/>
          <w:bCs/>
        </w:rPr>
        <w:t xml:space="preserve">Definition 7 (Coordinates in a basis)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be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coordinates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this basis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coordinate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asis-uniqu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there is exactly one such list of numbers.</w:t>
      </w:r>
    </w:p>
    <w:bookmarkEnd w:id="45"/>
    <w:bookmarkStart w:id="46" w:name="exm-coordinates"/>
    <w:p>
      <w:pPr>
        <w:pStyle w:val="BodyText"/>
      </w:pPr>
      <w:r>
        <w:rPr>
          <w:b/>
          <w:bCs/>
        </w:rPr>
        <w:t xml:space="preserve">Example 14 (Coordinates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coordinates of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its coordinates are its entries,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46"/>
    <w:bookmarkStart w:id="47" w:name="thm-basis-size"/>
    <w:p>
      <w:pPr>
        <w:pStyle w:val="BodyText"/>
      </w:pPr>
      <w:r>
        <w:rPr>
          <w:b/>
          <w:bCs/>
        </w:rPr>
        <w:t xml:space="preserve">Theorem 7 (All bases of a subspace have the same number of vectors)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are both bases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Write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terms of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’s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11 in Matrices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limLow>
              <m:e>
                <m:r>
                  <m:rPr>
                    <m:sty m:val="bi"/>
                  </m:rPr>
                  <m:t>A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i"/>
                  </m:rPr>
                  <m:t>B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l</m:t>
            </m:r>
          </m:lim>
        </m:limLow>
        <m:r>
          <m:t> </m:t>
        </m:r>
        <m:limLow>
          <m:e>
            <m:limLow>
              <m:e>
                <m:r>
                  <m:rPr>
                    <m:sty m:val="bi"/>
                  </m:rPr>
                  <m:t>C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l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</m:oMath>
      <w:r>
        <w:t xml:space="preserve">,</w:t>
      </w:r>
      <w:r>
        <w:t xml:space="preserve"> </w:t>
      </w:r>
      <w:r>
        <w:t xml:space="preserve">because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m:oMath>
        <m:r>
          <m:rPr>
            <m:sty m:val="bi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independent.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times the zero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’s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combination of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all coefficients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Count.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 of length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More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are never linearly independent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l</m:t>
        </m:r>
      </m:oMath>
      <w:r>
        <w:t xml:space="preserve">.</w:t>
      </w:r>
      <w:r>
        <w:t xml:space="preserve"> </w:t>
      </w:r>
      <w:r>
        <w:t xml:space="preserve">Exchanging the roles of the two bases gives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Start w:id="49" w:name="exm-basis-size"/>
    <w:p>
      <w:pPr>
        <w:pStyle w:val="BodyText"/>
      </w:pPr>
      <w:r>
        <w:rPr>
          <w:b/>
          <w:bCs/>
        </w:rPr>
        <w:t xml:space="preserve">Example 15 (Both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hyperlink w:anchor="exm-basis">
        <w:r>
          <w:rPr>
            <w:rStyle w:val="Hyperlink"/>
            <w:b/>
            <w:bCs/>
          </w:rPr>
          <w:t xml:space="preserve">Example 11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have two vectors)</w:t>
      </w:r>
      <w:r>
        <w:t xml:space="preserve"> </w:t>
      </w:r>
      <w:r>
        <w:t xml:space="preserve">The bases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both have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vectors, as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So no list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vectors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: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independent.</w:t>
      </w:r>
    </w:p>
    <w:bookmarkEnd w:id="49"/>
    <w:bookmarkStart w:id="50" w:name="def-dimension"/>
    <w:p>
      <w:pPr>
        <w:pStyle w:val="BodyText"/>
      </w:pPr>
      <w:r>
        <w:rPr>
          <w:b/>
          <w:bCs/>
        </w:rPr>
        <w:t xml:space="preserve">Definition 8 (Dimension)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dimension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number of vectors in any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makes this number well defined.</w:t>
      </w:r>
      <w:r>
        <w:t xml:space="preserve"> </w:t>
      </w:r>
      <w:r>
        <w:t xml:space="preserve">By convention, the empty list is the basis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0"/>
    <w:bookmarkStart w:id="52" w:name="exm-dimension"/>
    <w:p>
      <w:pPr>
        <w:pStyle w:val="BodyText"/>
      </w:pPr>
      <w:r>
        <w:rPr>
          <w:b/>
          <w:bCs/>
        </w:rPr>
        <w:t xml:space="preserve">Example 16 (The dimensions of some subspaces)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by the convention in</w:t>
      </w:r>
      <w:r>
        <w:t xml:space="preserve"> </w:t>
      </w:r>
      <w:hyperlink w:anchor="def-dimension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by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: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12 in Vectors</w:t>
        </w:r>
      </w:hyperlink>
      <w:r>
        <w:t xml:space="preserve">)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only if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and they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since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line 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and spans the line.</w:t>
      </w:r>
    </w:p>
    <w:p>
      <w:pPr>
        <w:pStyle w:val="Compact"/>
        <w:numPr>
          <w:ilvl w:val="0"/>
          <w:numId w:val="1007"/>
        </w:numPr>
      </w:pP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with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2"/>
    <w:bookmarkStart w:id="53" w:name="thm-add-outside-span"/>
    <w:p>
      <w:pPr>
        <w:pStyle w:val="FirstParagraph"/>
      </w:pPr>
      <w:r>
        <w:rPr>
          <w:b/>
          <w:bCs/>
        </w:rPr>
        <w:t xml:space="preserve">Theorem 8 (Adding a vector outside the span keeps a list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linearly independent.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d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coefficient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(solve the supposed equation for </m:t>
              </m:r>
              <m:r>
                <m:t>d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puts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contrary to the assumption.</w:t>
      </w:r>
    </w:p>
    <w:p>
      <w:pPr>
        <w:pStyle w:val="BodyText"/>
      </w:pPr>
      <w:r>
        <w:rPr>
          <w:b/>
          <w:bCs/>
        </w:rPr>
        <w:t xml:space="preserve">The other coefficients are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 equation reads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</w:p>
    <w:bookmarkStart w:id="54" w:name="exm-add-outside-span"/>
    <w:p>
      <w:pPr>
        <w:pStyle w:val="BodyText"/>
      </w:pPr>
      <w:r>
        <w:rPr>
          <w:b/>
          <w:bCs/>
        </w:rPr>
        <w:t xml:space="preserve">Example 17 (Adding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two independent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their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third entry</w:t>
      </w:r>
      <w:r>
        <w:t xml:space="preserve"> </w:t>
      </w:r>
      <m:oMath>
        <m:r>
          <m:t>1</m:t>
        </m:r>
      </m:oMath>
      <w:r>
        <w:t xml:space="preserve">, so it is not in that plane,</w:t>
      </w:r>
      <w:r>
        <w:t xml:space="preserve"> </w:t>
      </w:r>
      <w:r>
        <w:t xml:space="preserve">and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Adding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instead would not work: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span,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54"/>
    <w:bookmarkStart w:id="55" w:name="thm-extend-basis"/>
    <w:p>
      <w:pPr>
        <w:pStyle w:val="BodyText"/>
      </w:pPr>
      <w:r>
        <w:rPr>
          <w:b/>
          <w:bCs/>
        </w:rPr>
        <w:t xml:space="preserve">Theorem 9 (An independent list extends to a basis)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adding 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the list</w:t>
      </w:r>
      <w:r>
        <w:t xml:space="preserve"> </w:t>
      </w:r>
      <w:r>
        <w:t xml:space="preserve">gives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Starting from the empty list shows that every subspace has a basis.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Repeat the following step.</w:t>
      </w:r>
      <w:r>
        <w:t xml:space="preserve"> </w:t>
      </w:r>
      <w:r>
        <w:t xml:space="preserve">If the current list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stop:</w:t>
      </w:r>
      <w:r>
        <w:t xml:space="preserve"> </w:t>
      </w:r>
      <w:r>
        <w:t xml:space="preserve">it is linearly independent and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it is a basis.</w:t>
      </w:r>
      <w:r>
        <w:t xml:space="preserve"> </w:t>
      </w:r>
      <w:r>
        <w:t xml:space="preserve">Otherwise, some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 the span of the current list;</w:t>
      </w:r>
      <w:r>
        <w:t xml:space="preserve"> </w:t>
      </w:r>
      <w:r>
        <w:t xml:space="preserve">add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to the list,</w:t>
      </w:r>
      <w:r>
        <w:t xml:space="preserve"> </w:t>
      </w:r>
      <w:r>
        <w:t xml:space="preserve">which stays linearly independent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BodyText"/>
      </w:pPr>
      <w:r>
        <w:t xml:space="preserve">Every list produced is a linearly independent list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Each step adds one vector,</w:t>
      </w:r>
      <w:r>
        <w:t xml:space="preserve"> </w:t>
      </w:r>
      <w:r>
        <w:t xml:space="preserve">so the process stops after at most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and when it stops the list 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For the empty list, which is linearly independent and spans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conventions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the first step asks whether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 so, the empty list is already a basis;</w:t>
      </w:r>
      <w:r>
        <w:t xml:space="preserve"> </w:t>
      </w:r>
      <w:r>
        <w:t xml:space="preserve">if not, the process adds vectors as described.</w:t>
      </w:r>
    </w:p>
    <w:bookmarkStart w:id="56" w:name="exm-extend-basis"/>
    <w:p>
      <w:pPr>
        <w:pStyle w:val="BodyText"/>
      </w:pPr>
      <w:r>
        <w:rPr>
          <w:b/>
          <w:bCs/>
        </w:rPr>
        <w:t xml:space="preserve">Example 18 (Extending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a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with 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first and second entries.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z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Stop.</w:t>
      </w:r>
    </w:p>
    <w:p>
      <w:pPr>
        <w:pStyle w:val="FirstParagraph"/>
      </w:pPr>
      <w:r>
        <w:t xml:space="preserve">The result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that contains the starting vector.</w:t>
      </w:r>
    </w:p>
    <w:bookmarkEnd w:id="56"/>
    <w:bookmarkStart w:id="57" w:name="thm-dim-bound"/>
    <w:p>
      <w:pPr>
        <w:pStyle w:val="BodyText"/>
      </w:pPr>
      <w:r>
        <w:rPr>
          <w:b/>
          <w:bCs/>
        </w:rPr>
        <w:t xml:space="preserve">Theorem 10 (An independent list in a subspace has at most</w:t>
      </w:r>
      <w:r>
        <w:rPr>
          <w:b/>
          <w:bCs/>
        </w:rPr>
        <w:t xml:space="preserve"> </w:t>
      </w:r>
      <m:oMath>
        <m:r>
          <m:rPr>
            <m:sty m:val="p"/>
          </m:rPr>
          <m:t>dim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Any linearly independent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subspace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vector in a nonempty list from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shows the list is not linearly independent;</w:t>
      </w:r>
      <w:r>
        <w:t xml:space="preserve"> </w:t>
      </w:r>
      <w:r>
        <w:t xml:space="preserve">only the empty list, with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vectors, is.</w:t>
      </w:r>
      <w:r>
        <w:t xml:space="preserve"> </w:t>
      </w:r>
      <w:r>
        <w:t xml:space="preserve">Now let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linearly independent.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for some coordinate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,</w:t>
      </w:r>
      <w:r>
        <w:t xml:space="preserve"> </w:t>
      </w:r>
      <w:r>
        <w:t xml:space="preserve">so some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 not all zero,</w:t>
      </w:r>
      <w:r>
        <w:t xml:space="preserve"> </w:t>
      </w:r>
      <w:r>
        <w:t xml:space="preserve">satisfy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);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equation says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d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That contradicts their linear independence,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d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vectors.</w:t>
      </w:r>
      <w:r>
        <w:t xml:space="preserve"> </w:t>
      </w:r>
      <w:r>
        <w:t xml:space="preserve">Those vectors are linearly independent and lie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 by Part 1 there are at most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</w:p>
    <w:bookmarkStart w:id="58" w:name="exm-dim-bound"/>
    <w:p>
      <w:pPr>
        <w:pStyle w:val="BodyText"/>
      </w:pPr>
      <w:r>
        <w:rPr>
          <w:b/>
          <w:bCs/>
        </w:rPr>
        <w:t xml:space="preserve">Example 19 (Subspaces of a plane have dimension at most two)</w:t>
      </w:r>
      <w:r>
        <w:t xml:space="preserve"> </w:t>
      </w:r>
      <w:r>
        <w:t xml:space="preserve">The plane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no three vectors with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for instance,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Start w:id="59" w:name="thm-subspace-equal-dim"/>
    <w:p>
      <w:pPr>
        <w:pStyle w:val="FirstParagraph"/>
      </w:pPr>
      <w:r>
        <w:rPr>
          <w:b/>
          <w:bCs/>
        </w:rPr>
        <w:t xml:space="preserve">Theorem 11 (A subspace inside another of the same dimension equals it)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 because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  <w:r>
        <w:t xml:space="preserve"> </w:t>
      </w:r>
      <w:r>
        <w:t xml:space="preserve">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it is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and the argument is unchanged.)</w:t>
      </w:r>
      <w:r>
        <w:t xml:space="preserve"> </w:t>
      </w:r>
      <w:r>
        <w:t xml:space="preserve">Suppose some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d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they are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contradicts part 1 of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So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Together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this inclusion 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60" w:name="exm-subspace-equal-dim"/>
    <w:p>
      <w:pPr>
        <w:pStyle w:val="BodyText"/>
      </w:pPr>
      <w:r>
        <w:rPr>
          <w:b/>
          <w:bCs/>
        </w:rPr>
        <w:t xml:space="preserve">Example 20 (Two independent vectors in a plane span 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 vectors have third entry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They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without solving for any coefficients.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60"/>
    <w:bookmarkStart w:id="61" w:name="exm-subspace-equal-dim-fails"/>
    <w:p>
      <w:pPr>
        <w:pStyle w:val="BodyText"/>
      </w:pPr>
      <w:r>
        <w:rPr>
          <w:b/>
          <w:bCs/>
        </w:rPr>
        <w:t xml:space="preserve">Example 21 (Equal dimensions without containment)</w:t>
      </w:r>
      <w:r>
        <w:t xml:space="preserve"> </w:t>
      </w:r>
      <w:r>
        <w:t xml:space="preserve">The lines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both have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they are not equal: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first and not the second.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apply,</w:t>
      </w:r>
      <w:r>
        <w:t xml:space="preserve"> </w:t>
      </w:r>
      <w:r>
        <w:t xml:space="preserve">because neither line contains the other.</w:t>
      </w:r>
    </w:p>
    <w:bookmarkEnd w:id="61"/>
    <w:bookmarkStart w:id="64" w:name="refs"/>
    <w:bookmarkStart w:id="63" w:name="ref-zhou2024vecsp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 Space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62">
        <w:r>
          <w:rPr>
            <w:rStyle w:val="Hyperlink"/>
          </w:rPr>
          <w:t xml:space="preserve">https://ucla-biostat-216.github.io/2024fall/slides/04-vecsp/04-vecsp.html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62" Target="https://ucla-biostat-216.github.io/2024fall/slides/04-vecsp/04-vecsp.html" TargetMode="External" /><Relationship Type="http://schemas.openxmlformats.org/officeDocument/2006/relationships/hyperlink" Id="rId48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1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2" Target="https://ucla-biostat-216.github.io/2024fall/slides/04-vecsp/04-vecsp.html" TargetMode="External" /><Relationship Type="http://schemas.openxmlformats.org/officeDocument/2006/relationships/hyperlink" Id="rId48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1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Subspaces and Rank</dc:title>
  <dc:creator/>
  <cp:keywords/>
  <dcterms:created xsi:type="dcterms:W3CDTF">2026-10-15T16:04:28Z</dcterms:created>
  <dcterms:modified xsi:type="dcterms:W3CDTF">2026-10-15T16:04:28Z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08:28:32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