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del w:id="1" w:author="PR Preview" w:date="2026-01-01T00:00:00Z">
        <w:r>
          <w:delText xml:space="preserve">Last modified: 2026-10-13 01:20:47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09:40:05 (PDT)</w:t>
        </w:r>
      </w:ins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5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3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49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49"/>
    <w:bookmarkStart w:id="50" w:name="def-dimension"/>
    <w:p>
      <w:pPr>
        <w:pStyle w:val="BodyText"/>
      </w:pPr>
      <w:r>
        <w:rPr>
          <w:b/>
          <w:bCs/>
        </w:rPr>
        <w:t xml:space="preserve">Definition 8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12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2"/>
    <w:bookmarkStart w:id="53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4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4"/>
    <w:bookmarkStart w:id="55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6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6"/>
    <w:bookmarkStart w:id="57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8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0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1"/>
    <w:bookmarkStart w:id="64" w:name="refs"/>
    <w:bookmarkStart w:id="63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2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2" Type="http://schemas.openxmlformats.org/officeDocument/2006/relationships/hyperlink" Target="https://ucla-biostat-216.github.io/2024fall/slides/04-vecsp/04-vecsp.html" TargetMode="External"/><Relationship Id="rId48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1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notation.qmd#def-proof" TargetMode="External"/><Relationship Id="rId38" Type="http://schemas.openxmlformats.org/officeDocument/2006/relationships/hyperlink" Target="notation.qmd#def-theorem" TargetMode="External"/><Relationship Id="rId37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62" Type="http://schemas.openxmlformats.org/officeDocument/2006/relationships/hyperlink" Target="https://ucla-biostat-216.github.io/2024fall/slides/04-vecsp/04-vecsp.html" TargetMode="External"/><Relationship Id="rId48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1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notation.qmd#def-proof" TargetMode="External"/><Relationship Id="rId38" Type="http://schemas.openxmlformats.org/officeDocument/2006/relationships/hyperlink" Target="notation.qmd#def-theorem" TargetMode="External"/><Relationship Id="rId37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2026-10-13T17:19:03Z</dcterms:created>
  <dcterms:modified xsi:type="dcterms:W3CDTF">2026-10-13T17:19:03Z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09:40:05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