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Complex Numbers</w:t>
      </w:r>
    </w:p>
    <w:p>
      <w:pPr>
        <w:pStyle w:val="Date"/>
      </w:pPr>
      <w:del w:id="1" w:author="PR Preview" w:date="2026-01-01T00:00:00Z">
        <w:r>
          <w:delText xml:space="preserve">Last modified: 2026-10-22 00:50:13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01:03:26 (PDT)</w:t>
        </w:r>
      </w:ins>
    </w:p>
    <w:bookmarkStart w:id="42" w:name="sec-complex-numbers"/>
    <w:p>
      <w:pPr>
        <w:pStyle w:val="Heading2"/>
      </w:pPr>
      <w:r>
        <w:t xml:space="preserve">1 Complex numbers</w:t>
      </w:r>
    </w:p>
    <w:bookmarkStart w:id="12" w:name="def-imaginary-unit"/>
    <w:p>
      <w:pPr>
        <w:pStyle w:val="FirstParagraph"/>
      </w:pPr>
      <w:r>
        <w:rPr>
          <w:b/>
          <w:bCs/>
        </w:rPr>
        <w:t xml:space="preserve">Definition 1 (Imaginary unit)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number whose square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[1]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01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r:id="rId9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r:id="rId10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multiplication</w:t>
      </w:r>
      <w:r>
        <w:t xml:space="preserve"> </w:t>
      </w:r>
      <w:hyperlink r:id="rId11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bookmarkEnd w:id="12"/>
    <w:p>
      <w:pPr>
        <w:pStyle w:val="FirstParagraph"/>
      </w:pPr>
      <w:r>
        <w:t xml:space="preserve">Axler [2], Definition 1.1, p. 2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13" w:name="exm-imaginary-unit-powers"/>
    <w:p>
      <w:pPr>
        <w:pStyle w:val="BodyText"/>
      </w:pPr>
      <w:r>
        <w:rPr>
          <w:b/>
          <w:bCs/>
        </w:rPr>
        <w:t xml:space="preserve">Example 1 (Powers of the imaginary unit)</w:t>
      </w:r>
      <w:r>
        <w:t xml:space="preserve"> </w:t>
      </w:r>
      <w:r>
        <w:t xml:space="preserve">The powers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repeat in a cycle of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13"/>
    <w:bookmarkStart w:id="14" w:name="exm-no-real-imaginary-unit"/>
    <w:p>
      <w:pPr>
        <w:pStyle w:val="BodyText"/>
      </w:pPr>
      <w:r>
        <w:rPr>
          <w:b/>
          <w:bCs/>
        </w:rPr>
        <w:t xml:space="preserve">Example 2 (No real number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imaginary unit is not a real number,</w:t>
      </w:r>
      <w:r>
        <w:t xml:space="preserve"> </w:t>
      </w:r>
      <w:r>
        <w:t xml:space="preserve">because the square of 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instance,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;</w:t>
      </w:r>
      <w:r>
        <w:t xml:space="preserve"> </w:t>
      </w:r>
      <w:r>
        <w:t xml:space="preserve">neither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and</w:t>
      </w:r>
      <w:r>
        <w:t xml:space="preserve"> 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introduces a new number to solve it.</w:t>
      </w:r>
    </w:p>
    <w:bookmarkEnd w:id="14"/>
    <w:bookmarkStart w:id="15" w:name="thm-negative-imaginary-unit"/>
    <w:p>
      <w:pPr>
        <w:pStyle w:val="BodyText"/>
      </w:pPr>
      <w:r>
        <w:rPr>
          <w:b/>
          <w:bCs/>
        </w:rPr>
        <w:t xml:space="preserve">Theorem 1 (The number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also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i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because products commute and associate)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Start w:id="16" w:name="exm-negative-imaginary-unit"/>
    <w:p>
      <w:pPr>
        <w:pStyle w:val="FirstParagraph"/>
      </w:pPr>
      <w:r>
        <w:rPr>
          <w:b/>
          <w:bCs/>
        </w:rPr>
        <w:t xml:space="preserve">Example 3 (Squaring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R)</w:t>
      </w:r>
      <w:r>
        <w:t xml:space="preserve"> </w:t>
      </w:r>
      <w:r>
        <w:t xml:space="preserve">R has the imaginary unit as</w:t>
      </w:r>
      <w:r>
        <w:t xml:space="preserve"> </w:t>
      </w:r>
      <w:r>
        <w:rPr>
          <w:rStyle w:val="VerbatimChar"/>
        </w:rPr>
        <w:t xml:space="preserve">1i</w:t>
      </w:r>
      <w:r>
        <w:t xml:space="preserve">.</w:t>
      </w:r>
      <w:r>
        <w:t xml:space="preserve"> </w:t>
      </w:r>
      <w:r>
        <w:t xml:space="preserve">The code below squares it and its negative.</w:t>
      </w:r>
    </w:p>
    <w:p>
      <w:pPr>
        <w:pStyle w:val="SourceCode"/>
      </w:pPr>
      <w:r>
        <w:rPr>
          <w:rStyle w:val="NormalTok"/>
        </w:rPr>
        <w:t xml:space="preserve">squares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minus_i =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squares</w:t>
      </w:r>
      <w:r>
        <w:br/>
      </w:r>
      <w:r>
        <w:rPr>
          <w:rStyle w:val="CommentTok"/>
        </w:rPr>
        <w:t xml:space="preserve">#&gt;       i minus_i </w:t>
      </w:r>
      <w:r>
        <w:br/>
      </w:r>
      <w:r>
        <w:rPr>
          <w:rStyle w:val="CommentTok"/>
        </w:rPr>
        <w:t xml:space="preserve">#&gt; -1+0i -1+0i</w:t>
      </w:r>
    </w:p>
    <w:p>
      <w:pPr>
        <w:pStyle w:val="FirstParagraph"/>
      </w:pPr>
      <w:r>
        <w:t xml:space="preserve">Both squares have real part -1</w:t>
      </w:r>
      <w:r>
        <w:t xml:space="preserve"> </w:t>
      </w:r>
      <w:r>
        <w:t xml:space="preserve">and imaginary part 0,</w:t>
      </w:r>
      <w:r>
        <w:t xml:space="preserve"> </w:t>
      </w:r>
      <w:r>
        <w:t xml:space="preserve">as</w:t>
      </w:r>
      <w:r>
        <w:t xml:space="preserve"> 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imaginary-uni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say.</w:t>
      </w:r>
    </w:p>
    <w:bookmarkEnd w:id="16"/>
    <w:bookmarkStart w:id="17" w:name="rem-imaginary-unit-choice"/>
    <w:p>
      <w:pPr>
        <w:pStyle w:val="BodyText"/>
      </w:pPr>
      <w:r>
        <w:rPr>
          <w:i/>
          <w:iCs/>
        </w:rPr>
        <w:t xml:space="preserve">Remark 1</w:t>
      </w:r>
      <w:r>
        <w:t xml:space="preserve"> (The rule does not tell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). </w:t>
      </w: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obeys the same rule 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thm-negative-imaginary-unit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the rule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does not single one of them out.</w:t>
      </w:r>
      <w:r>
        <w:t xml:space="preserve"> </w:t>
      </w:r>
      <w:r>
        <w:t xml:space="preserve">The symbol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 of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chosen once and for all.</w:t>
      </w:r>
    </w:p>
    <w:bookmarkEnd w:id="17"/>
    <w:bookmarkStart w:id="18" w:name="def-complex-number"/>
    <w:p>
      <w:pPr>
        <w:pStyle w:val="BodyText"/>
      </w:pPr>
      <w:r>
        <w:rPr>
          <w:b/>
          <w:bCs/>
        </w:rPr>
        <w:t xml:space="preserve">Definition 2 (Complex number)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number</w:t>
      </w:r>
      <w:r>
        <w:t xml:space="preserve"> </w:t>
      </w:r>
      <w:r>
        <w:t xml:space="preserve">[3]</w:t>
      </w:r>
      <w:r>
        <w:t xml:space="preserve"> </w:t>
      </w:r>
      <w:r>
        <w:t xml:space="preserve">is a number of the form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imaginary unit (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bookmarkEnd w:id="18"/>
    <w:bookmarkStart w:id="19" w:name="def-real-part"/>
    <w:p>
      <w:pPr>
        <w:pStyle w:val="BodyText"/>
      </w:pPr>
      <w:r>
        <w:rPr>
          <w:b/>
          <w:bCs/>
        </w:rPr>
        <w:t xml:space="preserve">Definition 3 (Real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bookmarkEnd w:id="19"/>
    <w:bookmarkStart w:id="20" w:name="def-imaginary-part"/>
    <w:p>
      <w:pPr>
        <w:pStyle w:val="BodyText"/>
      </w:pPr>
      <w:r>
        <w:rPr>
          <w:b/>
          <w:bCs/>
        </w:rPr>
        <w:t xml:space="preserve">Definition 4 (Imaginary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bookmarkEnd w:id="20"/>
    <w:bookmarkStart w:id="21" w:name="def-complex-equality"/>
    <w:p>
      <w:pPr>
        <w:pStyle w:val="BodyText"/>
      </w:pPr>
      <w:r>
        <w:rPr>
          <w:b/>
          <w:bCs/>
        </w:rPr>
        <w:t xml:space="preserve">Definition 5 (Equal complex numbers)</w:t>
      </w:r>
      <w:r>
        <w:t xml:space="preserve"> </w:t>
      </w:r>
      <w:r>
        <w:t xml:space="preserve">Two complex numbers 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are</w:t>
      </w:r>
      <w:r>
        <w:t xml:space="preserve"> </w:t>
      </w:r>
      <w:r>
        <w:rPr>
          <w:b/>
          <w:bCs/>
        </w:rPr>
        <w:t xml:space="preserve">equal</w:t>
      </w:r>
      <w:r>
        <w:t xml:space="preserve"> </w:t>
      </w:r>
      <w:r>
        <w:t xml:space="preserve">exactly when their real parts (</w:t>
      </w:r>
      <w:hyperlink w:anchor="def-real-part">
        <w:r>
          <w:rPr>
            <w:rStyle w:val="Hyperlink"/>
          </w:rPr>
          <w:t xml:space="preserve">Definition 3</w:t>
        </w:r>
      </w:hyperlink>
      <w:r>
        <w:t xml:space="preserve">) are equal and their imaginary parts (</w:t>
      </w:r>
      <w:hyperlink w:anchor="def-imaginary-part">
        <w:r>
          <w:rPr>
            <w:rStyle w:val="Hyperlink"/>
          </w:rPr>
          <w:t xml:space="preserve">Definition 4</w:t>
        </w:r>
      </w:hyperlink>
      <w:r>
        <w:t xml:space="preserve">) are equal.</w:t>
      </w:r>
    </w:p>
    <w:bookmarkEnd w:id="21"/>
    <w:p>
      <w:pPr>
        <w:pStyle w:val="BodyText"/>
      </w:pPr>
      <w:r>
        <w:t xml:space="preserve">Axler [2], Definition 1.1, p. 2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[2], Definition 4.1, p. 120</w:t>
      </w:r>
      <w:r>
        <w:t xml:space="preserve"> </w:t>
      </w:r>
      <w:r>
        <w:t xml:space="preserve">defines the real and imaginary parts.</w:t>
      </w:r>
    </w:p>
    <w:bookmarkStart w:id="22" w:name="exm-complex-number"/>
    <w:p>
      <w:pPr>
        <w:pStyle w:val="BodyText"/>
      </w:pPr>
      <w:r>
        <w:rPr>
          <w:b/>
          <w:bCs/>
        </w:rPr>
        <w:t xml:space="preserve">Example 4 (Real and imaginary parts)</w:t>
      </w:r>
      <w:r>
        <w:t xml:space="preserve"> </w:t>
      </w:r>
      <w:r>
        <w:t xml:space="preserve">For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, the real part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the imaginary part is the real number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 not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22"/>
    <w:bookmarkStart w:id="23" w:name="thm-reals-in-complex"/>
    <w:p>
      <w:pPr>
        <w:pStyle w:val="BodyText"/>
      </w:pPr>
      <w:r>
        <w:rPr>
          <w:b/>
          <w:bCs/>
        </w:rPr>
        <w:t xml:space="preserve">Theorem 2 (Every real number is a complex number)</w:t>
      </w:r>
      <w:r>
        <w:t xml:space="preserve"> </w:t>
      </w:r>
      <w:r>
        <w:t xml:space="preserve">A complex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 real number exactly when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 particular, every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Re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Im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 whose imaginary part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real part of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, and by the equality rule in</w:t>
      </w:r>
      <w:r>
        <w:t xml:space="preserve"> </w:t>
      </w:r>
      <w:hyperlink w:anchor="def-complex-equality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no other pair of real and imaginary parts gives the same number.</w:t>
      </w:r>
    </w:p>
    <w:p>
      <w:pPr>
        <w:pStyle w:val="BodyText"/>
      </w:pPr>
      <w:r>
        <w:t xml:space="preserve">Conversely,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by the same calculation, 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real.</w:t>
      </w:r>
    </w:p>
    <w:bookmarkStart w:id="24" w:name="exm-reals-in-complex"/>
    <w:p>
      <w:pPr>
        <w:pStyle w:val="BodyText"/>
      </w:pPr>
      <w:r>
        <w:rPr>
          <w:b/>
          <w:bCs/>
        </w:rPr>
        <w:t xml:space="preserve">Example 5 (Which complex numbers are real)</w:t>
      </w:r>
      <w:r>
        <w:t xml:space="preserve"> </w:t>
      </w:r>
      <w:r>
        <w:t xml:space="preserve">R stores complex numbers as a real part and an imaginary part.</w:t>
      </w:r>
      <w:r>
        <w:t xml:space="preserve"> </w:t>
      </w:r>
      <w:r>
        <w:t xml:space="preserve">The code below converts 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to a complex number</w:t>
      </w:r>
      <w:r>
        <w:t xml:space="preserve"> </w:t>
      </w:r>
      <w:r>
        <w:t xml:space="preserve">and reads the parts of three complex numbers.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as.complex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i)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is_real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z        re    im is_real</w:t>
      </w:r>
      <w:r>
        <w:br/>
      </w:r>
      <w:r>
        <w:rPr>
          <w:rStyle w:val="CommentTok"/>
        </w:rPr>
        <w:t xml:space="preserve">#&gt;   &lt;cpl&gt; &lt;dbl&gt; &lt;dbl&gt; &lt;lgl&gt;  </w:t>
      </w:r>
      <w:r>
        <w:br/>
      </w:r>
      <w:r>
        <w:rPr>
          <w:rStyle w:val="CommentTok"/>
        </w:rPr>
        <w:t xml:space="preserve">#&gt; 1 7+0i      7     0 TRUE   </w:t>
      </w:r>
      <w:r>
        <w:br/>
      </w:r>
      <w:r>
        <w:rPr>
          <w:rStyle w:val="CommentTok"/>
        </w:rPr>
        <w:t xml:space="preserve">#&gt; 2 2-5i      2    -5 FALSE  </w:t>
      </w:r>
      <w:r>
        <w:br/>
      </w:r>
      <w:r>
        <w:rPr>
          <w:rStyle w:val="CommentTok"/>
        </w:rPr>
        <w:t xml:space="preserve">#&gt; 3 3+0i      3     0 TRUE</w:t>
      </w:r>
    </w:p>
    <w:p>
      <w:pPr>
        <w:pStyle w:val="FirstParagraph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becomes the complex number 7+0i,</w:t>
      </w:r>
      <w:r>
        <w:t xml:space="preserve"> </w:t>
      </w:r>
      <w:r>
        <w:t xml:space="preserve">with imaginary part 0.</w:t>
      </w:r>
      <w:r>
        <w:t xml:space="preserve"> </w:t>
      </w:r>
      <w:r>
        <w:t xml:space="preserve">Of the 3 numbers,</w:t>
      </w:r>
      <w:r>
        <w:t xml:space="preserve"> </w:t>
      </w:r>
      <w:r>
        <w:t xml:space="preserve">2 have imaginary part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reals-in-complex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these are the real ones.</w:t>
      </w:r>
      <w:r>
        <w:t xml:space="preserve"> </w:t>
      </w:r>
      <w:r>
        <w:t xml:space="preserve">The number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 </w:t>
      </w:r>
      <w:r>
        <w:t xml:space="preserve">is not real, because its imaginary part is -5.</w:t>
      </w:r>
    </w:p>
    <w:bookmarkEnd w:id="24"/>
    <w:bookmarkStart w:id="25" w:name="thm-complex-arithmetic"/>
    <w:p>
      <w:pPr>
        <w:pStyle w:val="BodyText"/>
      </w:pPr>
      <w:r>
        <w:rPr>
          <w:b/>
          <w:bCs/>
        </w:rPr>
        <w:t xml:space="preserve">Theorem 3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[2], Definition 1.1, p. 2</w:t>
      </w:r>
      <w:r>
        <w:t xml:space="preserve"> </w:t>
      </w:r>
      <w:r>
        <w:t xml:space="preserve">takes these two formulas as the definitions of addition and multiplication.</w:t>
      </w:r>
    </w:p>
    <w:bookmarkStart w:id="26" w:name="exm-complex-arithmetic"/>
    <w:p>
      <w:pPr>
        <w:pStyle w:val="BodyText"/>
      </w:pPr>
      <w:r>
        <w:rPr>
          <w:b/>
          <w:bCs/>
        </w:rPr>
        <w:t xml:space="preserve">Example 6 (Adding and multiplying two complex numbers)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  <w:r>
        <w:t xml:space="preserve"> </w:t>
      </w:r>
      <w:r>
        <w:t xml:space="preserve">Their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6"/>
    <w:bookmarkStart w:id="27" w:name="def-complex-conjugate"/>
    <w:p>
      <w:pPr>
        <w:pStyle w:val="FirstParagraph"/>
      </w:pPr>
      <w:r>
        <w:rPr>
          <w:b/>
          <w:bCs/>
        </w:rPr>
        <w:t xml:space="preserve">Definition 6 (Complex conjugate)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[4]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7"/>
    <w:p>
      <w:pPr>
        <w:pStyle w:val="FirstParagraph"/>
      </w:pPr>
      <w:r>
        <w:t xml:space="preserve">Axler [2], Definition 4.2, p. 120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28" w:name="exm-complex-conjugate"/>
    <w:p>
      <w:pPr>
        <w:pStyle w:val="BodyText"/>
      </w:pPr>
      <w:r>
        <w:rPr>
          <w:b/>
          <w:bCs/>
        </w:rPr>
        <w:t xml:space="preserve">Example 7 (Complex conjugates)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t>5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28"/>
    <w:bookmarkStart w:id="29" w:name="def-complex-modulus"/>
    <w:p>
      <w:pPr>
        <w:pStyle w:val="FirstParagraph"/>
      </w:pPr>
      <w:r>
        <w:rPr>
          <w:b/>
          <w:bCs/>
        </w:rPr>
        <w:t xml:space="preserve">Definition 7 (Absolute value (modulus) of a complex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, or</w:t>
      </w:r>
      <w:r>
        <w:t xml:space="preserve"> </w:t>
      </w:r>
      <w:r>
        <w:rPr>
          <w:b/>
          <w:bCs/>
        </w:rPr>
        <w:t xml:space="preserve">modulus</w:t>
      </w:r>
      <w:r>
        <w:t xml:space="preserve"> </w:t>
      </w:r>
      <w:r>
        <w:t xml:space="preserve">[3]</w:t>
      </w:r>
      <w:r>
        <w:t xml:space="preserve">, 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29"/>
    <w:p>
      <w:pPr>
        <w:pStyle w:val="FirstParagraph"/>
      </w:pPr>
      <w:r>
        <w:t xml:space="preserve">Axler [2], Definition 4.2, p. 120</w:t>
      </w:r>
      <w:r>
        <w:t xml:space="preserve"> </w:t>
      </w:r>
      <w:r>
        <w:t xml:space="preserve">gives the same definition.</w:t>
      </w:r>
    </w:p>
    <w:bookmarkStart w:id="30" w:name="exm-complex-modulus"/>
    <w:p>
      <w:pPr>
        <w:pStyle w:val="BodyText"/>
      </w:pPr>
      <w:r>
        <w:rPr>
          <w:b/>
          <w:bCs/>
        </w:rPr>
        <w:t xml:space="preserve">Example 8 (Absolute values of complex numbers)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4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0"/>
    <w:bookmarkStart w:id="31" w:name="thm-conj-product"/>
    <w:p>
      <w:pPr>
        <w:pStyle w:val="FirstParagraph"/>
      </w:pPr>
      <w:r>
        <w:rPr>
          <w:b/>
          <w:bCs/>
        </w:rPr>
        <w:t xml:space="preserve">Theorem 4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[2], result 4.4, p. 121</w:t>
      </w:r>
      <w:r>
        <w:t xml:space="preserve"> </w:t>
      </w:r>
      <w:r>
        <w:t xml:space="preserve">lists this identity among the properties of complex numbers.</w:t>
      </w:r>
    </w:p>
    <w:bookmarkStart w:id="32" w:name="exm-conj-product"/>
    <w:p>
      <w:pPr>
        <w:pStyle w:val="BodyText"/>
      </w:pPr>
      <w:r>
        <w:rPr>
          <w:b/>
          <w:bCs/>
        </w:rPr>
        <w:t xml:space="preserve">Example 9 (Multiplying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its conjugate)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complex-modulus">
        <w:r>
          <w:rPr>
            <w:rStyle w:val="Hyperlink"/>
          </w:rPr>
          <w:t xml:space="preserve">Example 8</w:t>
        </w:r>
      </w:hyperlink>
      <w:r>
        <w:t xml:space="preserve">, as</w:t>
      </w:r>
      <w:r>
        <w:t xml:space="preserve"> </w:t>
      </w:r>
      <w:hyperlink w:anchor="thm-conj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</w:p>
    <w:bookmarkEnd w:id="32"/>
    <w:bookmarkStart w:id="41" w:name="refs"/>
    <w:bookmarkStart w:id="34" w:name="ref-wikipedia_imaginary_unit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“Imaginary unit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">
        <w:r>
          <w:rPr>
            <w:rStyle w:val="Hyperlink"/>
          </w:rPr>
          <w:t xml:space="preserve">https://en.wikipedia.org/wiki/Imaginary_unit</w:t>
        </w:r>
      </w:hyperlink>
    </w:p>
    <w:bookmarkEnd w:id="34"/>
    <w:bookmarkStart w:id="36" w:name="ref-axler2024linea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Axler,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, 4th ed. in Undergraduate texts in mathematics. Springer, 2024. doi:</w:t>
      </w:r>
      <w:r>
        <w:t xml:space="preserve"> </w:t>
      </w:r>
      <w:hyperlink r:id="rId35">
        <w:r>
          <w:rPr>
            <w:rStyle w:val="Hyperlink"/>
          </w:rPr>
          <w:t xml:space="preserve">10.1007/978-3-031-41026-0</w:t>
        </w:r>
      </w:hyperlink>
      <w:r>
        <w:t xml:space="preserve">.</w:t>
      </w:r>
    </w:p>
    <w:bookmarkEnd w:id="36"/>
    <w:bookmarkStart w:id="38" w:name="ref-wikipedia_complex_numbe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“Complex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">
        <w:r>
          <w:rPr>
            <w:rStyle w:val="Hyperlink"/>
          </w:rPr>
          <w:t xml:space="preserve">https://en.wikipedia.org/wiki/Complex_number</w:t>
        </w:r>
      </w:hyperlink>
    </w:p>
    <w:bookmarkEnd w:id="38"/>
    <w:bookmarkStart w:id="40" w:name="ref-wikipedia_complex_conjugat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“Complex conjugate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">
        <w:r>
          <w:rPr>
            <w:rStyle w:val="Hyperlink"/>
          </w:rPr>
          <w:t xml:space="preserve">https://en.wikipedia.org/wiki/Complex_conjugate</w:t>
        </w:r>
      </w:hyperlink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hyperlink" Target="algebra-sums.html#def-associative" TargetMode="External"/><Relationship Id="rId9" Type="http://schemas.openxmlformats.org/officeDocument/2006/relationships/hyperlink" Target="algebra-sums.html#def-commutative" TargetMode="External"/><Relationship Id="rId11" Type="http://schemas.openxmlformats.org/officeDocument/2006/relationships/hyperlink" Target="algebra-sums.html#def-distributive" TargetMode="External"/><Relationship Id="rId35" Type="http://schemas.openxmlformats.org/officeDocument/2006/relationships/hyperlink" Target="https://doi.org/10.1007/978-3-031-41026-0" TargetMode="External"/><Relationship Id="rId39" Type="http://schemas.openxmlformats.org/officeDocument/2006/relationships/hyperlink" Target="https://en.wikipedia.org/wiki/Complex_conjugate" TargetMode="External"/><Relationship Id="rId37" Type="http://schemas.openxmlformats.org/officeDocument/2006/relationships/hyperlink" Target="https://en.wikipedia.org/wiki/Complex_number" TargetMode="External"/><Relationship Id="rId33" Type="http://schemas.openxmlformats.org/officeDocument/2006/relationships/hyperlink" Target="https://en.wikipedia.org/wiki/Imaginary_unit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algebra-sums.html#def-associative" TargetMode="External"/><Relationship Id="rId9" Type="http://schemas.openxmlformats.org/officeDocument/2006/relationships/hyperlink" Target="algebra-sums.html#def-commutative" TargetMode="External"/><Relationship Id="rId11" Type="http://schemas.openxmlformats.org/officeDocument/2006/relationships/hyperlink" Target="algebra-sums.html#def-distributive" TargetMode="External"/><Relationship Id="rId35" Type="http://schemas.openxmlformats.org/officeDocument/2006/relationships/hyperlink" Target="https://doi.org/10.1007/978-3-031-41026-0" TargetMode="External"/><Relationship Id="rId39" Type="http://schemas.openxmlformats.org/officeDocument/2006/relationships/hyperlink" Target="https://en.wikipedia.org/wiki/Complex_conjugate" TargetMode="External"/><Relationship Id="rId37" Type="http://schemas.openxmlformats.org/officeDocument/2006/relationships/hyperlink" Target="https://en.wikipedia.org/wiki/Complex_number" TargetMode="External"/><Relationship Id="rId33" Type="http://schemas.openxmlformats.org/officeDocument/2006/relationships/hyperlink" Target="https://en.wikipedia.org/wiki/Imaginary_uni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Complex Numbers</dc:title>
  <dc:creator/>
  <cp:keywords/>
  <dcterms:created xsi:type="dcterms:W3CDTF">2026-10-22T08:13:03Z</dcterms:created>
  <dcterms:modified xsi:type="dcterms:W3CDTF">2026-10-22T08:13:03Z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01:03:26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