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Diagonalization and Cholesky</w:t>
      </w:r>
    </w:p>
    <w:p>
      <w:pPr>
        <w:pStyle w:val="Date"/>
      </w:pPr>
      <w:del w:id="1" w:author="PR Preview" w:date="2026-01-01T00:00:00Z">
        <w:r>
          <w:delText xml:space="preserve">Last modified: 2026-10-15 07:39:11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08:34:32 (PDT)</w:t>
        </w:r>
      </w:ins>
    </w:p>
    <w:bookmarkStart w:id="78" w:name="sec-diagonalization"/>
    <w:p>
      <w:pPr>
        <w:pStyle w:val="Heading2"/>
      </w:pPr>
      <w:r>
        <w:t xml:space="preserve">1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r:id="rId13">
              <w:r>
                <w:rPr>
                  <w:rStyle w:val="Hyperlink"/>
                </w:rPr>
                <w:t xml:space="preserve">Definition 16 in Special Matrices and Decompositions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its section on symmetric matrices (covered by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Theorem 11 in Special Matrices and Decompositions</w:t>
              </w:r>
            </w:hyperlink>
            <w:r>
              <w:t xml:space="preserve">) are left out,</w:t>
            </w:r>
            <w:r>
              <w:t xml:space="preserve"> </w:t>
            </w:r>
            <w:r>
              <w:t xml:space="preserve">and 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17" w:name="thm-invertible-rank"/>
    <w:p>
      <w:pPr>
        <w:pStyle w:val="BodyText"/>
      </w:pPr>
      <w:r>
        <w:rPr>
          <w:b/>
          <w:bCs/>
        </w:rPr>
        <w:t xml:space="preserve">Theorem 1 (A square matrix is invertible exactly when it has 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(full column rank,</w:t>
      </w:r>
      <w:r>
        <w:t xml:space="preserve"> </w:t>
      </w:r>
      <w:hyperlink r:id="rId16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that is,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Corollary 1 in Projections and Linear Systems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12 in Vectors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8 in Subspaces and Rank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Definition 5 in Subspaces and Rank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25" w:name="exm-invertible-rank"/>
    <w:p>
      <w:pPr>
        <w:pStyle w:val="BodyText"/>
      </w:pPr>
      <w:r>
        <w:rPr>
          <w:b/>
          <w:bCs/>
        </w:rPr>
        <w:t xml:space="preserve">Example 1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found.</w:t>
      </w:r>
    </w:p>
    <w:bookmarkEnd w:id="25"/>
    <w:bookmarkStart w:id="27" w:name="def-eigenspace"/>
    <w:p>
      <w:pPr>
        <w:pStyle w:val="FirstParagraph"/>
      </w:pPr>
      <w:r>
        <w:rPr>
          <w:b/>
          <w:bCs/>
        </w:rPr>
        <w:t xml:space="preserve">Definition 1 (Eigenspace and geometric multiplicity)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),</w:t>
      </w:r>
      <w:r>
        <w:t xml:space="preserve"> </w:t>
      </w:r>
      <w:r>
        <w:t xml:space="preserve">and its dimension (</w:t>
      </w:r>
      <w:hyperlink r:id="rId21">
        <w:r>
          <w:rPr>
            <w:rStyle w:val="Hyperlink"/>
          </w:rPr>
          <w:t xml:space="preserve">Definition 8 in Subspaces and Rank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27"/>
    <w:bookmarkStart w:id="29" w:name="exm-eigenspace"/>
    <w:p>
      <w:pPr>
        <w:pStyle w:val="BodyText"/>
      </w:pPr>
      <w:r>
        <w:rPr>
          <w:b/>
          <w:bCs/>
        </w:rPr>
        <w:t xml:space="preserve">Example 2 (Eigenspaces of two matrices)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22 in Special Matrices and Decompositions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29"/>
    <w:bookmarkStart w:id="30" w:name="exm-not-eigenspace"/>
    <w:p>
      <w:pPr>
        <w:pStyle w:val="FirstParagraph"/>
      </w:pPr>
      <w:r>
        <w:rPr>
          <w:b/>
          <w:bCs/>
        </w:rPr>
        <w:t xml:space="preserve">Example 3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30"/>
    <w:bookmarkStart w:id="31" w:name="thm-eigenvalue-singular"/>
    <w:p>
      <w:pPr>
        <w:pStyle w:val="BodyText"/>
      </w:pPr>
      <w:r>
        <w:rPr>
          <w:b/>
          <w:bCs/>
        </w:rPr>
        <w:t xml:space="preserve">Theorem 2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difference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scalar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Start w:id="32" w:name="exm-eigenvalue-singular"/>
    <w:p>
      <w:pPr>
        <w:pStyle w:val="BodyText"/>
      </w:pPr>
      <w:r>
        <w:rPr>
          <w:b/>
          <w:bCs/>
        </w:rPr>
        <w:t xml:space="preserve">Example 4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22 in Special Matrices and Decompositions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2"/>
    <w:bookmarkStart w:id="34" w:name="thm-eigen-shift-power"/>
    <w:p>
      <w:pPr>
        <w:pStyle w:val="BodyText"/>
      </w:pPr>
      <w:r>
        <w:rPr>
          <w:b/>
          <w:bCs/>
        </w:rPr>
        <w:t xml:space="preserve">Theorem 3 (Eigenvalues of shifts and powers)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 Then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2 in Special Matrices and Decompositions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2, by</w:t>
      </w:r>
      <w:r>
        <w:rPr>
          <w:b/>
          <w:bCs/>
        </w:rPr>
        <w:t xml:space="preserve"> </w:t>
      </w:r>
      <w:hyperlink r:id="rId35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numbers)</m:t>
              </m:r>
            </m:e>
          </m:eqArr>
        </m:oMath>
      </m:oMathPara>
    </w:p>
    <w:p>
      <w:pPr>
        <w:pStyle w:val="FirstParagraph"/>
      </w:pPr>
      <w:r>
        <w:t xml:space="preserve">In both parts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eigenvector.</w:t>
      </w:r>
    </w:p>
    <w:bookmarkStart w:id="36" w:name="exm-eigen-shift-power"/>
    <w:p>
      <w:pPr>
        <w:pStyle w:val="BodyText"/>
      </w:pPr>
      <w:r>
        <w:rPr>
          <w:b/>
          <w:bCs/>
        </w:rPr>
        <w:t xml:space="preserve">Example 5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Example 22 in Special Matrices and Decompositions</w:t>
        </w:r>
      </w:hyperlink>
      <w:r>
        <w:t xml:space="preserve">):</w:t>
      </w:r>
    </w:p>
    <w:p>
      <w:pPr>
        <w:numPr>
          <w:ilvl w:val="0"/>
          <w:numId w:val="1004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Compact"/>
        <w:numPr>
          <w:ilvl w:val="1"/>
          <w:numId w:val="1005"/>
        </w:numPr>
      </w:pP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8" w:name="thm-eigen-triangular"/>
    <w:p>
      <w:pPr>
        <w:pStyle w:val="FirstParagraph"/>
      </w:pPr>
      <w:r>
        <w:rPr>
          <w:b/>
          <w:bCs/>
        </w:rPr>
        <w:t xml:space="preserve">Theorem 4 (The eigenvalues of an upper triangular matrix are its diagonal entries)</w:t>
      </w:r>
      <w:r>
        <w:t xml:space="preserve"> </w:t>
      </w:r>
      <w:r>
        <w:t xml:space="preserve">The eigenvalues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7 in Projections and Linear Systems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Definition 10 in Matrices</w:t>
        </w:r>
      </w:hyperlink>
      <w:r>
        <w:t xml:space="preserve">,</w:t>
      </w:r>
      <w:r>
        <w:t xml:space="preserve"> </w:t>
      </w:r>
      <w:hyperlink r:id="rId40">
        <w:r>
          <w:rPr>
            <w:rStyle w:val="Hyperlink"/>
          </w:rPr>
          <w:t xml:space="preserve">Definition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43" w:name="exm-eigen-triangular"/>
    <w:p>
      <w:pPr>
        <w:pStyle w:val="BodyText"/>
      </w:pPr>
      <w:r>
        <w:rPr>
          <w:b/>
          <w:bCs/>
        </w:rPr>
        <w:t xml:space="preserve">Example 6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2">
        <w:r>
          <w:rPr>
            <w:rStyle w:val="Hyperlink"/>
          </w:rPr>
          <w:t xml:space="preserve">Example 23 in Projections and Linear Systems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43"/>
    <w:bookmarkStart w:id="46" w:name="thm-eigen-idempotent-orthogonal"/>
    <w:p>
      <w:pPr>
        <w:pStyle w:val="BodyText"/>
      </w:pPr>
      <w:r>
        <w:rPr>
          <w:b/>
          <w:bCs/>
        </w:rPr>
        <w:t xml:space="preserve">Theorem 5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Every eigenvalue of an idempotent matrix (</w:t>
      </w:r>
      <w:hyperlink r:id="rId44">
        <w:r>
          <w:rPr>
            <w:rStyle w:val="Hyperlink"/>
          </w:rPr>
          <w:t xml:space="preserve">Definition 7 in Special Matrices and Decompositions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Every eigenvalue of an orthogonal matrix (</w:t>
      </w:r>
      <w:hyperlink r:id="rId45">
        <w:r>
          <w:rPr>
            <w:rStyle w:val="Hyperlink"/>
          </w:rPr>
          <w:t xml:space="preserve">Definition 10 in Special Matrices and Decompositions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 subtracting</w:t>
      </w:r>
      <w:r>
        <w:t xml:space="preserve"> </w:t>
      </w:r>
      <m:oMath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λ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nonzero,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λ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1 in Inner Products and Orthogonality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1" w:name="exm-eigen-idempotent-orthogonal"/>
    <w:p>
      <w:pPr>
        <w:pStyle w:val="BodyText"/>
      </w:pPr>
      <w:r>
        <w:rPr>
          <w:b/>
          <w:bCs/>
        </w:rPr>
        <w:t xml:space="preserve">Example 7 (Projections and reflections)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8">
        <w:r>
          <w:rPr>
            <w:rStyle w:val="Hyperlink"/>
          </w:rPr>
          <w:t xml:space="preserve">Example 3 in Projections and Linear Systems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r:id="rId49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r:id="rId50">
        <w:r>
          <w:rPr>
            <w:rStyle w:val="Hyperlink"/>
          </w:rPr>
          <w:t xml:space="preserve">Example 11 in Special Matrices and Decompositions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again.</w:t>
      </w:r>
    </w:p>
    <w:bookmarkEnd w:id="51"/>
    <w:bookmarkStart w:id="52" w:name="def-similar"/>
    <w:p>
      <w:pPr>
        <w:pStyle w:val="FirstParagraph"/>
      </w:pPr>
      <w:r>
        <w:rPr>
          <w:b/>
          <w:bCs/>
        </w:rPr>
        <w:t xml:space="preserve">Definition 2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52"/>
    <w:bookmarkStart w:id="54" w:name="rem-similar-both-ways"/>
    <w:p>
      <w:pPr>
        <w:pStyle w:val="BodyText"/>
      </w:pPr>
      <w:r>
        <w:rPr>
          <w:i/>
          <w:iCs/>
        </w:rPr>
        <w:t xml:space="preserve">Remark 1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Compact"/>
        <w:numPr>
          <w:ilvl w:val="0"/>
          <w:numId w:val="1005"/>
        </w:numPr>
      </w:pPr>
      <w:r>
        <w:t xml:space="preserve">is the condition of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r:id="rId53">
        <w:r>
          <w:rPr>
            <w:rStyle w:val="Hyperlink"/>
          </w:rPr>
          <w:t xml:space="preserve">Remark 3 in Special Matrices and Decompositions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54"/>
    <w:bookmarkStart w:id="57" w:name="exm-similar"/>
    <w:p>
      <w:pPr>
        <w:pStyle w:val="BodyText"/>
      </w:pPr>
      <w:r>
        <w:rPr>
          <w:b/>
          <w:bCs/>
        </w:rPr>
        <w:t xml:space="preserve">Example 8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10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(2).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, 2).</w:t>
      </w:r>
    </w:p>
    <w:bookmarkEnd w:id="57"/>
    <w:bookmarkStart w:id="58" w:name="thm-similar-eigenvalues"/>
    <w:p>
      <w:pPr>
        <w:pStyle w:val="BodyText"/>
      </w:pPr>
      <w:r>
        <w:rPr>
          <w:b/>
          <w:bCs/>
        </w:rPr>
        <w:t xml:space="preserve">Theorem 6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, 2,</w:t>
      </w:r>
      <w:r>
        <w:t xml:space="preserve"> 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Definition 11 in Matrices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).</w:t>
      </w:r>
    </w:p>
    <w:bookmarkStart w:id="61" w:name="exm-similar-eigenvalues"/>
    <w:p>
      <w:pPr>
        <w:pStyle w:val="BodyText"/>
      </w:pPr>
      <w:r>
        <w:rPr>
          <w:b/>
          <w:bCs/>
        </w:rPr>
        <w:t xml:space="preserve">Example 9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r:id="rId28">
        <w:r>
          <w:rPr>
            <w:rStyle w:val="Hyperlink"/>
          </w:rPr>
          <w:t xml:space="preserve">Example 22 in Special Matrices and Decompositions</w:t>
        </w:r>
      </w:hyperlink>
      <w:r>
        <w:t xml:space="preserve">.</w:t>
      </w:r>
    </w:p>
    <w:bookmarkEnd w:id="61"/>
    <w:bookmarkStart w:id="63" w:name="thm-eigenvectors-independent"/>
    <w:p>
      <w:pPr>
        <w:pStyle w:val="BodyText"/>
      </w:pPr>
      <w:r>
        <w:rPr>
          <w:b/>
          <w:bCs/>
        </w:rPr>
        <w:t xml:space="preserve">Theorem 7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 (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supposed equation by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1,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 term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 the induction hypothesis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64" w:name="exm-eigenvectors-independent"/>
    <w:p>
      <w:pPr>
        <w:pStyle w:val="BodyText"/>
      </w:pPr>
      <w:r>
        <w:rPr>
          <w:b/>
          <w:bCs/>
        </w:rPr>
        <w:t xml:space="preserve">Example 10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22 in Special Matrices and Decompositions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64"/>
    <w:bookmarkStart w:id="66" w:name="def-diagonalizable"/>
    <w:p>
      <w:pPr>
        <w:pStyle w:val="BodyText"/>
      </w:pPr>
      <w:r>
        <w:rPr>
          <w:b/>
          <w:bCs/>
        </w:rPr>
        <w:t xml:space="preserve">Definition 3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Definition 4 in Special Matrices and Decompositions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6"/>
    <w:bookmarkStart w:id="67" w:name="exm-diagonalizable"/>
    <w:p>
      <w:pPr>
        <w:pStyle w:val="BodyText"/>
      </w:pPr>
      <w:r>
        <w:rPr>
          <w:b/>
          <w:bCs/>
        </w:rPr>
        <w:t xml:space="preserve">Example 11 (Diagonalizable and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(1),</w:t>
      </w:r>
      <w:r>
        <w:t xml:space="preserve"> </w:t>
      </w:r>
      <w:r>
        <w:t xml:space="preserve">which it is not.</w:t>
      </w:r>
    </w:p>
    <w:bookmarkEnd w:id="67"/>
    <w:bookmarkStart w:id="68" w:name="thm-diagonalizable"/>
    <w:p>
      <w:pPr>
        <w:pStyle w:val="FirstParagraph"/>
      </w:pPr>
      <w:r>
        <w:rPr>
          <w:b/>
          <w:bCs/>
        </w:rPr>
        <w:t xml:space="preserve">Theorem 8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which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70" w:name="eq-ax-xlambda"/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r>
            <m:rPr>
              <m:sty m:val="bi"/>
            </m:rPr>
            <m:t>X</m:t>
          </m:r>
          <m:r>
            <m:rPr>
              <m:sty m:val="b"/>
            </m:rPr>
            <m:t>Λ</m:t>
          </m:r>
          <m:r>
            <m:rPr>
              <m:sty m:val="p"/>
            </m:rPr>
            <m:t>⇔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λ</m:t>
              </m:r>
            </m:e>
            <m:sub>
              <m:r>
                <m:t>j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nor/>
              <m:sty m:val="p"/>
            </m:rPr>
            <m:t> for every </m:t>
          </m:r>
          <m:r>
            <m:t>j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0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r:id="rId71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73" w:name="exm-thm-diagonalizable"/>
    <w:p>
      <w:pPr>
        <w:pStyle w:val="BodyText"/>
      </w:pPr>
      <w:r>
        <w:rPr>
          <w:b/>
          <w:bCs/>
        </w:rPr>
        <w:t xml:space="preserve">Example 12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Definition 17 in Special Matrices and Decompositions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73"/>
    <w:bookmarkStart w:id="74" w:name="cor-distinct-diagonalizable"/>
    <w:p>
      <w:pPr>
        <w:pStyle w:val="BodyText"/>
      </w:pPr>
      <w:r>
        <w:rPr>
          <w:b/>
          <w:bCs/>
        </w:rPr>
        <w:t xml:space="preserve">Corollary 1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75" w:name="exm-distinct-diagonalizable"/>
    <w:p>
      <w:pPr>
        <w:pStyle w:val="BodyText"/>
      </w:pPr>
      <w:r>
        <w:rPr>
          <w:b/>
          <w:bCs/>
        </w:rPr>
        <w:t xml:space="preserve">Example 13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75"/>
    <w:bookmarkStart w:id="76" w:name="thm-diagonalizable-powers"/>
    <w:p>
      <w:pPr>
        <w:pStyle w:val="BodyText"/>
      </w:pPr>
      <w:r>
        <w:rPr>
          <w:b/>
          <w:bCs/>
        </w:rPr>
        <w:t xml:space="preserve">Theorem 9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diagonalizable-powers"/>
    <w:p>
      <w:pPr>
        <w:pStyle w:val="FirstParagraph"/>
      </w:pPr>
      <w:r>
        <w:rPr>
          <w:b/>
          <w:bCs/>
        </w:rPr>
        <w:t xml:space="preserve">Example 14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7"/>
    <w:bookmarkEnd w:id="78"/>
    <w:bookmarkStart w:id="121" w:name="sec-cholesky"/>
    <w:p>
      <w:pPr>
        <w:pStyle w:val="Heading2"/>
      </w:pPr>
      <w:r>
        <w:t xml:space="preserve">2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covered in these notes already (</w:t>
            </w:r>
            <w:hyperlink r:id="rId81">
              <w:r>
                <w:rPr>
                  <w:rStyle w:val="Hyperlink"/>
                </w:rPr>
                <w:t xml:space="preserve">Theorem 14 in Special Matrices and Decompositions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notes on the LU factorization and computational cost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84" w:name="thm-pd-gram"/>
    <w:p>
      <w:pPr>
        <w:pStyle w:val="BodyText"/>
      </w:pPr>
      <w:r>
        <w:rPr>
          <w:b/>
          <w:bCs/>
        </w:rPr>
        <w:t xml:space="preserve">Theorem 10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r:id="rId82">
        <w:r>
          <w:rPr>
            <w:rStyle w:val="Hyperlink"/>
          </w:rPr>
          <w:t xml:space="preserve">Definition 19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B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14 in Special Matrices and Decompositions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r:id="rId87">
        <w:r>
          <w:rPr>
            <w:rStyle w:val="Hyperlink"/>
          </w:rPr>
          <w:t xml:space="preserve">Remark 18 in Special Matrices and Decompositions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14 in Special Matrices and Decompositions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r:id="rId88">
        <w:r>
          <w:rPr>
            <w:rStyle w:val="Hyperlink"/>
          </w:rPr>
          <w:t xml:space="preserve">Theorem 1 in Special Matrices and Decompositions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Start w:id="93" w:name="exm-pd-gram"/>
    <w:p>
      <w:pPr>
        <w:pStyle w:val="BodyText"/>
      </w:pPr>
      <w:r>
        <w:rPr>
          <w:b/>
          <w:bCs/>
        </w:rPr>
        <w:t xml:space="preserve">Example 15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r:id="rId89">
        <w:r>
          <w:rPr>
            <w:rStyle w:val="Hyperlink"/>
          </w:rPr>
          <w:t xml:space="preserve">Example 27 in Special Matrices and Decompositions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r:id="rId90">
        <w:r>
          <w:rPr>
            <w:rStyle w:val="Hyperlink"/>
          </w:rPr>
          <w:t xml:space="preserve">Example 28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r:id="rId91">
        <w:r>
          <w:rPr>
            <w:rStyle w:val="Hyperlink"/>
          </w:rPr>
          <w:t xml:space="preserve">Example 2 in Subspaces and Rank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Example 1 in Projections and Linear Systems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0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93"/>
    <w:bookmarkStart w:id="94" w:name="thm-pd-operations"/>
    <w:p>
      <w:pPr>
        <w:pStyle w:val="FirstParagraph"/>
      </w:pPr>
      <w:r>
        <w:rPr>
          <w:b/>
          <w:bCs/>
        </w:rPr>
        <w:t xml:space="preserve">Theorem 11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positive definite,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5">
        <w:r>
          <w:rPr>
            <w:rStyle w:val="Hyperlink"/>
          </w:rPr>
          <w:t xml:space="preserve">Theorem 15 in Matrices</w:t>
        </w:r>
      </w:hyperlink>
      <w:r>
        <w:t xml:space="preserve">,</w:t>
      </w:r>
      <w:r>
        <w:t xml:space="preserve"> </w:t>
      </w:r>
      <w:hyperlink r:id="rId96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positive)</m:t>
              </m:r>
            </m:e>
          </m:eqArr>
        </m:oMath>
      </m:oMathPara>
    </w:p>
    <w:bookmarkStart w:id="97" w:name="exm-pd-operations"/>
    <w:p>
      <w:pPr>
        <w:pStyle w:val="FirstParagraph"/>
      </w:pPr>
      <w:r>
        <w:rPr>
          <w:b/>
          <w:bCs/>
        </w:rPr>
        <w:t xml:space="preserve">Example 16 (Building positive definite matrices)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28 in Special Matrices and Decompositions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14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Example 22 in Special Matrices and Decompositions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97"/>
    <w:bookmarkStart w:id="98" w:name="def-block-matrix"/>
    <w:p>
      <w:pPr>
        <w:pStyle w:val="FirstParagraph"/>
      </w:pPr>
      <w:r>
        <w:rPr>
          <w:b/>
          <w:bCs/>
        </w:rPr>
        <w:t xml:space="preserve">Definition 4 (Block matrix)</w:t>
      </w:r>
      <w:r>
        <w:t xml:space="preserve"> </w:t>
      </w:r>
      <w:r>
        <w:t xml:space="preserve">Split the rows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its columns into the first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This cuts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four smaller matrices, its</w:t>
      </w:r>
      <w:r>
        <w:t xml:space="preserve"> </w:t>
      </w:r>
      <w:r>
        <w:rPr>
          <w:b/>
          <w:bCs/>
        </w:rPr>
        <w:t xml:space="preserve">blocks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) holds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l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w:r>
        <w:t xml:space="preserve">each in its original order.</w:t>
      </w:r>
      <w:r>
        <w:t xml:space="preserve"> </w:t>
      </w:r>
      <w:r>
        <w:t xml:space="preserve">A matrix written this way is a</w:t>
      </w:r>
      <w:r>
        <w:t xml:space="preserve"> </w:t>
      </w:r>
      <w:r>
        <w:rPr>
          <w:b/>
          <w:bCs/>
        </w:rPr>
        <w:t xml:space="preserve">block matrix</w:t>
      </w:r>
      <w:r>
        <w:t xml:space="preserve">.</w:t>
      </w:r>
    </w:p>
    <w:bookmarkEnd w:id="98"/>
    <w:bookmarkStart w:id="99" w:name="exm-block-matrix"/>
    <w:p>
      <w:pPr>
        <w:pStyle w:val="BodyText"/>
      </w:pPr>
      <w:r>
        <w:rPr>
          <w:b/>
          <w:bCs/>
        </w:rPr>
        <w:t xml:space="preserve">Example 17 (Cutting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into blocks)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instead, the leading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.</w:t>
      </w:r>
    </w:p>
    <w:bookmarkEnd w:id="99"/>
    <w:bookmarkStart w:id="100" w:name="def-leading-block"/>
    <w:p>
      <w:pPr>
        <w:pStyle w:val="BodyText"/>
      </w:pPr>
      <w:r>
        <w:rPr>
          <w:b/>
          <w:bCs/>
        </w:rPr>
        <w:t xml:space="preserve">Definition 5 (Leading block (top-left block) of a square matrix)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of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top-left</w:t>
      </w:r>
      <w:r>
        <w:t xml:space="preserve">)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it is the block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block-matrix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itself.</w:t>
      </w:r>
    </w:p>
    <w:bookmarkEnd w:id="100"/>
    <w:bookmarkStart w:id="101" w:name="thm-pd-submatrix"/>
    <w:p>
      <w:pPr>
        <w:pStyle w:val="BodyText"/>
      </w:pPr>
      <w:r>
        <w:rPr>
          <w:b/>
          <w:bCs/>
        </w:rPr>
        <w:t xml:space="preserve">Theorem 12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leading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(</w:t>
      </w:r>
      <w:hyperlink w:anchor="def-block-matrix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1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added term has a factor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definite,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12 in Vectors</w:t>
        </w:r>
      </w:hyperlink>
      <w:r>
        <w:t xml:space="preserve">), which is nonzero: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r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 with </m:t>
              </m:r>
              <m:r>
                <m:t>r</m:t>
              </m:r>
              <m:r>
                <m:rPr>
                  <m:nor/>
                  <m:sty m:val="p"/>
                </m:rPr>
                <m:t> and </m:t>
              </m:r>
              <m:r>
                <m:t>s</m:t>
              </m:r>
              <m:r>
                <m:rPr>
                  <m:nor/>
                  <m:sty m:val="p"/>
                </m:rPr>
                <m:t> both equal to </m:t>
              </m:r>
              <m:r>
                <m:t>i</m:t>
              </m:r>
              <m:r>
                <m:rPr>
                  <m:nor/>
                  <m:sty m:val="p"/>
                </m:rPr>
                <m:t> is nonzero)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definite)</m:t>
              </m:r>
            </m:e>
          </m:eqArr>
        </m:oMath>
      </m:oMathPara>
    </w:p>
    <w:bookmarkStart w:id="103" w:name="exm-pd-submatrix"/>
    <w:p>
      <w:pPr>
        <w:pStyle w:val="FirstParagraph"/>
      </w:pPr>
      <w:r>
        <w:rPr>
          <w:b/>
          <w:bCs/>
        </w:rPr>
        <w:t xml:space="preserve">Example 18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02">
        <w:r>
          <w:rPr>
            <w:rStyle w:val="Hyperlink"/>
          </w:rPr>
          <w:t xml:space="preserve">Definition 23 in Special Matrices and Decompositions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0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103"/>
    <w:bookmarkStart w:id="106" w:name="thm-block-quadratic"/>
    <w:p>
      <w:pPr>
        <w:pStyle w:val="BodyText"/>
      </w:pPr>
      <w:r>
        <w:rPr>
          <w:b/>
          <w:bCs/>
        </w:rPr>
        <w:t xml:space="preserve">Theorem 13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matrix (</w:t>
      </w:r>
      <w:hyperlink w:anchor="def-block-matrix">
        <w:r>
          <w:rPr>
            <w:rStyle w:val="Hyperlink"/>
          </w:rPr>
          <w:t xml:space="preserve">Definition 4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r:id="rId104">
        <w:r>
          <w:rPr>
            <w:rStyle w:val="Hyperlink"/>
          </w:rPr>
          <w:t xml:space="preserve">Definition 3 in Special Matrices and Decompositions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m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the rest. Then</w:t>
      </w:r>
    </w:p>
    <w:p>
      <w:pPr>
        <w:pStyle w:val="BodyText"/>
      </w:pPr>
      <w:bookmarkStart w:id="105" w:name="eq-block-quadratic"/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B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C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5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.</m:t>
          </m:r>
        </m:oMath>
      </m:oMathPara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at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and of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in the same way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, split the sum at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w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;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r:id="rId107">
        <w:r>
          <w:rPr>
            <w:rStyle w:val="Hyperlink"/>
          </w:rPr>
          <w:t xml:space="preserve">Corollary 1 in Special Matrices and Decompositions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 in the expansion,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Corollary 1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right)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left)</m:t>
              </m:r>
            </m:e>
          </m:eqArr>
        </m:oMath>
      </m:oMathPara>
    </w:p>
    <w:p>
      <w:pPr>
        <w:pStyle w:val="FirstParagraph"/>
      </w:pPr>
      <w:r>
        <w:t xml:space="preserve">Adding the two displays, the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terms cancel, leaving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2</w:t>
        </w:r>
      </w:hyperlink>
      <w:r>
        <w:t xml:space="preserve">.</w:t>
      </w:r>
    </w:p>
    <w:bookmarkStart w:id="108" w:name="exm-block-quadratic"/>
    <w:p>
      <w:pPr>
        <w:pStyle w:val="BodyText"/>
      </w:pPr>
      <w:r>
        <w:rPr>
          <w:b/>
          <w:bCs/>
        </w:rPr>
        <w:t xml:space="preserve">Example 19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</m:oMath>
      <w:r>
        <w:t xml:space="preserve">: the familiar completing of the square.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 </m:t>
              </m:r>
              <m:r>
                <m:t>w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1.6</m:t>
              </m:r>
              <m:r>
                <m:t> 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0.64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3.2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08"/>
    <w:bookmarkStart w:id="109" w:name="def-schur-complement"/>
    <w:p>
      <w:pPr>
        <w:pStyle w:val="FirstParagraph"/>
      </w:pPr>
      <w:r>
        <w:rPr>
          <w:b/>
          <w:bCs/>
        </w:rPr>
        <w:t xml:space="preserve">Definition 6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</w:p>
    <w:bookmarkEnd w:id="109"/>
    <w:bookmarkStart w:id="110" w:name="exm-schur-complement"/>
    <w:p>
      <w:pPr>
        <w:pStyle w:val="BodyText"/>
      </w:pPr>
      <w:r>
        <w:rPr>
          <w:b/>
          <w:bCs/>
        </w:rPr>
        <w:t xml:space="preserve">Example 20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110"/>
    <w:bookmarkStart w:id="111" w:name="thm-schur-test"/>
    <w:p>
      <w:pPr>
        <w:pStyle w:val="FirstParagraph"/>
      </w:pPr>
      <w:r>
        <w:rPr>
          <w:b/>
          <w:bCs/>
        </w:rPr>
        <w:t xml:space="preserve">Theorem 14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6</w:t>
        </w:r>
      </w:hyperlink>
      <w:r>
        <w:t xml:space="preserve">) is positive definite.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r:id="rId112">
        <w:r>
          <w:rPr>
            <w:rStyle w:val="Hyperlink"/>
          </w:rPr>
          <w:t xml:space="preserve">Theorem 15 in Special Matrices and Decompositions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 invertible (</w:t>
      </w:r>
      <w:hyperlink r:id="rId112">
        <w:r>
          <w:rPr>
            <w:rStyle w:val="Hyperlink"/>
          </w:rPr>
          <w:t xml:space="preserve">Theorem 15 in Special Matrices and Decompositions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r:id="rId107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 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Start w:id="113" w:name="exm-schur-test"/>
    <w:p>
      <w:pPr>
        <w:pStyle w:val="BodyText"/>
      </w:pPr>
      <w:r>
        <w:rPr>
          <w:b/>
          <w:bCs/>
        </w:rPr>
        <w:t xml:space="preserve">Example 21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r:id="rId90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found directly.</w:t>
      </w:r>
    </w:p>
    <w:bookmarkEnd w:id="113"/>
    <w:bookmarkStart w:id="114" w:name="thm-cholesky"/>
    <w:p>
      <w:pPr>
        <w:pStyle w:val="FirstParagraph"/>
      </w:pPr>
      <w:r>
        <w:rPr>
          <w:b/>
          <w:bCs/>
        </w:rPr>
        <w:t xml:space="preserve">Theorem 15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7 in Projections and Linear Systems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10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</w:t>
      </w:r>
      <w:r>
        <w:rPr>
          <w:b/>
          <w:bCs/>
        </w:rPr>
        <w:t xml:space="preserve"> </w:t>
      </w:r>
      <w:hyperlink r:id="rId35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L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g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L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L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g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</m:e>
                  <m:e>
                    <m:sSup>
                      <m:e>
                        <m:sSub>
                          <m:e>
                            <m:r>
                              <m:rPr>
                                <m:sty m:val="bi"/>
                              </m:rPr>
                              <m:t>L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(1,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1 and 1)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11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ℓ</m:t>
              </m:r>
            </m:e>
            <m:sub>
              <m:r>
                <m:t>11</m:t>
              </m:r>
            </m:sub>
          </m:sSub>
          <m:r>
            <m:t> 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g</m:t>
              </m:r>
            </m:e>
          </m:acc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L</m:t>
              </m:r>
            </m:e>
            <m:sub>
              <m:r>
                <m:t>22</m:t>
              </m:r>
            </m:sub>
          </m:sSub>
          <m:sSup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A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11</m:t>
                </m:r>
              </m:sub>
            </m:sSub>
          </m:den>
        </m:f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t>11</m:t>
                          </m:r>
                        </m:sub>
                      </m:sSub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ℓ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den>
                      </m:f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Sup>
                    <m:e>
                      <m:r>
                        <m:t>ℓ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6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115" w:name="exm-cholesky"/>
    <w:p>
      <w:pPr>
        <w:pStyle w:val="BodyText"/>
      </w:pPr>
      <w:r>
        <w:rPr>
          <w:b/>
          <w:bCs/>
        </w:rPr>
        <w:t xml:space="preserve">Example 22 (Two Cholesky factors)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21</w:t>
        </w:r>
      </w:hyperlink>
      <w:r>
        <w:t xml:space="preserve">).</w:t>
      </w:r>
    </w:p>
    <w:bookmarkEnd w:id="115"/>
    <w:bookmarkStart w:id="120" w:name="refs"/>
    <w:bookmarkStart w:id="117" w:name="ref-zhou2024eig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Eigen-Decomposition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6">
        <w:r>
          <w:rPr>
            <w:rStyle w:val="Hyperlink"/>
          </w:rPr>
          <w:t xml:space="preserve">https://ucla-biostat-216.github.io/2024fall/slides/10-eig/10-eig.html</w:t>
        </w:r>
      </w:hyperlink>
      <w:r>
        <w:t xml:space="preserve">.</w:t>
      </w:r>
    </w:p>
    <w:bookmarkEnd w:id="117"/>
    <w:bookmarkStart w:id="119" w:name="ref-zhou2024pd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Symmetric Positive Definite 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8">
        <w:r>
          <w:rPr>
            <w:rStyle w:val="Hyperlink"/>
          </w:rPr>
          <w:t xml:space="preserve">https://ucla-biostat-216.github.io/2024fall/slides/11-pd/11-pd.html</w:t>
        </w:r>
      </w:hyperlink>
      <w:r>
        <w:t xml:space="preserve">.</w:t>
      </w:r>
    </w:p>
    <w:bookmarkEnd w:id="119"/>
    <w:bookmarkEnd w:id="120"/>
    <w:bookmarkEnd w:id="1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16" Type="http://schemas.openxmlformats.org/officeDocument/2006/relationships/hyperlink" Target="https://ucla-biostat-216.github.io/2024fall/slides/10-eig/10-eig.html" TargetMode="External"/><Relationship Id="rId118" Type="http://schemas.openxmlformats.org/officeDocument/2006/relationships/hyperlink" Target="https://ucla-biostat-216.github.io/2024fall/slides/11-pd/11-pd.html" TargetMode="External"/><Relationship Id="rId47" Type="http://schemas.openxmlformats.org/officeDocument/2006/relationships/hyperlink" Target="linear-algebra-inner-products.html#thm-norm-properties" TargetMode="External"/><Relationship Id="rId39" Type="http://schemas.openxmlformats.org/officeDocument/2006/relationships/hyperlink" Target="linear-algebra-matrices.html#def-identity-matrix" TargetMode="External"/><Relationship Id="rId40" Type="http://schemas.openxmlformats.org/officeDocument/2006/relationships/hyperlink" Target="linear-algebra-matrices.html#def-matrix-addition" TargetMode="External"/><Relationship Id="rId86" Type="http://schemas.openxmlformats.org/officeDocument/2006/relationships/hyperlink" Target="linear-algebra-matrices.html#def-matrix-transpose" TargetMode="External"/><Relationship Id="rId60" Type="http://schemas.openxmlformats.org/officeDocument/2006/relationships/hyperlink" Target="linear-algebra-matrices.html#def-matvec-mult" TargetMode="External"/><Relationship Id="rId96" Type="http://schemas.openxmlformats.org/officeDocument/2006/relationships/hyperlink" Target="linear-algebra-matrices.html#def-scalar-mult" TargetMode="External"/><Relationship Id="rId56" Type="http://schemas.openxmlformats.org/officeDocument/2006/relationships/hyperlink" Target="linear-algebra-matrices.html#thm-identity" TargetMode="External"/><Relationship Id="rId59" Type="http://schemas.openxmlformats.org/officeDocument/2006/relationships/hyperlink" Target="linear-algebra-matrices.html#thm-matmul-assoc" TargetMode="External"/><Relationship Id="rId85" Type="http://schemas.openxmlformats.org/officeDocument/2006/relationships/hyperlink" Target="linear-algebra-matrices.html#thm-transpose-product" TargetMode="External"/><Relationship Id="rId95" Type="http://schemas.openxmlformats.org/officeDocument/2006/relationships/hyperlink" Target="linear-algebra-matrices.html#thm-transpose-sum" TargetMode="External"/><Relationship Id="rId19" Type="http://schemas.openxmlformats.org/officeDocument/2006/relationships/hyperlink" Target="linear-algebra-projections.html#cor-solution-unique" TargetMode="External"/><Relationship Id="rId37" Type="http://schemas.openxmlformats.org/officeDocument/2006/relationships/hyperlink" Target="linear-algebra-projections.html#def-triangular-matrix" TargetMode="External"/><Relationship Id="rId92" Type="http://schemas.openxmlformats.org/officeDocument/2006/relationships/hyperlink" Target="linear-algebra-projections.html#exm-gram-invertible" TargetMode="External"/><Relationship Id="rId48" Type="http://schemas.openxmlformats.org/officeDocument/2006/relationships/hyperlink" Target="linear-algebra-projections.html#exm-hat-matrix-projection" TargetMode="External"/><Relationship Id="rId42" Type="http://schemas.openxmlformats.org/officeDocument/2006/relationships/hyperlink" Target="linear-algebra-projections.html#exm-triangular-matrix" TargetMode="External"/><Relationship Id="rId41" Type="http://schemas.openxmlformats.org/officeDocument/2006/relationships/hyperlink" Target="linear-algebra-projections.html#thm-back-substitution" TargetMode="External"/><Relationship Id="rId55" Type="http://schemas.openxmlformats.org/officeDocument/2006/relationships/hyperlink" Target="linear-algebra-projections.html#thm-scalar-matmul" TargetMode="External"/><Relationship Id="rId26" Type="http://schemas.openxmlformats.org/officeDocument/2006/relationships/hyperlink" Target="linear-algebra-rank-nullity.html#thm-null-space-subspace" TargetMode="External"/><Relationship Id="rId18" Type="http://schemas.openxmlformats.org/officeDocument/2006/relationships/hyperlink" Target="linear-algebra-rank-nullity.html#thm-rank-nullity" TargetMode="External"/><Relationship Id="rId107" Type="http://schemas.openxmlformats.org/officeDocument/2006/relationships/hyperlink" Target="linear-algebra-special-matrices.html#cor-inverse-symmetric" TargetMode="External"/><Relationship Id="rId102" Type="http://schemas.openxmlformats.org/officeDocument/2006/relationships/hyperlink" Target="linear-algebra-special-matrices.html#def-determinant" TargetMode="External"/><Relationship Id="rId65" Type="http://schemas.openxmlformats.org/officeDocument/2006/relationships/hyperlink" Target="linear-algebra-special-matrices.html#def-diagonal-matrix" TargetMode="External"/><Relationship Id="rId72" Type="http://schemas.openxmlformats.org/officeDocument/2006/relationships/hyperlink" Target="linear-algebra-special-matrices.html#def-eigendecomposition" TargetMode="External"/><Relationship Id="rId13" Type="http://schemas.openxmlformats.org/officeDocument/2006/relationships/hyperlink" Target="linear-algebra-special-matrices.html#def-eigenvalue" TargetMode="External"/><Relationship Id="rId44" Type="http://schemas.openxmlformats.org/officeDocument/2006/relationships/hyperlink" Target="linear-algebra-special-matrices.html#def-idempotent-matrix" TargetMode="External"/><Relationship Id="rId15" Type="http://schemas.openxmlformats.org/officeDocument/2006/relationships/hyperlink" Target="linear-algebra-special-matrices.html#def-invertible-matrix" TargetMode="External"/><Relationship Id="rId33" Type="http://schemas.openxmlformats.org/officeDocument/2006/relationships/hyperlink" Target="linear-algebra-special-matrices.html#def-matrix-power" TargetMode="External"/><Relationship Id="rId45" Type="http://schemas.openxmlformats.org/officeDocument/2006/relationships/hyperlink" Target="linear-algebra-special-matrices.html#def-orthogonal-matrix" TargetMode="External"/><Relationship Id="rId83" Type="http://schemas.openxmlformats.org/officeDocument/2006/relationships/hyperlink" Target="linear-algebra-special-matrices.html#def-positive-definite" TargetMode="External"/><Relationship Id="rId82" Type="http://schemas.openxmlformats.org/officeDocument/2006/relationships/hyperlink" Target="linear-algebra-special-matrices.html#def-positive-semidefinite" TargetMode="External"/><Relationship Id="rId104" Type="http://schemas.openxmlformats.org/officeDocument/2006/relationships/hyperlink" Target="linear-algebra-special-matrices.html#def-symmetric-matrix" TargetMode="External"/><Relationship Id="rId28" Type="http://schemas.openxmlformats.org/officeDocument/2006/relationships/hyperlink" Target="linear-algebra-special-matrices.html#exm-eigenvalue" TargetMode="External"/><Relationship Id="rId24" Type="http://schemas.openxmlformats.org/officeDocument/2006/relationships/hyperlink" Target="linear-algebra-special-matrices.html#exm-invertible-matrix" TargetMode="External"/><Relationship Id="rId50" Type="http://schemas.openxmlformats.org/officeDocument/2006/relationships/hyperlink" Target="linear-algebra-special-matrices.html#exm-orthogonal-matrix" TargetMode="External"/><Relationship Id="rId90" Type="http://schemas.openxmlformats.org/officeDocument/2006/relationships/hyperlink" Target="linear-algebra-special-matrices.html#exm-positive-definite" TargetMode="External"/><Relationship Id="rId89" Type="http://schemas.openxmlformats.org/officeDocument/2006/relationships/hyperlink" Target="linear-algebra-special-matrices.html#exm-positive-semidefinite" TargetMode="External"/><Relationship Id="rId53" Type="http://schemas.openxmlformats.org/officeDocument/2006/relationships/hyperlink" Target="linear-algebra-special-matrices.html#rem-invertible-inverse" TargetMode="External"/><Relationship Id="rId49" Type="http://schemas.openxmlformats.org/officeDocument/2006/relationships/hyperlink" Target="linear-algebra-special-matrices.html#rem-orthogonal-matrix-columns" TargetMode="External"/><Relationship Id="rId87" Type="http://schemas.openxmlformats.org/officeDocument/2006/relationships/hyperlink" Target="linear-algebra-special-matrices.html#rem-positive-definite-symmetry" TargetMode="External"/><Relationship Id="rId81" Type="http://schemas.openxmlformats.org/officeDocument/2006/relationships/hyperlink" Target="linear-algebra-special-matrices.html#thm-definite-eigenvalues" TargetMode="External"/><Relationship Id="rId88" Type="http://schemas.openxmlformats.org/officeDocument/2006/relationships/hyperlink" Target="linear-algebra-special-matrices.html#thm-inverse-product" TargetMode="External"/><Relationship Id="rId112" Type="http://schemas.openxmlformats.org/officeDocument/2006/relationships/hyperlink" Target="linear-algebra-special-matrices.html#thm-pd-inverse" TargetMode="External"/><Relationship Id="rId14" Type="http://schemas.openxmlformats.org/officeDocument/2006/relationships/hyperlink" Target="linear-algebra-special-matrices.html#thm-spectral" TargetMode="External"/><Relationship Id="rId21" Type="http://schemas.openxmlformats.org/officeDocument/2006/relationships/hyperlink" Target="linear-algebra-subspaces.html#def-dimension" TargetMode="External"/><Relationship Id="rId16" Type="http://schemas.openxmlformats.org/officeDocument/2006/relationships/hyperlink" Target="linear-algebra-subspaces.html#def-full-column-rank" TargetMode="External"/><Relationship Id="rId62" Type="http://schemas.openxmlformats.org/officeDocument/2006/relationships/hyperlink" Target="linear-algebra-subspaces.html#def-linearly-independent" TargetMode="External"/><Relationship Id="rId71" Type="http://schemas.openxmlformats.org/officeDocument/2006/relationships/hyperlink" Target="linear-algebra-subspaces.html#def-rank" TargetMode="External"/><Relationship Id="rId22" Type="http://schemas.openxmlformats.org/officeDocument/2006/relationships/hyperlink" Target="linear-algebra-subspaces.html#def-span" TargetMode="External"/><Relationship Id="rId23" Type="http://schemas.openxmlformats.org/officeDocument/2006/relationships/hyperlink" Target="linear-algebra-subspaces.html#exm-dimension" TargetMode="External"/><Relationship Id="rId91" Type="http://schemas.openxmlformats.org/officeDocument/2006/relationships/hyperlink" Target="linear-algebra-subspaces.html#exm-rank" TargetMode="External"/><Relationship Id="rId12" Type="http://schemas.openxmlformats.org/officeDocument/2006/relationships/hyperlink" Target="linear-algebra-subspaces.html#sec-subspaces" TargetMode="External"/><Relationship Id="rId69" Type="http://schemas.openxmlformats.org/officeDocument/2006/relationships/hyperlink" Target="linear-algebra-subspaces.html#thm-matvec-columns" TargetMode="External"/><Relationship Id="rId20" Type="http://schemas.openxmlformats.org/officeDocument/2006/relationships/hyperlink" Target="linear-algebra-vectors.html#def-indicator-vector" TargetMode="External"/><Relationship Id="rId35" Type="http://schemas.openxmlformats.org/officeDocument/2006/relationships/hyperlink" Target="proof-writing.qmd#def-proof-by-induction" TargetMode="External"/></Relationships>
</file>

<file path=word/_rels/footnotes.xml.rels><?xml version='1.0' encoding='UTF-8' standalone='yes'?>
<Relationships xmlns="http://schemas.openxmlformats.org/package/2006/relationships"><Relationship Id="rId116" Type="http://schemas.openxmlformats.org/officeDocument/2006/relationships/hyperlink" Target="https://ucla-biostat-216.github.io/2024fall/slides/10-eig/10-eig.html" TargetMode="External"/><Relationship Id="rId118" Type="http://schemas.openxmlformats.org/officeDocument/2006/relationships/hyperlink" Target="https://ucla-biostat-216.github.io/2024fall/slides/11-pd/11-pd.html" TargetMode="External"/><Relationship Id="rId47" Type="http://schemas.openxmlformats.org/officeDocument/2006/relationships/hyperlink" Target="linear-algebra-inner-products.html#thm-norm-properties" TargetMode="External"/><Relationship Id="rId39" Type="http://schemas.openxmlformats.org/officeDocument/2006/relationships/hyperlink" Target="linear-algebra-matrices.html#def-identity-matrix" TargetMode="External"/><Relationship Id="rId40" Type="http://schemas.openxmlformats.org/officeDocument/2006/relationships/hyperlink" Target="linear-algebra-matrices.html#def-matrix-addition" TargetMode="External"/><Relationship Id="rId86" Type="http://schemas.openxmlformats.org/officeDocument/2006/relationships/hyperlink" Target="linear-algebra-matrices.html#def-matrix-transpose" TargetMode="External"/><Relationship Id="rId60" Type="http://schemas.openxmlformats.org/officeDocument/2006/relationships/hyperlink" Target="linear-algebra-matrices.html#def-matvec-mult" TargetMode="External"/><Relationship Id="rId96" Type="http://schemas.openxmlformats.org/officeDocument/2006/relationships/hyperlink" Target="linear-algebra-matrices.html#def-scalar-mult" TargetMode="External"/><Relationship Id="rId56" Type="http://schemas.openxmlformats.org/officeDocument/2006/relationships/hyperlink" Target="linear-algebra-matrices.html#thm-identity" TargetMode="External"/><Relationship Id="rId59" Type="http://schemas.openxmlformats.org/officeDocument/2006/relationships/hyperlink" Target="linear-algebra-matrices.html#thm-matmul-assoc" TargetMode="External"/><Relationship Id="rId85" Type="http://schemas.openxmlformats.org/officeDocument/2006/relationships/hyperlink" Target="linear-algebra-matrices.html#thm-transpose-product" TargetMode="External"/><Relationship Id="rId95" Type="http://schemas.openxmlformats.org/officeDocument/2006/relationships/hyperlink" Target="linear-algebra-matrices.html#thm-transpose-sum" TargetMode="External"/><Relationship Id="rId19" Type="http://schemas.openxmlformats.org/officeDocument/2006/relationships/hyperlink" Target="linear-algebra-projections.html#cor-solution-unique" TargetMode="External"/><Relationship Id="rId37" Type="http://schemas.openxmlformats.org/officeDocument/2006/relationships/hyperlink" Target="linear-algebra-projections.html#def-triangular-matrix" TargetMode="External"/><Relationship Id="rId92" Type="http://schemas.openxmlformats.org/officeDocument/2006/relationships/hyperlink" Target="linear-algebra-projections.html#exm-gram-invertible" TargetMode="External"/><Relationship Id="rId48" Type="http://schemas.openxmlformats.org/officeDocument/2006/relationships/hyperlink" Target="linear-algebra-projections.html#exm-hat-matrix-projection" TargetMode="External"/><Relationship Id="rId42" Type="http://schemas.openxmlformats.org/officeDocument/2006/relationships/hyperlink" Target="linear-algebra-projections.html#exm-triangular-matrix" TargetMode="External"/><Relationship Id="rId41" Type="http://schemas.openxmlformats.org/officeDocument/2006/relationships/hyperlink" Target="linear-algebra-projections.html#thm-back-substitution" TargetMode="External"/><Relationship Id="rId55" Type="http://schemas.openxmlformats.org/officeDocument/2006/relationships/hyperlink" Target="linear-algebra-projections.html#thm-scalar-matmul" TargetMode="External"/><Relationship Id="rId26" Type="http://schemas.openxmlformats.org/officeDocument/2006/relationships/hyperlink" Target="linear-algebra-rank-nullity.html#thm-null-space-subspace" TargetMode="External"/><Relationship Id="rId18" Type="http://schemas.openxmlformats.org/officeDocument/2006/relationships/hyperlink" Target="linear-algebra-rank-nullity.html#thm-rank-nullity" TargetMode="External"/><Relationship Id="rId107" Type="http://schemas.openxmlformats.org/officeDocument/2006/relationships/hyperlink" Target="linear-algebra-special-matrices.html#cor-inverse-symmetric" TargetMode="External"/><Relationship Id="rId102" Type="http://schemas.openxmlformats.org/officeDocument/2006/relationships/hyperlink" Target="linear-algebra-special-matrices.html#def-determinant" TargetMode="External"/><Relationship Id="rId65" Type="http://schemas.openxmlformats.org/officeDocument/2006/relationships/hyperlink" Target="linear-algebra-special-matrices.html#def-diagonal-matrix" TargetMode="External"/><Relationship Id="rId72" Type="http://schemas.openxmlformats.org/officeDocument/2006/relationships/hyperlink" Target="linear-algebra-special-matrices.html#def-eigendecomposition" TargetMode="External"/><Relationship Id="rId13" Type="http://schemas.openxmlformats.org/officeDocument/2006/relationships/hyperlink" Target="linear-algebra-special-matrices.html#def-eigenvalue" TargetMode="External"/><Relationship Id="rId44" Type="http://schemas.openxmlformats.org/officeDocument/2006/relationships/hyperlink" Target="linear-algebra-special-matrices.html#def-idempotent-matrix" TargetMode="External"/><Relationship Id="rId15" Type="http://schemas.openxmlformats.org/officeDocument/2006/relationships/hyperlink" Target="linear-algebra-special-matrices.html#def-invertible-matrix" TargetMode="External"/><Relationship Id="rId33" Type="http://schemas.openxmlformats.org/officeDocument/2006/relationships/hyperlink" Target="linear-algebra-special-matrices.html#def-matrix-power" TargetMode="External"/><Relationship Id="rId45" Type="http://schemas.openxmlformats.org/officeDocument/2006/relationships/hyperlink" Target="linear-algebra-special-matrices.html#def-orthogonal-matrix" TargetMode="External"/><Relationship Id="rId83" Type="http://schemas.openxmlformats.org/officeDocument/2006/relationships/hyperlink" Target="linear-algebra-special-matrices.html#def-positive-definite" TargetMode="External"/><Relationship Id="rId82" Type="http://schemas.openxmlformats.org/officeDocument/2006/relationships/hyperlink" Target="linear-algebra-special-matrices.html#def-positive-semidefinite" TargetMode="External"/><Relationship Id="rId104" Type="http://schemas.openxmlformats.org/officeDocument/2006/relationships/hyperlink" Target="linear-algebra-special-matrices.html#def-symmetric-matrix" TargetMode="External"/><Relationship Id="rId28" Type="http://schemas.openxmlformats.org/officeDocument/2006/relationships/hyperlink" Target="linear-algebra-special-matrices.html#exm-eigenvalue" TargetMode="External"/><Relationship Id="rId24" Type="http://schemas.openxmlformats.org/officeDocument/2006/relationships/hyperlink" Target="linear-algebra-special-matrices.html#exm-invertible-matrix" TargetMode="External"/><Relationship Id="rId50" Type="http://schemas.openxmlformats.org/officeDocument/2006/relationships/hyperlink" Target="linear-algebra-special-matrices.html#exm-orthogonal-matrix" TargetMode="External"/><Relationship Id="rId90" Type="http://schemas.openxmlformats.org/officeDocument/2006/relationships/hyperlink" Target="linear-algebra-special-matrices.html#exm-positive-definite" TargetMode="External"/><Relationship Id="rId89" Type="http://schemas.openxmlformats.org/officeDocument/2006/relationships/hyperlink" Target="linear-algebra-special-matrices.html#exm-positive-semidefinite" TargetMode="External"/><Relationship Id="rId53" Type="http://schemas.openxmlformats.org/officeDocument/2006/relationships/hyperlink" Target="linear-algebra-special-matrices.html#rem-invertible-inverse" TargetMode="External"/><Relationship Id="rId49" Type="http://schemas.openxmlformats.org/officeDocument/2006/relationships/hyperlink" Target="linear-algebra-special-matrices.html#rem-orthogonal-matrix-columns" TargetMode="External"/><Relationship Id="rId87" Type="http://schemas.openxmlformats.org/officeDocument/2006/relationships/hyperlink" Target="linear-algebra-special-matrices.html#rem-positive-definite-symmetry" TargetMode="External"/><Relationship Id="rId81" Type="http://schemas.openxmlformats.org/officeDocument/2006/relationships/hyperlink" Target="linear-algebra-special-matrices.html#thm-definite-eigenvalues" TargetMode="External"/><Relationship Id="rId88" Type="http://schemas.openxmlformats.org/officeDocument/2006/relationships/hyperlink" Target="linear-algebra-special-matrices.html#thm-inverse-product" TargetMode="External"/><Relationship Id="rId112" Type="http://schemas.openxmlformats.org/officeDocument/2006/relationships/hyperlink" Target="linear-algebra-special-matrices.html#thm-pd-inverse" TargetMode="External"/><Relationship Id="rId14" Type="http://schemas.openxmlformats.org/officeDocument/2006/relationships/hyperlink" Target="linear-algebra-special-matrices.html#thm-spectral" TargetMode="External"/><Relationship Id="rId21" Type="http://schemas.openxmlformats.org/officeDocument/2006/relationships/hyperlink" Target="linear-algebra-subspaces.html#def-dimension" TargetMode="External"/><Relationship Id="rId16" Type="http://schemas.openxmlformats.org/officeDocument/2006/relationships/hyperlink" Target="linear-algebra-subspaces.html#def-full-column-rank" TargetMode="External"/><Relationship Id="rId62" Type="http://schemas.openxmlformats.org/officeDocument/2006/relationships/hyperlink" Target="linear-algebra-subspaces.html#def-linearly-independent" TargetMode="External"/><Relationship Id="rId71" Type="http://schemas.openxmlformats.org/officeDocument/2006/relationships/hyperlink" Target="linear-algebra-subspaces.html#def-rank" TargetMode="External"/><Relationship Id="rId22" Type="http://schemas.openxmlformats.org/officeDocument/2006/relationships/hyperlink" Target="linear-algebra-subspaces.html#def-span" TargetMode="External"/><Relationship Id="rId23" Type="http://schemas.openxmlformats.org/officeDocument/2006/relationships/hyperlink" Target="linear-algebra-subspaces.html#exm-dimension" TargetMode="External"/><Relationship Id="rId91" Type="http://schemas.openxmlformats.org/officeDocument/2006/relationships/hyperlink" Target="linear-algebra-subspaces.html#exm-rank" TargetMode="External"/><Relationship Id="rId12" Type="http://schemas.openxmlformats.org/officeDocument/2006/relationships/hyperlink" Target="linear-algebra-subspaces.html#sec-subspaces" TargetMode="External"/><Relationship Id="rId69" Type="http://schemas.openxmlformats.org/officeDocument/2006/relationships/hyperlink" Target="linear-algebra-subspaces.html#thm-matvec-columns" TargetMode="External"/><Relationship Id="rId20" Type="http://schemas.openxmlformats.org/officeDocument/2006/relationships/hyperlink" Target="linear-algebra-vectors.html#def-indicator-vector" TargetMode="External"/><Relationship Id="rId35" Type="http://schemas.openxmlformats.org/officeDocument/2006/relationships/hyperlink" Target="proof-writing.qmd#def-proof-by-indu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Diagonalization and Cholesky</dc:title>
  <dc:creator/>
  <cp:keywords/>
  <dcterms:created xsi:type="dcterms:W3CDTF">2026-10-15T15:56:03Z</dcterms:created>
  <dcterms:modified xsi:type="dcterms:W3CDTF">2026-10-15T15:56:03Z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08:34:32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