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2026-10-08 23:33:31 (PDT)</w:t>
      </w:r>
    </w:p>
    <w:bookmarkStart w:id="66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3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3"/>
    <w:bookmarkStart w:id="35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7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6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7"/>
    <w:bookmarkStart w:id="48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8"/>
    <w:bookmarkStart w:id="5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3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6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6"/>
    <w:bookmarkStart w:id="57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5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0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60"/>
    <w:bookmarkStart w:id="62" w:name="thm-second-order-condition"/>
    <w:p>
      <w:pPr>
        <w:pStyle w:val="BodyText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4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4"/>
    <w:bookmarkStart w:id="65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End w:id="66"/>
    <w:bookmarkStart w:id="103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69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69"/>
    <w:bookmarkStart w:id="73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3"/>
    <w:bookmarkStart w:id="74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4"/>
    <w:bookmarkStart w:id="75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5"/>
    <w:bookmarkStart w:id="76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6"/>
    <w:bookmarkStart w:id="77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8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8"/>
    <w:bookmarkStart w:id="80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0"/>
    <w:bookmarkStart w:id="81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1"/>
    <w:bookmarkStart w:id="8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3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5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5"/>
    <w:bookmarkStart w:id="86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6"/>
    <w:bookmarkStart w:id="8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8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8"/>
    <w:bookmarkStart w:id="90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1"/>
    <w:bookmarkStart w:id="93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2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7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4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4"/>
    <w:bookmarkStart w:id="96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5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7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7"/>
    <w:bookmarkStart w:id="99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99"/>
    <w:bookmarkStart w:id="101" w:name="cor-convex-stationary"/>
    <w:p>
      <w:pPr>
        <w:pStyle w:val="BodyText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2"/>
    <w:bookmarkEnd w:id="103"/>
    <w:bookmarkStart w:id="12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6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6"/>
    <w:bookmarkStart w:id="107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8"/>
    <w:bookmarkStart w:id="10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09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0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0"/>
    <w:bookmarkStart w:id="114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3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second equation being the constraint itself.</w:t>
      </w:r>
    </w:p>
    <w:bookmarkEnd w:id="114"/>
    <w:bookmarkStart w:id="11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0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17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0"/>
    <w:bookmarkStart w:id="122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2"/>
    <w:bookmarkStart w:id="124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bookmarkStart w:id="125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5"/>
    <w:bookmarkStart w:id="12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7"/>
    <w:bookmarkEnd w:id="128"/>
    <w:bookmarkStart w:id="158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3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2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3"/>
    <w:bookmarkStart w:id="134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4"/>
    <w:bookmarkStart w:id="135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5"/>
    <w:bookmarkStart w:id="136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6"/>
    <w:bookmarkStart w:id="137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7"/>
    <w:bookmarkStart w:id="138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8"/>
    <w:bookmarkStart w:id="13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0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0"/>
    <w:bookmarkStart w:id="141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1"/>
    <w:bookmarkStart w:id="142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2"/>
    <w:bookmarkStart w:id="143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3"/>
    <w:bookmarkStart w:id="144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4"/>
    <w:bookmarkStart w:id="14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6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146"/>
    <w:bookmarkStart w:id="147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7"/>
    <w:bookmarkStart w:id="148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8"/>
    <w:bookmarkStart w:id="149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bookmarkStart w:id="150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0"/>
    <w:bookmarkStart w:id="152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1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2"/>
    <w:bookmarkStart w:id="153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5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5"/>
    <w:bookmarkStart w:id="157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7"/>
    <w:bookmarkEnd w:id="158"/>
    <w:bookmarkStart w:id="162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0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2"/>
    <w:bookmarkStart w:id="170" w:name="references"/>
    <w:p>
      <w:pPr>
        <w:pStyle w:val="Heading2"/>
      </w:pPr>
      <w:r>
        <w:t xml:space="preserve">References</w:t>
      </w:r>
    </w:p>
    <w:bookmarkStart w:id="169" w:name="refs"/>
    <w:bookmarkStart w:id="164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3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4"/>
    <w:bookmarkStart w:id="166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6"/>
    <w:bookmarkStart w:id="16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7"/>
    <w:bookmarkStart w:id="168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2026-10-09T06:44:57Z</dcterms:created>
  <dcterms:modified xsi:type="dcterms:W3CDTF">2026-10-09T06:44:57Z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23:33:31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