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0.png" ContentType="image/png"/>
  <Override PartName="/word/media/rId76.png" ContentType="image/png"/>
  <Override PartName="/word/media/rId2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2026-10-19 03:08:03 (PDT)</w:t>
      </w:r>
    </w:p>
    <w:bookmarkStart w:id="83"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[1]</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r>
        <w:rPr>
          <w:i/>
          <w:iCs/>
        </w:rPr>
        <w:t xml:space="preserve">Remark 2</w:t>
      </w:r>
      <w:r>
        <w:t xml:space="preserve"> (Why the vector mark sits under the symbol). </w:t>
      </w:r>
      <w:r>
        <w:t xml:space="preserve">In these notes, the mark that shows a symbol is a vector is a tilde under the letter, as in</w:t>
      </w:r>
      <w:r>
        <w:t xml:space="preserve"> </w:t>
      </w:r>
      <w:r>
        <w:t xml:space="preserve">$\mathord{\smash[b]{\underset{\raise.3ex\hbox{$\scriptstyle\sim$}}{x}}\vphantom{x}}$</w:t>
      </w:r>
      <w:r>
        <w:t xml:space="preserve">.</w:t>
      </w:r>
      <w:r>
        <w:t xml:space="preserve"> </w:t>
      </w:r>
      <w:r>
        <w:t xml:space="preserve">Many books instead use a bold letter or an arrow over the letter.</w:t>
      </w:r>
      <w:r>
        <w:t xml:space="preserve"> </w:t>
      </w:r>
      <w:r>
        <w:t xml:space="preserve">We chose a mark underneath because bold letters are hard to write by hand on a board,</w:t>
      </w:r>
      <w:r>
        <w:t xml:space="preserve"> </w:t>
      </w:r>
      <w:r>
        <w:t xml:space="preserve">and because the space above a letter is already used by the hat that marks an estimated value, as in</w:t>
      </w:r>
      <w:r>
        <w:t xml:space="preserve"> </w:t>
      </w:r>
      <w:r>
        <w:t xml:space="preserve">$\hat{\mathord{\smash[b]{\underset{\raise.3ex\hbox{$\scriptstyle\sim$}}{\beta}}\vphantom{\beta}}}$</w:t>
      </w:r>
      <w:r>
        <w:t xml:space="preserve">.</w:t>
      </w:r>
      <w:r>
        <w:t xml:space="preserve"> </w:t>
      </w:r>
      <w:r>
        <w:t xml:space="preserve">The</w:t>
      </w:r>
      <w:r>
        <w:t xml:space="preserve"> </w:t>
      </w:r>
      <w:hyperlink r:id="rId14">
        <w:r>
          <w:rPr>
            <w:rStyle w:val="Hyperlink"/>
          </w:rPr>
          <w:t xml:space="preserve">notation choices page</w:t>
        </w:r>
      </w:hyperlink>
      <w:r>
        <w:t xml:space="preserve"> </w:t>
      </w:r>
      <w:r>
        <w:t xml:space="preserve">gives the full reasons and an example of an estimated vector.</w:t>
      </w:r>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r>
        <w:rPr>
          <w:i/>
          <w:iCs/>
        </w:rPr>
        <w:t xml:space="preserve">Remark 3</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8"/>
    <w:bookmarkStart w:id="19"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[2]</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r>
        <w:t xml:space="preserve">Dobson and Barnett [3]</w:t>
      </w:r>
      <w:r>
        <w:t xml:space="preserve">, Section 1.3 (equation 1.1, page 7)</w:t>
      </w:r>
    </w:p>
    <w:p>
      <w:pPr>
        <w:numPr>
          <w:ilvl w:val="0"/>
          <w:numId w:val="1003"/>
        </w:numPr>
      </w:pPr>
      <w:r>
        <w:t xml:space="preserve">Kaplan [4]</w:t>
      </w:r>
      <w:r>
        <w:t xml:space="preserve">, chapter on vectors</w:t>
      </w:r>
      <w:r>
        <w:t xml:space="preserve"> </w:t>
      </w:r>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r>
        <w:rPr>
          <w:i/>
          <w:iCs/>
        </w:rPr>
        <w:t xml:space="preserve">Remark 4</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6"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r>
        <w:rPr>
          <w:i/>
          <w:iCs/>
        </w:rPr>
        <w:t xml:space="preserve">Remark 5</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2">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[5]</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4">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r>
        <w:rPr>
          <w:i/>
          <w:iCs/>
        </w:rPr>
        <w:t xml:space="preserve">Remark 6</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7">
        <w:r>
          <w:rPr>
            <w:rStyle w:val="Hyperlink"/>
          </w:rPr>
          <w:t xml:space="preserve">population mean</w:t>
        </w:r>
      </w:hyperlink>
      <w:r>
        <w:t xml:space="preserve">.</w:t>
      </w:r>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rem-ones-vector-sum"/>
    <w:p>
      <w:pPr>
        <w:pStyle w:val="FirstParagraph"/>
      </w:pPr>
      <w:r>
        <w:rPr>
          <w:i/>
          <w:iCs/>
        </w:rPr>
        <w:t xml:space="preserve">Remark 7</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50"/>
    <w:bookmarkStart w:id="51"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 </w:t>
      </w:r>
      <w:r>
        <w:t xml:space="preserve">[6]</w:t>
      </w:r>
      <w:r>
        <w:t xml:space="preserve"> </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1"/>
    <w:bookmarkStart w:id="52" w:name="rem-indicator-vector-weighted-sums"/>
    <w:p>
      <w:pPr>
        <w:pStyle w:val="FirstParagraph"/>
      </w:pPr>
      <w:r>
        <w:rPr>
          <w:i/>
          <w:iCs/>
        </w:rPr>
        <w:t xml:space="preserve">Remark 8</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2"/>
    <w:bookmarkStart w:id="53"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3"/>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4"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4"/>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5"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5"/>
    <w:bookmarkEnd w:id="56"/>
    <w:bookmarkStart w:id="82" w:name="orthogonality"/>
    <w:p>
      <w:pPr>
        <w:pStyle w:val="Heading3"/>
      </w:pPr>
      <w:r>
        <w:t xml:space="preserve">1.2 Orthogonality</w:t>
      </w:r>
    </w:p>
    <w:bookmarkStart w:id="57"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[7]</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7"/>
    <w:bookmarkStart w:id="58" w:name="rem-orthogonal-perpendicular"/>
    <w:p>
      <w:pPr>
        <w:pStyle w:val="FirstParagraph"/>
      </w:pPr>
      <w:r>
        <w:rPr>
          <w:i/>
          <w:iCs/>
        </w:rPr>
        <w:t xml:space="preserve">Remark 9</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8"/>
    <w:bookmarkStart w:id="59"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9"/>
    <w:bookmarkStart w:id="62"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[8]</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60"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0"/>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1">
        <w:r>
          <w:rPr>
            <w:rStyle w:val="Hyperlink"/>
          </w:rPr>
          <w:t xml:space="preserve">square root</w:t>
        </w:r>
      </w:hyperlink>
      <w:r>
        <w:t xml:space="preserve">.</w:t>
      </w:r>
    </w:p>
    <w:bookmarkEnd w:id="62"/>
    <w:bookmarkStart w:id="63"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3"/>
    <w:bookmarkStart w:id="64"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[9]</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4"/>
    <w:bookmarkStart w:id="65"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5"/>
    <w:bookmarkStart w:id="66"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6"/>
    <w:bookmarkStart w:id="67"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7"/>
    <w:bookmarkStart w:id="69"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[10]</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8"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8"/>
    </w:p>
    <w:bookmarkEnd w:id="69"/>
    <w:bookmarkStart w:id="70" w:name="rem-distance-from-origin"/>
    <w:p>
      <w:pPr>
        <w:pStyle w:val="FirstParagraph"/>
      </w:pPr>
      <w:r>
        <w:rPr>
          <w:i/>
          <w:iCs/>
        </w:rPr>
        <w:t xml:space="preserve">Remark 10</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[11, p.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70"/>
    <w:bookmarkStart w:id="71"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71"/>
    <w:bookmarkStart w:id="72"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2"/>
    <w:bookmarkStart w:id="73"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3"/>
    <w:bookmarkStart w:id="74"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4"/>
    <w:bookmarkStart w:id="75"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9">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80">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1">
              <w:r>
                <w:rPr>
                  <w:rStyle w:val="Hyperlink"/>
                </w:rPr>
                <w:t xml:space="preserve">on Canvas</w:t>
              </w:r>
            </w:hyperlink>
            <w:r>
              <w:t xml:space="preserve">.</w:t>
            </w:r>
          </w:p>
          <w:p/>
        </w:tc>
      </w:tr>
    </w:tbl>
    <w:bookmarkEnd w:id="82"/>
    <w:bookmarkEnd w:id="83"/>
    <w:bookmarkStart w:id="192" w:name="matrices"/>
    <w:p>
      <w:pPr>
        <w:pStyle w:val="Heading2"/>
      </w:pPr>
      <w:r>
        <w:t xml:space="preserve">2 Matrices</w:t>
      </w:r>
    </w:p>
    <w:bookmarkStart w:id="84"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[13]</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4"/>
    <w:bookmarkStart w:id="85" w:name="rem-matrix-entries"/>
    <w:p>
      <w:pPr>
        <w:pStyle w:val="FirstParagraph"/>
      </w:pPr>
      <w:r>
        <w:rPr>
          <w:i/>
          <w:iCs/>
        </w:rPr>
        <w:t xml:space="preserve">Remark 11</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5"/>
    <w:bookmarkStart w:id="86"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[14]</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6"/>
    <w:bookmarkStart w:id="87"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7"/>
    <w:bookmarkStart w:id="90" w:name="sec-matrix-transpose"/>
    <w:p>
      <w:pPr>
        <w:pStyle w:val="Heading3"/>
      </w:pPr>
      <w:r>
        <w:t xml:space="preserve">2.1 Matrix transpose</w:t>
      </w:r>
    </w:p>
    <w:bookmarkStart w:id="88"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[15]</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8"/>
    <w:bookmarkStart w:id="89"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9"/>
    <w:bookmarkEnd w:id="90"/>
    <w:bookmarkStart w:id="101" w:name="matrix-addition"/>
    <w:p>
      <w:pPr>
        <w:pStyle w:val="Heading3"/>
      </w:pPr>
      <w:r>
        <w:t xml:space="preserve">2.2 Matrix addition</w:t>
      </w:r>
    </w:p>
    <w:bookmarkStart w:id="91"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w:r>
        <w:t xml:space="preserve">[16]</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1"/>
    <w:bookmarkStart w:id="92"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2"/>
    <w:bookmarkStart w:id="93"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[17]</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3"/>
    <w:bookmarkStart w:id="94"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4"/>
    <w:bookmarkStart w:id="96"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5">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6"/>
    <w:bookmarkStart w:id="98"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7">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8"/>
    <w:bookmarkStart w:id="99"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9"/>
    <w:bookmarkStart w:id="100"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0"/>
    <w:bookmarkEnd w:id="101"/>
    <w:bookmarkStart w:id="104" w:name="scalar-multiplication"/>
    <w:p>
      <w:pPr>
        <w:pStyle w:val="Heading3"/>
      </w:pPr>
      <w:r>
        <w:t xml:space="preserve">2.3 Scalar multiplication</w:t>
      </w:r>
    </w:p>
    <w:bookmarkStart w:id="102"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[18]</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2"/>
    <w:bookmarkStart w:id="103"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3"/>
    <w:bookmarkEnd w:id="104"/>
    <w:bookmarkStart w:id="115" w:name="matrix-multiplication"/>
    <w:p>
      <w:pPr>
        <w:pStyle w:val="Heading3"/>
      </w:pPr>
      <w:r>
        <w:t xml:space="preserve">2.4 Matrix multiplication</w:t>
      </w:r>
    </w:p>
    <w:bookmarkStart w:id="105"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[19]</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5"/>
    <w:bookmarkStart w:id="106" w:name="rem-matmul-not-commutative"/>
    <w:p>
      <w:pPr>
        <w:pStyle w:val="FirstParagraph"/>
      </w:pPr>
      <w:r>
        <w:rPr>
          <w:i/>
          <w:iCs/>
        </w:rPr>
        <w:t xml:space="preserve">Remark 12</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6"/>
    <w:bookmarkStart w:id="107"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7"/>
    <w:bookmarkStart w:id="108"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8"/>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0"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9">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0"/>
    <w:bookmarkStart w:id="111" w:name="thm-matmul-product-of-sums"/>
    <w:p>
      <w:pPr>
        <w:pStyle w:val="FirstParagraph"/>
      </w:pPr>
      <w:r>
        <w:rPr>
          <w:b/>
          <w:bCs/>
        </w:rPr>
        <w:t xml:space="preserve">Theorem 10 (Product of two sums of matrices)</w:t>
      </w:r>
      <w:r>
        <w:t xml:space="preserve"> </w:t>
      </w: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C</m:t>
        </m:r>
      </m:oMath>
      <w:r>
        <w:t xml:space="preserve"> </w:t>
      </w:r>
      <w:r>
        <w:t xml:space="preserve">and</w:t>
      </w:r>
      <w:r>
        <w:t xml:space="preserve"> </w:t>
      </w:r>
      <m:oMath>
        <m:r>
          <m:rPr>
            <m:sty m:val="bi"/>
          </m:rPr>
          <m:t>D</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rPr>
              <m:sty m:val="p"/>
            </m:rPr>
            <m:t>.</m:t>
          </m:r>
        </m:oMath>
      </m:oMathPara>
    </w:p>
    <w:p>
      <w:pPr>
        <w:pStyle w:val="FirstParagraph"/>
      </w:pPr>
      <w:r>
        <w:t xml:space="preserve">Each product keeps its factors in the order they appear on the left,</w:t>
      </w:r>
      <w:r>
        <w:t xml:space="preserve"> </w:t>
      </w:r>
      <w:r>
        <w:t xml:space="preserve">because matrix multiplication is not commutative.</w:t>
      </w:r>
      <w:r>
        <w:t xml:space="preserve"> </w:t>
      </w:r>
      <w:r>
        <w:t xml:space="preserve">So</w:t>
      </w:r>
      <w:r>
        <w:t xml:space="preserve"> </w:t>
      </w:r>
      <m:oMath>
        <m:r>
          <m:rPr>
            <m:sty m:val="bi"/>
          </m:rPr>
          <m:t>A</m:t>
        </m:r>
        <m:r>
          <m:rPr>
            <m:sty m:val="bi"/>
          </m:rPr>
          <m:t>D</m:t>
        </m:r>
      </m:oMath>
      <w:r>
        <w:t xml:space="preserve"> </w:t>
      </w:r>
      <w:r>
        <w:t xml:space="preserve">and</w:t>
      </w:r>
      <w:r>
        <w:t xml:space="preserve"> </w:t>
      </w:r>
      <m:oMath>
        <m:r>
          <m:rPr>
            <m:sty m:val="bi"/>
          </m:rPr>
          <m:t>B</m:t>
        </m:r>
        <m:r>
          <m:rPr>
            <m:sty m:val="bi"/>
          </m:rPr>
          <m:t>C</m:t>
        </m:r>
      </m:oMath>
      <w:r>
        <w:t xml:space="preserve"> </w:t>
      </w:r>
      <w:r>
        <w:t xml:space="preserve">are not combined into</w:t>
      </w:r>
      <w:r>
        <w:t xml:space="preserve"> </w:t>
      </w:r>
      <m:oMath>
        <m:r>
          <m:t>2</m:t>
        </m:r>
        <m:r>
          <m:rPr>
            <m:sty m:val="bi"/>
          </m:rPr>
          <m:t>A</m:t>
        </m:r>
        <m:r>
          <m:rPr>
            <m:sty m:val="bi"/>
          </m:rPr>
          <m:t>D</m:t>
        </m:r>
      </m:oMath>
      <w:r>
        <w:t xml:space="preserve"> </w:t>
      </w:r>
      <w:r>
        <w:t xml:space="preserve">or similar.</w:t>
      </w:r>
    </w:p>
    <w:bookmarkEnd w:id="111"/>
    <w:p>
      <w:pPr>
        <w:pStyle w:val="BodyText"/>
      </w:pPr>
      <w:r>
        <w:rPr>
          <w:i/>
          <w:iCs/>
        </w:rPr>
        <w:t xml:space="preserve">Proof</w:t>
      </w:r>
      <w:r>
        <w:t xml:space="preserve">. </w:t>
      </w:r>
    </w:p>
    <w:p>
      <w:pPr>
        <w:pStyle w:val="BodyText"/>
      </w:pPr>
      <m:oMathPara>
        <m:oMathParaPr>
          <m:jc m:val="center"/>
        </m:oMathParaPr>
        <m:oMath>
          <m:eqArr>
            <m:e>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t>&amp;</m:t>
              </m:r>
              <m:r>
                <m:rPr>
                  <m:sty m:val="p"/>
                </m:rPr>
                <m:t>=</m:t>
              </m:r>
              <m:r>
                <m:rPr>
                  <m:sty m:val="p"/>
                </m:rPr>
                <m:t>(</m:t>
              </m:r>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p"/>
                </m:rPr>
                <m:t>+</m:t>
              </m:r>
              <m:r>
                <m:rPr>
                  <m:sty m:val="bi"/>
                </m:rPr>
                <m:t>B</m:t>
              </m:r>
              <m:r>
                <m:rPr>
                  <m:sty m:val="p"/>
                </m:rPr>
                <m:t>)</m:t>
              </m:r>
              <m:r>
                <m:rPr>
                  <m:sty m:val="bi"/>
                </m:rPr>
                <m:t>D</m:t>
              </m:r>
              <m:r>
                <m:t>&amp;</m:t>
              </m:r>
              <m:r>
                <m:t>&amp;</m:t>
              </m:r>
              <m:r>
                <m:rPr>
                  <m:nor/>
                  <m:sty m:val="p"/>
                </m:rPr>
                <m:t>(</m:t>
              </m:r>
              <m:r>
                <m:rPr>
                  <m:nor/>
                  <m:sty m:val="p"/>
                </m:rPr>
                <m:t>Theorem 9</m:t>
              </m:r>
              <m:r>
                <m:rPr>
                  <m:nor/>
                  <m:sty m:val="p"/>
                </m:rPr>
                <m:t>, from the left)</m:t>
              </m:r>
            </m:e>
            <m:e>
              <m:r>
                <m:t>&amp;</m:t>
              </m:r>
              <m:r>
                <m:rPr>
                  <m:sty m:val="p"/>
                </m:rPr>
                <m:t>=</m:t>
              </m:r>
              <m:r>
                <m:rPr>
                  <m:sty m:val="bi"/>
                </m:rPr>
                <m:t>A</m:t>
              </m:r>
              <m:r>
                <m:rPr>
                  <m:sty m:val="bi"/>
                </m:rPr>
                <m:t>C</m:t>
              </m:r>
              <m:r>
                <m:rPr>
                  <m:sty m:val="p"/>
                </m:rPr>
                <m:t>+</m:t>
              </m:r>
              <m:r>
                <m:rPr>
                  <m:sty m:val="bi"/>
                </m:rPr>
                <m:t>B</m:t>
              </m:r>
              <m:r>
                <m:rPr>
                  <m:sty m:val="bi"/>
                </m:rPr>
                <m:t>C</m:t>
              </m:r>
              <m:r>
                <m:rPr>
                  <m:sty m:val="p"/>
                </m:rPr>
                <m:t>+</m:t>
              </m:r>
              <m:r>
                <m:rPr>
                  <m:sty m:val="bi"/>
                </m:rPr>
                <m:t>A</m:t>
              </m:r>
              <m:r>
                <m:rPr>
                  <m:sty m:val="bi"/>
                </m:rPr>
                <m:t>D</m:t>
              </m:r>
              <m:r>
                <m:rPr>
                  <m:sty m:val="p"/>
                </m:rPr>
                <m:t>+</m:t>
              </m:r>
              <m:r>
                <m:rPr>
                  <m:sty m:val="bi"/>
                </m:rPr>
                <m:t>B</m:t>
              </m:r>
              <m:r>
                <m:rPr>
                  <m:sty m:val="bi"/>
                </m:rPr>
                <m:t>D</m:t>
              </m:r>
              <m:r>
                <m:t>&amp;</m:t>
              </m:r>
              <m:r>
                <m:t>&amp;</m:t>
              </m:r>
              <m:r>
                <m:rPr>
                  <m:nor/>
                  <m:sty m:val="p"/>
                </m:rPr>
                <m:t>(</m:t>
              </m:r>
              <m:r>
                <m:rPr>
                  <m:nor/>
                  <m:sty m:val="p"/>
                </m:rPr>
                <m:t>Theorem 9</m:t>
              </m:r>
              <m:r>
                <m:rPr>
                  <m:nor/>
                  <m:sty m:val="p"/>
                </m:rPr>
                <m:t>, from the right, twice)</m:t>
              </m:r>
            </m:e>
            <m:e>
              <m:r>
                <m:t>&amp;</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t>&amp;</m:t>
              </m:r>
              <m:r>
                <m:t>&amp;</m:t>
              </m:r>
              <m:r>
                <m:rPr>
                  <m:nor/>
                  <m:sty m:val="p"/>
                </m:rPr>
                <m:t>(matrix addition is commutative)</m:t>
              </m:r>
            </m:e>
          </m:eqArr>
        </m:oMath>
      </m:oMathPara>
    </w:p>
    <w:bookmarkStart w:id="112" w:name="exm-matmul-product-of-sums"/>
    <w:p>
      <w:pPr>
        <w:pStyle w:val="FirstParagraph"/>
      </w:pPr>
      <w:r>
        <w:rPr>
          <w:b/>
          <w:bCs/>
        </w:rPr>
        <w:t xml:space="preserve">Example 21 (Why the middle terms do not combine)</w:t>
      </w:r>
      <w:r>
        <w:t xml:space="preserve"> </w:t>
      </w:r>
      <w:r>
        <w:t xml:space="preserve">Take</w:t>
      </w:r>
      <w:r>
        <w:t xml:space="preserve"> </w:t>
      </w:r>
      <m:oMath>
        <m:r>
          <m:rPr>
            <m:sty m:val="bi"/>
          </m:rPr>
          <m:t>A</m:t>
        </m:r>
        <m:r>
          <m:rPr>
            <m:sty m:val="p"/>
          </m:rPr>
          <m:t>=</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w:t>
      </w:r>
      <w:r>
        <w:t xml:space="preserve">and</w:t>
      </w:r>
      <w:r>
        <w:t xml:space="preserve"> </w:t>
      </w:r>
      <m:oMath>
        <m:r>
          <m:rPr>
            <m:sty m:val="bi"/>
          </m:rPr>
          <m:t>B</m:t>
        </m:r>
        <m:r>
          <m:rPr>
            <m:sty m:val="p"/>
          </m:rPr>
          <m:t>=</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oMath>
      <w:r>
        <w:t xml:space="preserve">.</w:t>
      </w:r>
      <w:r>
        <w:t xml:space="preserve"> </w:t>
      </w:r>
      <w:r>
        <w:t xml:space="preserve">Then</w:t>
      </w:r>
      <w:r>
        <w:t xml:space="preserve"> </w:t>
      </w:r>
      <m:oMath>
        <m:r>
          <m:rPr>
            <m:sty m:val="bi"/>
          </m:rPr>
          <m:t>A</m:t>
        </m:r>
        <m:r>
          <m:rPr>
            <m:sty m:val="p"/>
          </m:rPr>
          <m:t>+</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so</w:t>
      </w:r>
    </w:p>
    <w:p>
      <w:pPr>
        <w:pStyle w:val="BodyText"/>
      </w:pPr>
      <m:oMathPara>
        <m:oMathParaPr>
          <m:jc m:val="center"/>
        </m:oMathParaPr>
        <m:oMath>
          <m:eqArr>
            <m:e>
              <m:r>
                <m:rPr>
                  <m:sty m:val="p"/>
                </m:rPr>
                <m:t>(</m:t>
              </m:r>
              <m:r>
                <m:rPr>
                  <m:sty m:val="bi"/>
                </m:rPr>
                <m:t>A</m:t>
              </m:r>
              <m:r>
                <m:rPr>
                  <m:sty m:val="p"/>
                </m:rPr>
                <m:t>+</m:t>
              </m:r>
              <m:r>
                <m:rPr>
                  <m:sty m:val="bi"/>
                </m:rPr>
                <m:t>B</m:t>
              </m:r>
              <m:sSup>
                <m:e>
                  <m:r>
                    <m:rPr>
                      <m:sty m:val="p"/>
                    </m:rPr>
                    <m:t>)</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
              <m:sSup>
                <m:e>
                  <m:r>
                    <m:rPr>
                      <m:sty m:val="bi"/>
                    </m:rPr>
                    <m:t>A</m:t>
                  </m:r>
                </m:e>
                <m:sup>
                  <m:r>
                    <m:t>2</m:t>
                  </m:r>
                </m:sup>
              </m:sSup>
              <m:r>
                <m:rPr>
                  <m:sty m:val="p"/>
                </m:rPr>
                <m:t>+</m:t>
              </m:r>
              <m:r>
                <m:rPr>
                  <m:sty m:val="bi"/>
                </m:rPr>
                <m:t>A</m:t>
              </m:r>
              <m:r>
                <m:rPr>
                  <m:sty m:val="bi"/>
                </m:rPr>
                <m:t>B</m:t>
              </m:r>
              <m:r>
                <m:rPr>
                  <m:sty m:val="p"/>
                </m:rPr>
                <m:t>+</m:t>
              </m:r>
              <m:r>
                <m:rPr>
                  <m:sty m:val="bi"/>
                </m:rPr>
                <m:t>B</m:t>
              </m:r>
              <m:r>
                <m:rPr>
                  <m:sty m:val="bi"/>
                </m:rPr>
                <m:t>A</m:t>
              </m:r>
              <m:r>
                <m:rPr>
                  <m:sty m:val="p"/>
                </m:rPr>
                <m:t>+</m:t>
              </m:r>
              <m:sSup>
                <m:e>
                  <m:r>
                    <m:rPr>
                      <m:sty m:val="bi"/>
                    </m:rPr>
                    <m:t>B</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qArr>
        </m:oMath>
      </m:oMathPara>
    </w:p>
    <w:p>
      <w:pPr>
        <w:pStyle w:val="FirstParagraph"/>
      </w:pPr>
      <w:r>
        <w:t xml:space="preserve">Here</w:t>
      </w:r>
      <w:r>
        <w:t xml:space="preserve"> </w:t>
      </w:r>
      <m:oMath>
        <m:r>
          <m:rPr>
            <m:sty m:val="bi"/>
          </m:rPr>
          <m:t>A</m:t>
        </m:r>
        <m:r>
          <m:rPr>
            <m:sty m:val="bi"/>
          </m:rPr>
          <m:t>B</m:t>
        </m:r>
        <m:r>
          <m:rPr>
            <m:sty m:val="p"/>
          </m:rPr>
          <m:t>≠</m:t>
        </m:r>
        <m:r>
          <m:rPr>
            <m:sty m:val="bi"/>
          </m:rPr>
          <m:t>B</m:t>
        </m:r>
        <m:r>
          <m:rPr>
            <m:sty m:val="bi"/>
          </m:rPr>
          <m:t>A</m:t>
        </m:r>
      </m:oMath>
      <w:r>
        <w:t xml:space="preserve">, so the middle terms do not combine into</w:t>
      </w:r>
      <w:r>
        <w:t xml:space="preserve"> </w:t>
      </w:r>
      <m:oMath>
        <m:r>
          <m:t>2</m:t>
        </m:r>
        <m:r>
          <m:rPr>
            <m:sty m:val="bi"/>
          </m:rPr>
          <m:t>A</m:t>
        </m:r>
        <m:r>
          <m:rPr>
            <m:sty m:val="bi"/>
          </m:rPr>
          <m:t>B</m:t>
        </m:r>
      </m:oMath>
      <w:r>
        <w:t xml:space="preserve">.</w:t>
      </w:r>
      <w:r>
        <w:t xml:space="preserve"> </w:t>
      </w:r>
      <w:r>
        <w:t xml:space="preserve">The squared norm of a sum of vectors,</w:t>
      </w:r>
      <w:r>
        <w:t xml:space="preserve"> </w:t>
      </w:r>
      <w:r>
        <w:t xml:space="preserve">$\mathopen{}\left\lVert\mathord{\smash[b]{\underset{\raise.3ex\hbox{$\scriptstyle\sim$}}{x}}\vphantom{x}}+ \mathord{\smash[b]{\underset{\raise.3ex\hbox{$\scriptstyle\sim$}}{y}}\vphantom{y}}\right\rVert\mathclose{}^2$</w:t>
      </w:r>
      <w:r>
        <w:t xml:space="preserve">, is a case where they do combine (</w:t>
      </w:r>
      <w:hyperlink w:anchor="thm-norm-sum-square">
        <w:r>
          <w:rPr>
            <w:rStyle w:val="Hyperlink"/>
          </w:rPr>
          <w:t xml:space="preserve">Theorem 59</w:t>
        </w:r>
      </w:hyperlink>
      <w:r>
        <w:t xml:space="preserve">), because</w:t>
      </w:r>
      <w:r>
        <w:t xml:space="preserve"> </w:t>
      </w:r>
      <w:r>
        <w:t xml:space="preserve">$\mathord{\smash[b]{\underset{\raise.3ex\hbox{$\scriptstyle\sim$}}{x}}\vphantom{x}}\cdot \mathord{\smash[b]{\underset{\raise.3ex\hbox{$\scriptstyle\sim$}}{y}}\vphantom{y}}= \mathord{\smash[b]{\underset{\raise.3ex\hbox{$\scriptstyle\sim$}}{y}}\vphantom{y}}\cdot \mathord{\smash[b]{\underset{\raise.3ex\hbox{$\scriptstyle\sim$}}{x}}\vphantom{x}}$</w:t>
      </w:r>
      <w:r>
        <w:t xml:space="preserve">.</w:t>
      </w:r>
      <w:r>
        <w:t xml:space="preserve"> </w:t>
      </w:r>
      <w:r>
        <w:t xml:space="preserve">Matrices that commute, such as</w:t>
      </w:r>
      <w:r>
        <w:t xml:space="preserve"> </w:t>
      </w:r>
      <m:oMath>
        <m:r>
          <m:rPr>
            <m:sty m:val="bi"/>
          </m:rPr>
          <m:t>A</m:t>
        </m:r>
      </m:oMath>
      <w:r>
        <w:t xml:space="preserve"> </w:t>
      </w:r>
      <w:r>
        <w:t xml:space="preserve">and</w:t>
      </w:r>
      <w:r>
        <w:t xml:space="preserve"> </w:t>
      </w:r>
      <m:oMath>
        <m:sSup>
          <m:e>
            <m:r>
              <m:rPr>
                <m:sty m:val="bi"/>
              </m:rPr>
              <m:t>A</m:t>
            </m:r>
          </m:e>
          <m:sup>
            <m:r>
              <m:t>2</m:t>
            </m:r>
          </m:sup>
        </m:sSup>
      </m:oMath>
      <w:r>
        <w:t xml:space="preserve">, combine the same way.</w:t>
      </w:r>
    </w:p>
    <w:bookmarkEnd w:id="112"/>
    <w:bookmarkStart w:id="113" w:name="exr-shape-rule"/>
    <w:p>
      <w:pPr>
        <w:pStyle w:val="BodyText"/>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3"/>
    <w:bookmarkStart w:id="11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4"/>
    <w:bookmarkEnd w:id="115"/>
    <w:bookmarkStart w:id="127" w:name="square-and-identity-matrices"/>
    <w:p>
      <w:pPr>
        <w:pStyle w:val="Heading3"/>
      </w:pPr>
      <w:r>
        <w:t xml:space="preserve">2.5 Square and identity matrices</w:t>
      </w:r>
    </w:p>
    <w:bookmarkStart w:id="116"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[20]</w:t>
      </w:r>
      <w:r>
        <w:t xml:space="preserve"> </w:t>
      </w:r>
      <w:r>
        <w:t xml:space="preserve">if it has the same number of rows as columns.</w:t>
      </w:r>
    </w:p>
    <w:bookmarkEnd w:id="116"/>
    <w:bookmarkStart w:id="117" w:name="exm-square-matrix"/>
    <w:p>
      <w:pPr>
        <w:pStyle w:val="BodyText"/>
      </w:pPr>
      <w:r>
        <w:rPr>
          <w:b/>
          <w:bCs/>
        </w:rPr>
        <w:t xml:space="preserve">Example 22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7"/>
    <w:bookmarkStart w:id="118"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[21]</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8"/>
    <w:bookmarkStart w:id="119"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9"/>
    <w:bookmarkStart w:id="120"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20"/>
    <w:bookmarkStart w:id="121" w:name="exm-main-diagonal"/>
    <w:p>
      <w:pPr>
        <w:pStyle w:val="BodyText"/>
      </w:pPr>
      <w:r>
        <w:rPr>
          <w:b/>
          <w:bCs/>
        </w:rPr>
        <w:t xml:space="preserve">Example 23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21"/>
    <w:bookmarkStart w:id="122"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w:r>
        <w:t xml:space="preserve">[22]</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2"/>
    <w:bookmarkStart w:id="123" w:name="exm-identity-matrix"/>
    <w:p>
      <w:pPr>
        <w:pStyle w:val="FirstParagraph"/>
      </w:pPr>
      <w:r>
        <w:rPr>
          <w:b/>
          <w:bCs/>
        </w:rPr>
        <w:t xml:space="preserve">Example 24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3"/>
    <w:bookmarkStart w:id="125" w:name="rem-identity-matrix-kronecker-delta"/>
    <w:p>
      <w:pPr>
        <w:pStyle w:val="BodyText"/>
      </w:pPr>
      <w:r>
        <w:rPr>
          <w:i/>
          <w:iCs/>
        </w:rPr>
        <w:t xml:space="preserve">Remark 13</w:t>
      </w:r>
      <w:r>
        <w:t xml:space="preserve"> (The identity matrix and the Kronecker delta). </w:t>
      </w:r>
      <w:r>
        <w:t xml:space="preserve">The entries of the identity matrix are given by the</w:t>
      </w:r>
      <w:r>
        <w:t xml:space="preserve"> </w:t>
      </w:r>
      <w:hyperlink r:id="rId124">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5"/>
    <w:bookmarkStart w:id="126" w:name="thm-identity"/>
    <w:p>
      <w:pPr>
        <w:pStyle w:val="BodyText"/>
      </w:pPr>
      <w:r>
        <w:rPr>
          <w:b/>
          <w:bCs/>
        </w:rPr>
        <w:t xml:space="preserve">Theorem 11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6"/>
    <w:bookmarkEnd w:id="127"/>
    <w:bookmarkStart w:id="132" w:name="matrix-vector-multiplication"/>
    <w:p>
      <w:pPr>
        <w:pStyle w:val="Heading3"/>
      </w:pPr>
      <w:r>
        <w:t xml:space="preserve">2.6 Matrix-vector multiplication</w:t>
      </w:r>
    </w:p>
    <w:bookmarkStart w:id="128"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8"/>
    <w:bookmarkStart w:id="129" w:name="rem-matvec-row-dot-products"/>
    <w:p>
      <w:pPr>
        <w:pStyle w:val="FirstParagraph"/>
      </w:pPr>
      <w:r>
        <w:rPr>
          <w:i/>
          <w:iCs/>
        </w:rPr>
        <w:t xml:space="preserve">Remark 14</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9"/>
    <w:bookmarkStart w:id="130"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[23]</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30"/>
    <w:bookmarkStart w:id="131" w:name="exm-linear-system"/>
    <w:p>
      <w:pPr>
        <w:pStyle w:val="BodyText"/>
      </w:pPr>
      <w:r>
        <w:rPr>
          <w:b/>
          <w:bCs/>
        </w:rPr>
        <w:t xml:space="preserve">Example 25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31"/>
    <w:bookmarkEnd w:id="132"/>
    <w:bookmarkStart w:id="185" w:name="linear-and-affine-maps"/>
    <w:p>
      <w:pPr>
        <w:pStyle w:val="Heading3"/>
      </w:pPr>
      <w:r>
        <w:t xml:space="preserve">2.7 Linear and affine maps</w:t>
      </w:r>
    </w:p>
    <w:bookmarkStart w:id="133" w:name="def-linear-map"/>
    <w:p>
      <w:pPr>
        <w:pStyle w:val="FirstParagraph"/>
      </w:pPr>
      <w:r>
        <w:rPr>
          <w:b/>
          <w:bCs/>
        </w:rPr>
        <w:t xml:space="preserve">Definition 34 (Linear map (linear transformation, linear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[24]</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3"/>
    <w:bookmarkStart w:id="134" w:name="exm-linear-map"/>
    <w:p>
      <w:pPr>
        <w:pStyle w:val="FirstParagraph"/>
      </w:pPr>
      <w:r>
        <w:rPr>
          <w:b/>
          <w:bCs/>
        </w:rPr>
        <w:t xml:space="preserve">Example 26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4"/>
    <w:bookmarkStart w:id="135"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5"/>
    <w:bookmarkStart w:id="136" w:name="exm-linear-operator"/>
    <w:p>
      <w:pPr>
        <w:pStyle w:val="BodyText"/>
      </w:pPr>
      <w:r>
        <w:rPr>
          <w:b/>
          <w:bCs/>
        </w:rPr>
        <w:t xml:space="preserve">Example 27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6"/>
    <w:bookmarkStart w:id="137" w:name="thm-linear-map-zero"/>
    <w:p>
      <w:pPr>
        <w:pStyle w:val="BodyText"/>
      </w:pPr>
      <w:r>
        <w:rPr>
          <w:b/>
          <w:bCs/>
        </w:rPr>
        <w:t xml:space="preserve">Theorem 12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7"/>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8" w:name="exm-linear-map-zero"/>
    <w:p>
      <w:pPr>
        <w:pStyle w:val="FirstParagraph"/>
      </w:pPr>
      <w:r>
        <w:rPr>
          <w:b/>
          <w:bCs/>
        </w:rPr>
        <w:t xml:space="preserve">Example 28 (Ruling out linearity at zero)</w:t>
      </w:r>
      <w:r>
        <w:t xml:space="preserve"> </w:t>
      </w:r>
      <w:r>
        <w:t xml:space="preserve">In</w:t>
      </w:r>
      <w:r>
        <w:t xml:space="preserve"> </w:t>
      </w:r>
      <w:hyperlink w:anchor="exm-linear-map">
        <w:r>
          <w:rPr>
            <w:rStyle w:val="Hyperlink"/>
          </w:rPr>
          <w:t xml:space="preserve">Example 26</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12</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8"/>
    <w:bookmarkStart w:id="139" w:name="thm-matrix-map-linear"/>
    <w:p>
      <w:pPr>
        <w:pStyle w:val="BodyText"/>
      </w:pPr>
      <w:r>
        <w:rPr>
          <w:b/>
          <w:bCs/>
        </w:rPr>
        <w:t xml:space="preserve">Theorem 13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9"/>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40">
        <w:r>
          <w:rPr>
            <w:rStyle w:val="Hyperlink"/>
          </w:rPr>
          <w:t xml:space="preserve">algebra page</w:t>
        </w:r>
      </w:hyperlink>
      <w:r>
        <w:t xml:space="preserve">:</w:t>
      </w:r>
      <w:r>
        <w:t xml:space="preserve"> </w:t>
      </w:r>
      <w:hyperlink r:id="rId141">
        <w:r>
          <w:rPr>
            <w:rStyle w:val="Hyperlink"/>
          </w:rPr>
          <w:t xml:space="preserve">distributivity</w:t>
        </w:r>
      </w:hyperlink>
      <w:r>
        <w:t xml:space="preserve">,</w:t>
      </w:r>
      <w:r>
        <w:t xml:space="preserve"> </w:t>
      </w:r>
      <w:hyperlink r:id="rId142">
        <w:r>
          <w:rPr>
            <w:rStyle w:val="Hyperlink"/>
          </w:rPr>
          <w:t xml:space="preserve">a sum of sums</w:t>
        </w:r>
      </w:hyperlink>
      <w:r>
        <w:t xml:space="preserve">,</w:t>
      </w:r>
      <w:r>
        <w:t xml:space="preserve"> </w:t>
      </w:r>
      <w:hyperlink r:id="rId143">
        <w:r>
          <w:rPr>
            <w:rStyle w:val="Hyperlink"/>
          </w:rPr>
          <w:t xml:space="preserve">symmetry of products</w:t>
        </w:r>
      </w:hyperlink>
      <w:r>
        <w:t xml:space="preserve">,</w:t>
      </w:r>
      <w:r>
        <w:t xml:space="preserve"> </w:t>
      </w:r>
      <w:r>
        <w:t xml:space="preserve">and</w:t>
      </w:r>
      <w:r>
        <w:t xml:space="preserve"> </w:t>
      </w:r>
      <w:hyperlink r:id="rId144">
        <w:r>
          <w:rPr>
            <w:rStyle w:val="Hyperlink"/>
          </w:rPr>
          <w:t xml:space="preserve">a constant factor</w:t>
        </w:r>
      </w:hyperlink>
      <w:r>
        <w:t xml:space="preserve">.</w:t>
      </w:r>
    </w:p>
    <w:bookmarkStart w:id="145" w:name="thm-linear-map-lincom"/>
    <w:p>
      <w:pPr>
        <w:pStyle w:val="BodyText"/>
      </w:pPr>
      <w:r>
        <w:rPr>
          <w:b/>
          <w:bCs/>
        </w:rPr>
        <w:t xml:space="preserve">Theorem 14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5"/>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7" w:name="thm-linear-map-matrix"/>
    <w:p>
      <w:pPr>
        <w:pStyle w:val="FirstParagraph"/>
      </w:pPr>
      <w:r>
        <w:rPr>
          <w:b/>
          <w:bCs/>
        </w:rPr>
        <w:t xml:space="preserve">Theorem 15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7"/>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\text{(}\text{Theorem~14}\text{)}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8"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15</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8"/>
    <w:bookmarkStart w:id="149" w:name="exm-linear-map-matrix"/>
    <w:p>
      <w:pPr>
        <w:pStyle w:val="BodyText"/>
      </w:pPr>
      <w:r>
        <w:rPr>
          <w:b/>
          <w:bCs/>
        </w:rPr>
        <w:t xml:space="preserve">Example 29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9"/>
    <w:bookmarkStart w:id="150"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50"/>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15</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\text{(}\text{Theorem~15}\text{)}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13</w:t>
        </w:r>
      </w:hyperlink>
      <w:r>
        <w:t xml:space="preserve">.</w:t>
      </w:r>
    </w:p>
    <w:bookmarkStart w:id="151" w:name="exm-linear-scalar"/>
    <w:p>
      <w:pPr>
        <w:pStyle w:val="BodyText"/>
      </w:pPr>
      <w:r>
        <w:rPr>
          <w:b/>
          <w:bCs/>
        </w:rPr>
        <w:t xml:space="preserve">Example 30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12</w:t>
        </w:r>
      </w:hyperlink>
      <w:r>
        <w:t xml:space="preserve">).</w:t>
      </w:r>
    </w:p>
    <w:bookmarkEnd w:id="151"/>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tip.png" id="153"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5">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6">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7"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[25]</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7"/>
    <w:bookmarkStart w:id="158" w:name="exm-translation"/>
    <w:p>
      <w:pPr>
        <w:pStyle w:val="FirstParagraph"/>
      </w:pPr>
      <w:r>
        <w:rPr>
          <w:b/>
          <w:bCs/>
        </w:rPr>
        <w:t xml:space="preserve">Example 31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8"/>
    <w:bookmarkStart w:id="159" w:name="rem-translation-moves-every-point"/>
    <w:p>
      <w:pPr>
        <w:pStyle w:val="BodyText"/>
      </w:pPr>
      <w:r>
        <w:rPr>
          <w:i/>
          <w:iCs/>
        </w:rPr>
        <w:t xml:space="preserve">Remark 15</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9"/>
    <w:bookmarkStart w:id="161" w:name="def-affine-map"/>
    <w:p>
      <w:pPr>
        <w:pStyle w:val="BodyText"/>
      </w:pPr>
      <w:r>
        <w:rPr>
          <w:b/>
          <w:bCs/>
        </w:rPr>
        <w:t xml:space="preserve">Definition 38 (Affine map (affine transformation, affine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60">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61"/>
    <w:bookmarkStart w:id="162"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62"/>
    <w:bookmarkStart w:id="164" w:name="rem-affine-map-real-valued"/>
    <w:p>
      <w:pPr>
        <w:pStyle w:val="BodyText"/>
      </w:pPr>
      <w:r>
        <w:rPr>
          <w:i/>
          <w:iCs/>
        </w:rPr>
        <w:t xml:space="preserve">Remark 16</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63"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3"/>
    </w:p>
    <w:bookmarkEnd w:id="164"/>
    <w:bookmarkStart w:id="165"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5"/>
    <w:bookmarkStart w:id="166" w:name="exm-augmented-vector"/>
    <w:p>
      <w:pPr>
        <w:pStyle w:val="FirstParagraph"/>
      </w:pPr>
      <w:r>
        <w:rPr>
          <w:b/>
          <w:bCs/>
        </w:rPr>
        <w:t xml:space="preserve">Example 32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6"/>
    <w:bookmarkStart w:id="167" w:name="thm-affine-map-zero"/>
    <w:p>
      <w:pPr>
        <w:pStyle w:val="FirstParagraph"/>
      </w:pPr>
      <w:r>
        <w:rPr>
          <w:b/>
          <w:bCs/>
        </w:rPr>
        <w:t xml:space="preserve">Theorem 16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7"/>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8" w:name="thm-affine-linear-iff"/>
    <w:p>
      <w:pPr>
        <w:pStyle w:val="FirstParagraph"/>
      </w:pPr>
      <w:r>
        <w:rPr>
          <w:b/>
          <w:bCs/>
        </w:rPr>
        <w:t xml:space="preserve">Theorem 17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8"/>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13</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12</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16</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9" w:name="exm-affine-linear-iff"/>
    <w:p>
      <w:pPr>
        <w:pStyle w:val="BodyText"/>
      </w:pPr>
      <w:r>
        <w:rPr>
          <w:b/>
          <w:bCs/>
        </w:rPr>
        <w:t xml:space="preserve">Example 33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26</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9"/>
    <w:bookmarkStart w:id="17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7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15</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71" w:name="thm-affine-map-unique"/>
    <w:p>
      <w:pPr>
        <w:pStyle w:val="BodyText"/>
      </w:pPr>
      <w:r>
        <w:rPr>
          <w:b/>
          <w:bCs/>
        </w:rPr>
        <w:t xml:space="preserve">Theorem 18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71"/>
    <w:p>
      <w:pPr>
        <w:pStyle w:val="BodyText"/>
      </w:pPr>
      <w:r>
        <w:rPr>
          <w:i/>
          <w:iCs/>
        </w:rPr>
        <w:t xml:space="preserve">Proof</w:t>
      </w:r>
      <w:r>
        <w:t xml:space="preserve">. </w:t>
      </w:r>
      <w:r>
        <w:t xml:space="preserve">By</w:t>
      </w:r>
      <w:r>
        <w:t xml:space="preserve"> </w:t>
      </w:r>
      <w:hyperlink w:anchor="thm-affine-map-zero">
        <w:r>
          <w:rPr>
            <w:rStyle w:val="Hyperlink"/>
          </w:rPr>
          <w:t xml:space="preserve">Theorem 16</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13</w:t>
        </w:r>
      </w:hyperlink>
      <w:r>
        <w:t xml:space="preserve">),</w:t>
      </w:r>
      <w:r>
        <w:t xml:space="preserve"> </w:t>
      </w:r>
      <w:r>
        <w:t xml:space="preserve">and the uniqueness in</w:t>
      </w:r>
      <w:r>
        <w:t xml:space="preserve"> </w:t>
      </w:r>
      <w:hyperlink w:anchor="thm-linear-map-matrix">
        <w:r>
          <w:rPr>
            <w:rStyle w:val="Hyperlink"/>
          </w:rPr>
          <w:t xml:space="preserve">Theorem 15</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4" w:name="rem-linear-affine-terminology"/>
    <w:p>
      <w:pPr>
        <w:pStyle w:val="BodyText"/>
      </w:pPr>
      <w:r>
        <w:rPr>
          <w:i/>
          <w:iCs/>
        </w:rPr>
        <w:t xml:space="preserve">Remark 17</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7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7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tip.png" id="176"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15</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8"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[28]</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8"/>
    <w:bookmarkStart w:id="179"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[29]</w:t>
      </w:r>
      <w:r>
        <w:t xml:space="preserve"> </w:t>
      </w:r>
      <w:r>
        <w:t xml:space="preserve">of the hyperplane.</w:t>
      </w:r>
    </w:p>
    <w:bookmarkEnd w:id="179"/>
    <w:bookmarkStart w:id="180" w:name="exm-hyperplane"/>
    <w:p>
      <w:pPr>
        <w:pStyle w:val="BodyText"/>
      </w:pPr>
      <w:r>
        <w:rPr>
          <w:b/>
          <w:bCs/>
        </w:rPr>
        <w:t xml:space="preserve">Example 34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80"/>
    <w:bookmarkStart w:id="181"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81"/>
    <w:bookmarkStart w:id="182"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2"/>
    <w:bookmarkStart w:id="183"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3"/>
    <w:bookmarkStart w:id="184"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13</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12</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12</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4"/>
    <w:bookmarkEnd w:id="185"/>
    <w:bookmarkStart w:id="191" w:name="transposes-of-sums-and-products"/>
    <w:p>
      <w:pPr>
        <w:pStyle w:val="Heading3"/>
      </w:pPr>
      <w:r>
        <w:t xml:space="preserve">2.8 Transposes of sums and products</w:t>
      </w:r>
    </w:p>
    <w:bookmarkStart w:id="186" w:name="thm-transpose-sum"/>
    <w:p>
      <w:pPr>
        <w:pStyle w:val="FirstParagraph"/>
      </w:pPr>
      <w:r>
        <w:rPr>
          <w:b/>
          <w:bCs/>
        </w:rPr>
        <w:t xml:space="preserve">Theorem 19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7" w:name="thm-transpose-product"/>
    <w:p>
      <w:pPr>
        <w:pStyle w:val="FirstParagraph"/>
      </w:pPr>
      <w:r>
        <w:rPr>
          <w:b/>
          <w:bCs/>
        </w:rPr>
        <w:t xml:space="preserve">Theorem 20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7"/>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8" w:name="rem-transpose-product-order"/>
    <w:p>
      <w:pPr>
        <w:pStyle w:val="FirstParagraph"/>
      </w:pPr>
      <w:r>
        <w:rPr>
          <w:i/>
          <w:iCs/>
        </w:rPr>
        <w:t xml:space="preserve">Remark 18</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8"/>
    <w:bookmarkStart w:id="189" w:name="thm-scalar-transpose"/>
    <w:p>
      <w:pPr>
        <w:pStyle w:val="BodyText"/>
      </w:pPr>
      <w:r>
        <w:rPr>
          <w:b/>
          <w:bCs/>
        </w:rPr>
        <w:t xml:space="preserve">Theorem 21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9"/>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20</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90" w:name="exm-scalar-transpose"/>
    <w:p>
      <w:pPr>
        <w:pStyle w:val="BodyText"/>
      </w:pPr>
      <w:r>
        <w:rPr>
          <w:b/>
          <w:bCs/>
        </w:rPr>
        <w:t xml:space="preserve">Example 35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90"/>
    <w:bookmarkEnd w:id="191"/>
    <w:bookmarkEnd w:id="192"/>
    <w:bookmarkStart w:id="199" w:name="rank"/>
    <w:p>
      <w:pPr>
        <w:pStyle w:val="Heading2"/>
      </w:pPr>
      <w:r>
        <w:t xml:space="preserve">3 Rank</w:t>
      </w:r>
    </w:p>
    <w:bookmarkStart w:id="193"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[30]</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3"/>
    <w:bookmarkStart w:id="194" w:name="exm-linearly-independent"/>
    <w:p>
      <w:pPr>
        <w:pStyle w:val="BodyText"/>
      </w:pPr>
      <w:r>
        <w:rPr>
          <w:b/>
          <w:bCs/>
        </w:rPr>
        <w:t xml:space="preserve">Example 36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4"/>
    <w:bookmarkStart w:id="195"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[31]</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5"/>
    <w:bookmarkStart w:id="196" w:name="exm-rank"/>
    <w:p>
      <w:pPr>
        <w:pStyle w:val="BodyText"/>
      </w:pPr>
      <w:r>
        <w:rPr>
          <w:b/>
          <w:bCs/>
        </w:rPr>
        <w:t xml:space="preserve">Example 37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6"/>
    <w:bookmarkStart w:id="197"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7"/>
    <w:bookmarkStart w:id="198" w:name="rem-full-column-rank-shape"/>
    <w:p>
      <w:pPr>
        <w:pStyle w:val="BodyText"/>
      </w:pPr>
      <w:r>
        <w:rPr>
          <w:i/>
          <w:iCs/>
        </w:rPr>
        <w:t xml:space="preserve">Remark 19</w:t>
      </w:r>
      <w:r>
        <w:t xml:space="preserve"> (Full column rank needs at least as many rows as columns). </w:t>
      </w:r>
      <w:r>
        <w:t xml:space="preserve">In</w:t>
      </w:r>
      <w:r>
        <w:t xml:space="preserve"> </w:t>
      </w:r>
      <w:hyperlink w:anchor="exm-rank">
        <w:r>
          <w:rPr>
            <w:rStyle w:val="Hyperlink"/>
          </w:rPr>
          <w:t xml:space="preserve">Example 37</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8"/>
    <w:bookmarkEnd w:id="199"/>
    <w:bookmarkStart w:id="24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3"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[33]</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3"/>
    <w:bookmarkStart w:id="204" w:name="exm-subspace"/>
    <w:p>
      <w:pPr>
        <w:pStyle w:val="BodyText"/>
      </w:pPr>
      <w:r>
        <w:rPr>
          <w:b/>
          <w:bCs/>
        </w:rPr>
        <w:t xml:space="preserve">Example 38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4"/>
    <w:bookmarkStart w:id="205" w:name="exm-not-subspace"/>
    <w:p>
      <w:pPr>
        <w:pStyle w:val="BodyText"/>
      </w:pPr>
      <w:r>
        <w:rPr>
          <w:b/>
          <w:bCs/>
        </w:rPr>
        <w:t xml:space="preserve">Example 39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5"/>
    <w:bookmarkStart w:id="206" w:name="thm-subspace-zero"/>
    <w:p>
      <w:pPr>
        <w:pStyle w:val="BodyText"/>
      </w:pPr>
      <w:r>
        <w:rPr>
          <w:b/>
          <w:bCs/>
        </w:rPr>
        <w:t xml:space="preserve">Theorem 22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6"/>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7" w:name="exm-subspace-zero"/>
    <w:p>
      <w:pPr>
        <w:pStyle w:val="BodyText"/>
      </w:pPr>
      <w:r>
        <w:rPr>
          <w:b/>
          <w:bCs/>
        </w:rPr>
        <w:t xml:space="preserve">Example 40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22</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39</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7"/>
    <w:bookmarkStart w:id="208"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[34]</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8"/>
    <w:bookmarkStart w:id="209" w:name="exm-span"/>
    <w:p>
      <w:pPr>
        <w:pStyle w:val="BodyText"/>
      </w:pPr>
      <w:r>
        <w:rPr>
          <w:b/>
          <w:bCs/>
        </w:rPr>
        <w:t xml:space="preserve">Example 41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9"/>
    <w:bookmarkStart w:id="210" w:name="thm-span-subspace"/>
    <w:p>
      <w:pPr>
        <w:pStyle w:val="FirstParagraph"/>
      </w:pPr>
      <w:r>
        <w:rPr>
          <w:b/>
          <w:bCs/>
        </w:rPr>
        <w:t xml:space="preserve">Theorem 23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10"/>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2" w:name="exm-span-subspace"/>
    <w:p>
      <w:pPr>
        <w:pStyle w:val="BodyText"/>
      </w:pPr>
      <w:r>
        <w:rPr>
          <w:b/>
          <w:bCs/>
        </w:rPr>
        <w:t xml:space="preserve">Example 42 (The line in</w:t>
      </w:r>
      <w:r>
        <w:rPr>
          <w:b/>
          <w:bCs/>
        </w:rPr>
        <w:t xml:space="preserve"> </w:t>
      </w:r>
      <w:hyperlink w:anchor="exm-subspace">
        <w:r>
          <w:rPr>
            <w:rStyle w:val="Hyperlink"/>
            <w:b/>
            <w:bCs/>
          </w:rPr>
          <w:t xml:space="preserve">Example 38</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38</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23</w:t>
        </w:r>
      </w:hyperlink>
      <w:r>
        <w:t xml:space="preserve"> </w:t>
      </w:r>
      <w:r>
        <w:t xml:space="preserve">gives a second</w:t>
      </w:r>
      <w:r>
        <w:t xml:space="preserve"> </w:t>
      </w:r>
      <w:hyperlink r:id="rId21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12"/>
    <w:bookmarkStart w:id="213" w:name="thm-matvec-columns"/>
    <w:p>
      <w:pPr>
        <w:pStyle w:val="BodyText"/>
      </w:pPr>
      <w:r>
        <w:rPr>
          <w:b/>
          <w:bCs/>
        </w:rPr>
        <w:t xml:space="preserve">Theorem 24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4" w:name="exm-matvec-columns"/>
    <w:p>
      <w:pPr>
        <w:pStyle w:val="FirstParagraph"/>
      </w:pPr>
      <w:r>
        <w:rPr>
          <w:b/>
          <w:bCs/>
        </w:rPr>
        <w:t xml:space="preserve">Example 43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24</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14</w:t>
        </w:r>
      </w:hyperlink>
      <w:r>
        <w:t xml:space="preserve">).</w:t>
      </w:r>
    </w:p>
    <w:bookmarkEnd w:id="214"/>
    <w:bookmarkStart w:id="215" w:name="thm-matvec-linear"/>
    <w:p>
      <w:pPr>
        <w:pStyle w:val="BodyText"/>
      </w:pPr>
      <w:r>
        <w:rPr>
          <w:b/>
          <w:bCs/>
        </w:rPr>
        <w:t xml:space="preserve">Theorem 25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5"/>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13</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14</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6" w:name="exm-matvec-linear"/>
    <w:p>
      <w:pPr>
        <w:pStyle w:val="BodyText"/>
      </w:pPr>
      <w:r>
        <w:rPr>
          <w:b/>
          <w:bCs/>
        </w:rPr>
        <w:t xml:space="preserve">Example 44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25</w:t>
        </w:r>
      </w:hyperlink>
      <w:r>
        <w:t xml:space="preserve"> </w:t>
      </w:r>
      <w:r>
        <w:t xml:space="preserve">says.</w:t>
      </w:r>
    </w:p>
    <w:bookmarkEnd w:id="216"/>
    <w:bookmarkStart w:id="217" w:name="thm-many-vectors-dependent"/>
    <w:p>
      <w:pPr>
        <w:pStyle w:val="BodyText"/>
      </w:pPr>
      <w:r>
        <w:rPr>
          <w:b/>
          <w:bCs/>
        </w:rPr>
        <w:t xml:space="preserve">Theorem 26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7"/>
    <w:p>
      <w:pPr>
        <w:pStyle w:val="BodyText"/>
      </w:pPr>
      <w:r>
        <w:rPr>
          <w:i/>
          <w:iCs/>
        </w:rPr>
        <w:t xml:space="preserve">Proof</w:t>
      </w:r>
      <w:r>
        <w:t xml:space="preserve">. </w:t>
      </w:r>
      <w:hyperlink r:id="rId146">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9" w:name="exm-many-vectors-dependent"/>
    <w:p>
      <w:pPr>
        <w:pStyle w:val="BodyText"/>
      </w:pPr>
      <w:r>
        <w:rPr>
          <w:b/>
          <w:bCs/>
        </w:rPr>
        <w:t xml:space="preserve">Example 45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26</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36</w:t>
        </w:r>
      </w:hyperlink>
      <w:r>
        <w:t xml:space="preserve">).</w:t>
      </w:r>
    </w:p>
    <w:bookmarkEnd w:id="219"/>
    <w:bookmarkStart w:id="220"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[35]</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20"/>
    <w:bookmarkStart w:id="221" w:name="exm-basis"/>
    <w:p>
      <w:pPr>
        <w:pStyle w:val="BodyText"/>
      </w:pPr>
      <w:r>
        <w:rPr>
          <w:b/>
          <w:bCs/>
        </w:rPr>
        <w:t xml:space="preserve">Example 46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36</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21"/>
    <w:bookmarkStart w:id="222" w:name="exm-not-basis"/>
    <w:p>
      <w:pPr>
        <w:pStyle w:val="FirstParagraph"/>
      </w:pPr>
      <w:r>
        <w:rPr>
          <w:b/>
          <w:bCs/>
        </w:rPr>
        <w:t xml:space="preserve">Example 47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2"/>
    <w:bookmarkStart w:id="223" w:name="thm-basis-unique"/>
    <w:p>
      <w:pPr>
        <w:pStyle w:val="FirstParagraph"/>
      </w:pPr>
      <w:r>
        <w:rPr>
          <w:b/>
          <w:bCs/>
        </w:rPr>
        <w:t xml:space="preserve">Theorem 27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2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4" w:name="exm-basis-unique"/>
    <w:p>
      <w:pPr>
        <w:pStyle w:val="BodyText"/>
      </w:pPr>
      <w:r>
        <w:rPr>
          <w:b/>
          <w:bCs/>
        </w:rPr>
        <w:t xml:space="preserve">Example 48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46</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47</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4"/>
    <w:bookmarkStart w:id="225"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[36]</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27</w:t>
        </w:r>
      </w:hyperlink>
      <w:r>
        <w:t xml:space="preserve"> </w:t>
      </w:r>
      <w:r>
        <w:t xml:space="preserve">there is exactly one such list of numbers.</w:t>
      </w:r>
    </w:p>
    <w:bookmarkEnd w:id="225"/>
    <w:bookmarkStart w:id="226"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6"/>
    <w:bookmarkStart w:id="227" w:name="exm-coordinates"/>
    <w:p>
      <w:pPr>
        <w:pStyle w:val="BodyText"/>
      </w:pPr>
      <w:r>
        <w:rPr>
          <w:b/>
          <w:bCs/>
        </w:rPr>
        <w:t xml:space="preserve">Example 49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7"/>
    <w:bookmarkStart w:id="228" w:name="thm-basis-size"/>
    <w:p>
      <w:pPr>
        <w:pStyle w:val="BodyText"/>
      </w:pPr>
      <w:r>
        <w:rPr>
          <w:b/>
          <w:bCs/>
        </w:rPr>
        <w:t xml:space="preserve">Theorem 28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24</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26</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9" w:name="exm-basis-size"/>
    <w:p>
      <w:pPr>
        <w:pStyle w:val="BodyText"/>
      </w:pPr>
      <w:r>
        <w:rPr>
          <w:b/>
          <w:bCs/>
        </w:rPr>
        <w:t xml:space="preserve">Example 50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46</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46</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28</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47</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9"/>
    <w:bookmarkStart w:id="230"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28</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30"/>
    <w:bookmarkStart w:id="231" w:name="exm-dimension"/>
    <w:p>
      <w:pPr>
        <w:pStyle w:val="BodyText"/>
      </w:pPr>
      <w:r>
        <w:rPr>
          <w:b/>
          <w:bCs/>
        </w:rPr>
        <w:t xml:space="preserve">Example 51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46</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38</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31"/>
    <w:bookmarkStart w:id="232" w:name="thm-add-outside-span"/>
    <w:p>
      <w:pPr>
        <w:pStyle w:val="FirstParagraph"/>
      </w:pPr>
      <w:r>
        <w:rPr>
          <w:b/>
          <w:bCs/>
        </w:rPr>
        <w:t xml:space="preserve">Theorem 29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32"/>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3" w:name="exm-add-outside-span"/>
    <w:p>
      <w:pPr>
        <w:pStyle w:val="BodyText"/>
      </w:pPr>
      <w:r>
        <w:rPr>
          <w:b/>
          <w:bCs/>
        </w:rPr>
        <w:t xml:space="preserve">Example 52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29</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33"/>
    <w:bookmarkStart w:id="234" w:name="thm-extend-basis"/>
    <w:p>
      <w:pPr>
        <w:pStyle w:val="BodyText"/>
      </w:pPr>
      <w:r>
        <w:rPr>
          <w:b/>
          <w:bCs/>
        </w:rPr>
        <w:t xml:space="preserve">Theorem 30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29</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26</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5" w:name="exm-extend-basis"/>
    <w:p>
      <w:pPr>
        <w:pStyle w:val="BodyText"/>
      </w:pPr>
      <w:r>
        <w:rPr>
          <w:b/>
          <w:bCs/>
        </w:rPr>
        <w:t xml:space="preserve">Example 53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5"/>
    <w:bookmarkStart w:id="236" w:name="thm-dim-bound"/>
    <w:p>
      <w:pPr>
        <w:pStyle w:val="BodyText"/>
      </w:pPr>
      <w:r>
        <w:rPr>
          <w:b/>
          <w:bCs/>
        </w:rPr>
        <w:t xml:space="preserve">Theorem 31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26</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7" w:name="exm-dim-bound"/>
    <w:p>
      <w:pPr>
        <w:pStyle w:val="BodyText"/>
      </w:pPr>
      <w:r>
        <w:rPr>
          <w:b/>
          <w:bCs/>
        </w:rPr>
        <w:t xml:space="preserve">Example 54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By</w:t>
      </w:r>
      <w:r>
        <w:t xml:space="preserve"> </w:t>
      </w:r>
      <w:hyperlink w:anchor="thm-dim-bound">
        <w:r>
          <w:rPr>
            <w:rStyle w:val="Hyperlink"/>
          </w:rPr>
          <w:t xml:space="preserve">Theorem 31</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7"/>
    <w:bookmarkStart w:id="238" w:name="thm-subspace-equal-dim"/>
    <w:p>
      <w:pPr>
        <w:pStyle w:val="FirstParagraph"/>
      </w:pPr>
      <w:r>
        <w:rPr>
          <w:b/>
          <w:bCs/>
        </w:rPr>
        <w:t xml:space="preserve">Theorem 32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29</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31</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9" w:name="exm-subspace-equal-dim"/>
    <w:p>
      <w:pPr>
        <w:pStyle w:val="BodyText"/>
      </w:pPr>
      <w:r>
        <w:rPr>
          <w:b/>
          <w:bCs/>
        </w:rPr>
        <w:t xml:space="preserve">Example 55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9"/>
    <w:bookmarkStart w:id="240" w:name="exm-subspace-equal-dim-fails"/>
    <w:p>
      <w:pPr>
        <w:pStyle w:val="BodyText"/>
      </w:pPr>
      <w:r>
        <w:rPr>
          <w:b/>
          <w:bCs/>
        </w:rPr>
        <w:t xml:space="preserve">Example 56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32</w:t>
        </w:r>
      </w:hyperlink>
      <w:r>
        <w:t xml:space="preserve"> </w:t>
      </w:r>
      <w:r>
        <w:t xml:space="preserve">does not apply,</w:t>
      </w:r>
      <w:r>
        <w:t xml:space="preserve"> </w:t>
      </w:r>
      <w:r>
        <w:t xml:space="preserve">because neither line contains the other.</w:t>
      </w:r>
    </w:p>
    <w:bookmarkEnd w:id="240"/>
    <w:bookmarkEnd w:id="241"/>
    <w:bookmarkStart w:id="264" w:name="sec-column-null-space"/>
    <w:p>
      <w:pPr>
        <w:pStyle w:val="Heading2"/>
      </w:pPr>
      <w:r>
        <w:t xml:space="preserve">5 Column space and null space</w:t>
      </w:r>
    </w:p>
    <w:bookmarkStart w:id="242"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[37]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2"/>
    <w:bookmarkStart w:id="243"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43"/>
    <w:bookmarkStart w:id="244" w:name="exm-column-space"/>
    <w:p>
      <w:pPr>
        <w:pStyle w:val="BodyText"/>
      </w:pPr>
      <w:r>
        <w:rPr>
          <w:b/>
          <w:bCs/>
        </w:rPr>
        <w:t xml:space="preserve">Example 57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4"/>
    <w:bookmarkStart w:id="245" w:name="thm-column-space-span"/>
    <w:p>
      <w:pPr>
        <w:pStyle w:val="BodyText"/>
      </w:pPr>
      <w:r>
        <w:rPr>
          <w:b/>
          <w:bCs/>
        </w:rPr>
        <w:t xml:space="preserve">Theorem 33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5"/>
    <w:p>
      <w:pPr>
        <w:pStyle w:val="BodyText"/>
      </w:pPr>
      <w:r>
        <w:rPr>
          <w:i/>
          <w:iCs/>
        </w:rPr>
        <w:t xml:space="preserve">Proof</w:t>
      </w:r>
      <w:r>
        <w:t xml:space="preserve">. </w:t>
      </w:r>
      <w:r>
        <w:t xml:space="preserve">By</w:t>
      </w:r>
      <w:r>
        <w:t xml:space="preserve"> </w:t>
      </w:r>
      <w:hyperlink w:anchor="thm-matvec-columns">
        <w:r>
          <w:rPr>
            <w:rStyle w:val="Hyperlink"/>
          </w:rPr>
          <w:t xml:space="preserve">Theorem 24</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23</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6" w:name="exm-column-space-span"/>
    <w:p>
      <w:pPr>
        <w:pStyle w:val="BodyText"/>
      </w:pPr>
      <w:r>
        <w:rPr>
          <w:b/>
          <w:bCs/>
        </w:rPr>
        <w:t xml:space="preserve">Example 58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33</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57</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6"/>
    <w:bookmarkStart w:id="247"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7"/>
    <w:bookmarkStart w:id="248"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8"/>
    <w:bookmarkStart w:id="249" w:name="exm-null-space"/>
    <w:p>
      <w:pPr>
        <w:pStyle w:val="BodyText"/>
      </w:pPr>
      <w:r>
        <w:rPr>
          <w:b/>
          <w:bCs/>
        </w:rPr>
        <w:t xml:space="preserve">Example 59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9"/>
    <w:bookmarkStart w:id="250" w:name="thm-null-space-subspace"/>
    <w:p>
      <w:pPr>
        <w:pStyle w:val="BodyText"/>
      </w:pPr>
      <w:r>
        <w:rPr>
          <w:b/>
          <w:bCs/>
        </w:rPr>
        <w:t xml:space="preserve">Theorem 34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50"/>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51" w:name="exm-null-space-subspace"/>
    <w:p>
      <w:pPr>
        <w:pStyle w:val="BodyText"/>
      </w:pPr>
      <w:r>
        <w:rPr>
          <w:b/>
          <w:bCs/>
        </w:rPr>
        <w:t xml:space="preserve">Example 60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59</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22</w:t>
        </w:r>
      </w:hyperlink>
      <w:r>
        <w:t xml:space="preserve"> </w:t>
      </w:r>
      <w:r>
        <w:t xml:space="preserve">it is not a subspace.</w:t>
      </w:r>
    </w:p>
    <w:bookmarkEnd w:id="251"/>
    <w:bookmarkStart w:id="252" w:name="thm-independent-null-space"/>
    <w:p>
      <w:pPr>
        <w:pStyle w:val="BodyText"/>
      </w:pPr>
      <w:r>
        <w:rPr>
          <w:b/>
          <w:bCs/>
        </w:rPr>
        <w:t xml:space="preserve">Theorem 35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52"/>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53" w:name="exm-independent-null-space"/>
    <w:p>
      <w:pPr>
        <w:pStyle w:val="BodyText"/>
      </w:pPr>
      <w:r>
        <w:rPr>
          <w:b/>
          <w:bCs/>
        </w:rPr>
        <w:t xml:space="preserve">Example 61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3"/>
    <w:bookmarkStart w:id="254" w:name="thm-row-null-disjoint"/>
    <w:p>
      <w:pPr>
        <w:pStyle w:val="BodyText"/>
      </w:pPr>
      <w:r>
        <w:rPr>
          <w:b/>
          <w:bCs/>
        </w:rPr>
        <w:t xml:space="preserve">Theorem 36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4"/>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33</w:t>
        </w:r>
      </w:hyperlink>
      <w:r>
        <w:t xml:space="preserve"> </w:t>
      </w:r>
      <w:r>
        <w:t xml:space="preserve">and</w:t>
      </w:r>
      <w:r>
        <w:t xml:space="preserve"> </w:t>
      </w:r>
      <w:hyperlink w:anchor="thm-null-space-subspace">
        <w:r>
          <w:rPr>
            <w:rStyle w:val="Hyperlink"/>
          </w:rPr>
          <w:t xml:space="preserve">Theorem 34</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22</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\text{(}\text{Theorem~20}\text{)}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5" w:name="exm-row-null-disjoint"/>
    <w:p>
      <w:pPr>
        <w:pStyle w:val="BodyText"/>
      </w:pPr>
      <w:r>
        <w:rPr>
          <w:b/>
          <w:bCs/>
        </w:rPr>
        <w:t xml:space="preserve">Example 62 (The row space and null space in</w:t>
      </w:r>
      <w:r>
        <w:rPr>
          <w:b/>
          <w:bCs/>
        </w:rPr>
        <w:t xml:space="preserve"> </w:t>
      </w:r>
      <w:hyperlink w:anchor="exm-null-space">
        <w:r>
          <w:rPr>
            <w:rStyle w:val="Hyperlink"/>
            <w:b/>
            <w:bCs/>
          </w:rPr>
          <w:t xml:space="preserve">Example 59</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\text{(}\text{Example~59}\text{'s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5"/>
    <w:bookmarkStart w:id="256"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6"/>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7" w:name="exm-cross-product-matrix"/>
    <w:p>
      <w:pPr>
        <w:pStyle w:val="BodyText"/>
      </w:pPr>
      <w:r>
        <w:rPr>
          <w:b/>
          <w:bCs/>
        </w:rPr>
        <w:t xml:space="preserve">Example 63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7"/>
    <w:bookmarkStart w:id="258"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[38]</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8"/>
    <w:bookmarkStart w:id="259" w:name="exm-gram-matrix"/>
    <w:p>
      <w:pPr>
        <w:pStyle w:val="BodyText"/>
      </w:pPr>
      <w:r>
        <w:rPr>
          <w:b/>
          <w:bCs/>
        </w:rPr>
        <w:t xml:space="preserve">Example 64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9"/>
    <w:bookmarkStart w:id="260" w:name="thm-gram-properties"/>
    <w:p>
      <w:pPr>
        <w:pStyle w:val="BodyText"/>
      </w:pPr>
      <w:r>
        <w:rPr>
          <w:b/>
          <w:bCs/>
        </w:rPr>
        <w:t xml:space="preserve">Theorem 37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60"/>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\text{(}\text{Theorem~20}\text{)}
    \\
    &amp;= \mathopen{}\left\lVert\mathbf{A} \mathord{\smash[b]{\underset{\raise.3ex\hbox{$\scriptstyle\sim$}}{x}}\vphantom{x}}\right\rVert\mathclose{}^2
    &amp;&amp; \text{(}\text{Equation~2}\text{, squared)}
    \\
    &amp;\ge 0.
    &amp;&amp; \text{(a squared norm is nonnegative)}
    \end{aligned}
    $$</w:t>
      </w:r>
    </w:p>
    <w:bookmarkStart w:id="261" w:name="exm-gram-properties"/>
    <w:p>
      <w:pPr>
        <w:pStyle w:val="FirstParagraph"/>
      </w:pPr>
      <w:r>
        <w:rPr>
          <w:b/>
          <w:bCs/>
        </w:rPr>
        <w:t xml:space="preserve">Example 65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64</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61"/>
    <w:bookmarkStart w:id="262" w:name="thm-null-gram"/>
    <w:p>
      <w:pPr>
        <w:pStyle w:val="BodyText"/>
      </w:pPr>
      <w:r>
        <w:rPr>
          <w:b/>
          <w:bCs/>
        </w:rPr>
        <w:t xml:space="preserve">Theorem 38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2"/>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\text{(}\text{Theorem~20}\text{)}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3" w:name="exm-null-gram"/>
    <w:p>
      <w:pPr>
        <w:pStyle w:val="BodyText"/>
      </w:pPr>
      <w:r>
        <w:rPr>
          <w:b/>
          <w:bCs/>
        </w:rPr>
        <w:t xml:space="preserve">Example 66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59</w:t>
        </w:r>
      </w:hyperlink>
      <w:r>
        <w:t xml:space="preserve">.</w:t>
      </w:r>
    </w:p>
    <w:bookmarkEnd w:id="263"/>
    <w:bookmarkEnd w:id="264"/>
    <w:bookmarkStart w:id="307"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5" name="Picture"/>
                  <a:graphic>
                    <a:graphicData uri="http://schemas.openxmlformats.org/drawingml/2006/picture">
                      <pic:pic>
                        <pic:nvPicPr>
                          <pic:cNvPr descr="/opt/quarto/share/formats/docx/note.png" id="26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7" w:name="thm-rank-dim"/>
    <w:p>
      <w:pPr>
        <w:pStyle w:val="BodyText"/>
      </w:pPr>
      <w:r>
        <w:rPr>
          <w:b/>
          <w:bCs/>
        </w:rPr>
        <w:t xml:space="preserve">Theorem 39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7"/>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29</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23</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33</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8" w:name="exm-rank-dim"/>
    <w:p>
      <w:pPr>
        <w:pStyle w:val="BodyText"/>
      </w:pPr>
      <w:r>
        <w:rPr>
          <w:b/>
          <w:bCs/>
        </w:rPr>
        <w:t xml:space="preserve">Example 67 (The rank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39</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8"/>
    <w:bookmarkStart w:id="269"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[40]</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9"/>
    <w:bookmarkStart w:id="270" w:name="exm-nullity"/>
    <w:p>
      <w:pPr>
        <w:pStyle w:val="FirstParagraph"/>
      </w:pPr>
      <w:r>
        <w:rPr>
          <w:b/>
          <w:bCs/>
        </w:rPr>
        <w:t xml:space="preserve">Example 68 (The nullity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70"/>
    <w:bookmarkStart w:id="271" w:name="thm-rank-nullity"/>
    <w:p>
      <w:pPr>
        <w:pStyle w:val="BodyText"/>
      </w:pPr>
      <w:r>
        <w:rPr>
          <w:b/>
          <w:bCs/>
        </w:rPr>
        <w:t xml:space="preserve">Theorem 40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71"/>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28</w:t>
        </w:r>
      </w:hyperlink>
      <w:r>
        <w:t xml:space="preserve">,</w:t>
      </w:r>
      <w:r>
        <w:t xml:space="preserve"> </w:t>
      </w:r>
      <w:hyperlink w:anchor="exm-dimension">
        <w:r>
          <w:rPr>
            <w:rStyle w:val="Hyperlink"/>
          </w:rPr>
          <w:t xml:space="preserve">Example 51</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25</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25</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\text{(}\text{Theorem~25}\text{)}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39</w:t>
        </w:r>
      </w:hyperlink>
      <w:r>
        <w:t xml:space="preserve">.</w:t>
      </w:r>
    </w:p>
    <w:bookmarkStart w:id="272" w:name="exm-rank-nullity"/>
    <w:p>
      <w:pPr>
        <w:pStyle w:val="BodyText"/>
      </w:pPr>
      <w:r>
        <w:rPr>
          <w:b/>
          <w:bCs/>
        </w:rPr>
        <w:t xml:space="preserve">Example 69 (Checking rank-nullity on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67</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72"/>
    <w:bookmarkStart w:id="273" w:name="thm-rank-product"/>
    <w:p>
      <w:pPr>
        <w:pStyle w:val="BodyText"/>
      </w:pPr>
      <w:r>
        <w:rPr>
          <w:b/>
          <w:bCs/>
        </w:rPr>
        <w:t xml:space="preserve">Theorem 41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3"/>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33</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31</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bookmarkStart w:id="274" w:name="exm-rank-product"/>
    <w:p>
      <w:pPr>
        <w:pStyle w:val="FirstParagraph"/>
      </w:pPr>
      <w:r>
        <w:rPr>
          <w:b/>
          <w:bCs/>
        </w:rPr>
        <w:t xml:space="preserve">Example 70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41</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4"/>
    <w:bookmarkStart w:id="275" w:name="thm-rank-transpose"/>
    <w:p>
      <w:pPr>
        <w:pStyle w:val="BodyText"/>
      </w:pPr>
      <w:r>
        <w:rPr>
          <w:b/>
          <w:bCs/>
        </w:rPr>
        <w:t xml:space="preserve">Theorem 42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5"/>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38</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41</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41</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6" w:name="exm-rank-transpose"/>
    <w:p>
      <w:pPr>
        <w:pStyle w:val="BodyText"/>
      </w:pPr>
      <w:r>
        <w:rPr>
          <w:b/>
          <w:bCs/>
        </w:rPr>
        <w:t xml:space="preserve">Example 71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67</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66</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6"/>
    <w:bookmarkStart w:id="277"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7"/>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42</w:t>
        </w:r>
      </w:hyperlink>
      <w:r>
        <w:t xml:space="preserve">).</w:t>
      </w:r>
    </w:p>
    <w:bookmarkStart w:id="278" w:name="exm-rank-bound"/>
    <w:p>
      <w:pPr>
        <w:pStyle w:val="BodyText"/>
      </w:pPr>
      <w:r>
        <w:rPr>
          <w:b/>
          <w:bCs/>
        </w:rPr>
        <w:t xml:space="preserve">Example 72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19</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8"/>
    <w:bookmarkStart w:id="279" w:name="thm-centered-data-rank"/>
    <w:p>
      <w:pPr>
        <w:pStyle w:val="BodyText"/>
      </w:pPr>
      <w:r>
        <w:rPr>
          <w:b/>
          <w:bCs/>
        </w:rPr>
        <w:t xml:space="preserve">Theorem 43 (A centered data matrix has rank at most</w:t>
      </w:r>
      <w:r>
        <w:rPr>
          <w:b/>
          <w:bCs/>
        </w:rPr>
        <w:t xml:space="preserve"> </w:t>
      </w:r>
      <m:oMath>
        <m:r>
          <m:t>n</m:t>
        </m:r>
        <m:r>
          <m:rPr>
            <m:sty m:val="p"/>
          </m:rPr>
          <m:t>−</m:t>
        </m:r>
        <m:r>
          <m:t>1</m:t>
        </m:r>
      </m:oMath>
      <w:r>
        <w:rPr>
          <w:b/>
          <w:bCs/>
        </w:rPr>
        <w:t xml:space="preserv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with rows</w:t>
      </w:r>
      <w:r>
        <w:t xml:space="preserve"> </w:t>
      </w:r>
      <w:r>
        <w:t xml:space="preserve">${\mathord{\smash[b]{\underset{\raise.3ex\hbox{$\scriptstyle\sim$}}{x}}\vphantom{x}}_1}^{\top}, \ldots, {\mathord{\smash[b]{\underset{\raise.3ex\hbox{$\scriptstyle\sim$}}{x}}\vphantom{x}}_n}^{\top}$</w:t>
      </w:r>
      <w:r>
        <w:t xml:space="preserve">,</w:t>
      </w:r>
      <w:r>
        <w:t xml:space="preserve"> </w:t>
      </w:r>
      <w:r>
        <w:t xml:space="preserve">let</w:t>
      </w:r>
      <w:r>
        <w:t xml:space="preserve"> </w:t>
      </w:r>
      <w:r>
        <w:t xml:space="preserve">$\bar{\mathord{\smash[b]{\underset{\raise.3ex\hbox{$\scriptstyle\sim$}}{x}}\vphantom{x}}} = \frac{1}{n}\sum_{i=1}^n \mathord{\smash[b]{\underset{\raise.3ex\hbox{$\scriptstyle\sim$}}{x}}\vphantom{x}}_i$</w:t>
      </w:r>
      <w:r>
        <w:t xml:space="preserve"> </w:t>
      </w:r>
      <w:r>
        <w:t xml:space="preserve">be the mean of the rows,</w:t>
      </w:r>
      <w:r>
        <w:t xml:space="preserve"> </w:t>
      </w:r>
      <w:r>
        <w:t xml:space="preserve">and let</w:t>
      </w:r>
      <w:r>
        <w:t xml:space="preserve"> </w:t>
      </w:r>
      <w:r>
        <w:t xml:space="preserve">$\mathbf{X}_c = \mathbf{X}- \mathord{\smash[b]{\underset{\raise.3ex\hbox{$\scriptstyle\sim$}}{1}}\vphantom{1}}\,{\bar{\mathord{\smash[b]{\underset{\raise.3ex\hbox{$\scriptstyle\sim$}}{x}}\vphantom{x}}}}^{\top}$</w:t>
      </w:r>
      <w:r>
        <w:t xml:space="preserve"> </w:t>
      </w:r>
      <w:r>
        <w:t xml:space="preserve">be the matrix whose row</w:t>
      </w:r>
      <w:r>
        <w:t xml:space="preserve"> </w:t>
      </w:r>
      <m:oMath>
        <m:r>
          <m:t>i</m:t>
        </m:r>
      </m:oMath>
      <w:r>
        <w:t xml:space="preserve"> </w:t>
      </w:r>
      <w:r>
        <w:t xml:space="preserve">is</w:t>
      </w:r>
      <w:r>
        <w:t xml:space="preserve"> </w:t>
      </w:r>
      <w:r>
        <w:t xml:space="preserve">${(\mathord{\smash[b]{\underset{\raise.3ex\hbox{$\scriptstyle\sim$}}{x}}\vphantom{x}}_i - \bar{\mathord{\smash[b]{\underset{\raise.3ex\hbox{$\scriptstyle\sim$}}{x}}\vphantom{x}}})}^{\top}$</w:t>
      </w:r>
      <w:r>
        <w:t xml:space="preserve">,</w:t>
      </w:r>
      <w:r>
        <w:t xml:space="preserve"> </w:t>
      </w:r>
      <w:r>
        <w:t xml:space="preserve">where</w:t>
      </w:r>
      <w:r>
        <w:t xml:space="preserve"> </w:t>
      </w:r>
      <w:r>
        <w:t xml:space="preserve">$\mathord{\smash[b]{\underset{\raise.3ex\hbox{$\scriptstyle\sim$}}{1}}\vphantom{1}}$</w:t>
      </w:r>
      <w:r>
        <w:t xml:space="preserve"> </w:t>
      </w:r>
      <w:r>
        <w:t xml:space="preserve">is the ones vector of length</w:t>
      </w:r>
      <w:r>
        <w:t xml:space="preserve"> </w:t>
      </w:r>
      <m:oMath>
        <m:r>
          <m:t>n</m:t>
        </m:r>
      </m:oMath>
      <w:r>
        <w:t xml:space="preserve"> </w:t>
      </w:r>
      <w:r>
        <w:t xml:space="preserve">(</w:t>
      </w:r>
      <w:hyperlink w:anchor="def-ones-vector">
        <w:r>
          <w:rPr>
            <w:rStyle w:val="Hyperlink"/>
          </w:rPr>
          <w:t xml:space="preserve">Definition 13</w:t>
        </w:r>
      </w:hyperlink>
      <w:r>
        <w:t xml:space="preserve">).</w:t>
      </w:r>
      <w:r>
        <w:t xml:space="preserve"> </w:t>
      </w:r>
      <w:r>
        <w:t xml:space="preserve">Then</w:t>
      </w:r>
      <w:r>
        <w:t xml:space="preserve"> </w:t>
      </w:r>
      <m:oMath>
        <m:r>
          <m:rPr>
            <m:sty m:val="p"/>
          </m:rPr>
          <m:t>rank</m:t>
        </m:r>
        <m:r>
          <m:rPr>
            <m:sty m:val="p"/>
          </m:rPr>
          <m:t>(</m:t>
        </m:r>
        <m:sSub>
          <m:e>
            <m:r>
              <m:rPr>
                <m:sty m:val="bi"/>
              </m:rPr>
              <m:t>X</m:t>
            </m:r>
          </m:e>
          <m:sub>
            <m:r>
              <m:t>c</m:t>
            </m:r>
          </m:sub>
        </m:sSub>
        <m:r>
          <m:rPr>
            <m:sty m:val="p"/>
          </m:rPr>
          <m:t>)</m:t>
        </m:r>
        <m:r>
          <m:rPr>
            <m:sty m:val="p"/>
          </m:rPr>
          <m:t>≤</m:t>
        </m:r>
        <m:r>
          <m:t>n</m:t>
        </m:r>
        <m:r>
          <m:rPr>
            <m:sty m:val="p"/>
          </m:rPr>
          <m:t>−</m:t>
        </m:r>
        <m:r>
          <m:t>1</m:t>
        </m:r>
      </m:oMath>
      <w:r>
        <w:t xml:space="preserve">.</w:t>
      </w:r>
    </w:p>
    <w:bookmarkEnd w:id="279"/>
    <w:p>
      <w:pPr>
        <w:pStyle w:val="BodyText"/>
      </w:pPr>
      <w:r>
        <w:rPr>
          <w:i/>
          <w:iCs/>
        </w:rPr>
        <w:t xml:space="preserve">Proof</w:t>
      </w:r>
      <w:r>
        <w:t xml:space="preserve">. </w:t>
      </w:r>
      <w:r>
        <w:t xml:space="preserve">The entries of each column of</w:t>
      </w:r>
      <w:r>
        <w:t xml:space="preserve"> </w:t>
      </w:r>
      <m:oMath>
        <m:sSub>
          <m:e>
            <m:r>
              <m:rPr>
                <m:sty m:val="bi"/>
              </m:rPr>
              <m:t>X</m:t>
            </m:r>
          </m:e>
          <m:sub>
            <m:r>
              <m:t>c</m:t>
            </m:r>
          </m:sub>
        </m:sSub>
      </m:oMath>
      <w:r>
        <w:t xml:space="preserve"> </w:t>
      </w:r>
      <w:r>
        <w:t xml:space="preserve">sum to zero:</w:t>
      </w:r>
    </w:p>
    <w:p>
      <w:pPr>
        <w:pStyle w:val="BodyText"/>
      </w:pPr>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\text{(}\text{Theorem~9}\text{)}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p>
    <w:p>
      <w:pPr>
        <w:pStyle w:val="FirstParagraph"/>
      </w:pPr>
      <w:r>
        <w:t xml:space="preserve">Transposing,</w:t>
      </w:r>
      <w:r>
        <w:t xml:space="preserve"> </w:t>
      </w:r>
      <w:r>
        <w:t xml:space="preserve">${\mathbf{X}_c}^{\top}\mathord{\smash[b]{\underset{\raise.3ex\hbox{$\scriptstyle\sim$}}{1}}\vphantom{1}} = \mathord{\smash[b]{\underset{\raise.3ex\hbox{$\scriptstyle\sim$}}{0}}\vphantom{0}}_p$</w:t>
      </w:r>
      <w:r>
        <w:t xml:space="preserve">.</w:t>
      </w:r>
      <w:r>
        <w:t xml:space="preserve"> </w:t>
      </w:r>
      <w:r>
        <w:t xml:space="preserve">The ones vector is nonzero, so it is in the null space of the</w:t>
      </w:r>
      <w:r>
        <w:t xml:space="preserve"> </w:t>
      </w:r>
      <m:oMath>
        <m:r>
          <m:t>p</m:t>
        </m:r>
        <m:r>
          <m:rPr>
            <m:sty m:val="p"/>
          </m:rPr>
          <m:t>×</m:t>
        </m:r>
        <m:r>
          <m:t>n</m:t>
        </m:r>
      </m:oMath>
      <w:r>
        <w:t xml:space="preserve"> </w:t>
      </w:r>
      <w:r>
        <w:t xml:space="preserve">matrix</w:t>
      </w:r>
      <w:r>
        <w:t xml:space="preserve"> </w:t>
      </w:r>
      <m:oMath>
        <m:sSup>
          <m:e>
            <m:sSub>
              <m:e>
                <m:r>
                  <m:rPr>
                    <m:sty m:val="bi"/>
                  </m:rPr>
                  <m:t>X</m:t>
                </m:r>
              </m:e>
              <m:sub>
                <m:r>
                  <m:t>c</m:t>
                </m:r>
              </m:sub>
            </m:sSub>
          </m:e>
          <m:sup>
            <m:r>
              <m:rPr>
                <m:sty m:val="p"/>
              </m:rPr>
              <m:t>⊤</m:t>
            </m:r>
          </m:sup>
        </m:sSup>
      </m:oMath>
      <w:r>
        <w:t xml:space="preserve">,</w:t>
      </w:r>
      <w:r>
        <w:t xml:space="preserve"> </w:t>
      </w:r>
      <w:r>
        <w:t xml:space="preserve">and</w:t>
      </w:r>
      <w:r>
        <w:t xml:space="preserve"> </w:t>
      </w:r>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r>
        <w:t xml:space="preserve">.</w:t>
      </w:r>
      <w:r>
        <w:t xml:space="preserve"> </w:t>
      </w:r>
      <w:r>
        <w:t xml:space="preserve">By</w:t>
      </w:r>
      <w:r>
        <w:t xml:space="preserve"> </w:t>
      </w:r>
      <w:hyperlink w:anchor="thm-rank-nullity">
        <w:r>
          <w:rPr>
            <w:rStyle w:val="Hyperlink"/>
          </w:rPr>
          <w:t xml:space="preserve">Theorem 40</w:t>
        </w:r>
      </w:hyperlink>
      <w:r>
        <w:t xml:space="preserve">, applied to the</w:t>
      </w:r>
      <w:r>
        <w:t xml:space="preserve"> </w:t>
      </w:r>
      <m:oMath>
        <m:r>
          <m:t>n</m:t>
        </m:r>
      </m:oMath>
      <w:r>
        <w:t xml:space="preserve"> </w:t>
      </w:r>
      <w:r>
        <w:t xml:space="preserve">columns of</w:t>
      </w:r>
      <w:r>
        <w:t xml:space="preserve"> </w:t>
      </w:r>
      <m:oMath>
        <m:sSup>
          <m:e>
            <m:sSub>
              <m:e>
                <m:r>
                  <m:rPr>
                    <m:sty m:val="bi"/>
                  </m:rPr>
                  <m:t>X</m:t>
                </m:r>
              </m:e>
              <m:sub>
                <m:r>
                  <m:t>c</m:t>
                </m:r>
              </m:sub>
            </m:sSub>
          </m:e>
          <m:sup>
            <m:r>
              <m:rPr>
                <m:sty m:val="p"/>
              </m:rPr>
              <m:t>⊤</m:t>
            </m:r>
          </m:sup>
        </m:sSup>
      </m:oMath>
      <w:r>
        <w:t xml:space="preserve">,</w:t>
      </w:r>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80" w:name="exm-centered-data-rank"/>
    <w:p>
      <w:pPr>
        <w:pStyle w:val="FirstParagraph"/>
      </w:pPr>
      <w:r>
        <w:rPr>
          <w:b/>
          <w:bCs/>
        </w:rPr>
        <w:t xml:space="preserve">Example 73 (Two points in three dimensions)</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r>
        <w:t xml:space="preserve"> </w:t>
      </w:r>
      <w:r>
        <w:t xml:space="preserve">has</w:t>
      </w:r>
      <w:r>
        <w:t xml:space="preserve"> </w:t>
      </w:r>
      <w:r>
        <w:t xml:space="preserve">$\bar{\mathord{\smash[b]{\underset{\raise.3ex\hbox{$\scriptstyle\sim$}}{x}}\vphantom{x}}} = (2, 2, 2)$</w:t>
      </w:r>
      <w:r>
        <w:t xml:space="preserve">, so</w:t>
      </w:r>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r>
        <w:t xml:space="preserve">The second row is</w:t>
      </w:r>
      <w:r>
        <w:t xml:space="preserve"> </w:t>
      </w:r>
      <m:oMath>
        <m:r>
          <m:rPr>
            <m:sty m:val="p"/>
          </m:rPr>
          <m:t>−</m:t>
        </m:r>
        <m:r>
          <m:t>1</m:t>
        </m:r>
      </m:oMath>
      <w:r>
        <w:t xml:space="preserve"> </w:t>
      </w:r>
      <w:r>
        <w:t xml:space="preserve">times the first, so</w:t>
      </w:r>
      <w:r>
        <w:t xml:space="preserve"> </w:t>
      </w:r>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r>
        <w:t xml:space="preserve">,</w:t>
      </w:r>
      <w:r>
        <w:t xml:space="preserve"> </w:t>
      </w:r>
      <w:r>
        <w:t xml:space="preserve">and the column sums are zero:</w:t>
      </w:r>
      <w:r>
        <w:t xml:space="preserve"> </w:t>
      </w:r>
      <w:r>
        <w:t xml:space="preserve">${\mathord{\smash[b]{\underset{\raise.3ex\hbox{$\scriptstyle\sim$}}{1}}\vphantom{1}}}^{\top}\mathbf{X}_c = {\mathord{\smash[b]{\underset{\raise.3ex\hbox{$\scriptstyle\sim$}}{0}}\vphantom{0}}_3}^{\top}$</w:t>
      </w:r>
      <w:r>
        <w:t xml:space="preserve">.</w:t>
      </w:r>
    </w:p>
    <w:bookmarkEnd w:id="280"/>
    <w:bookmarkStart w:id="281" w:name="cor-sample-covariance-singular"/>
    <w:p>
      <w:pPr>
        <w:pStyle w:val="BodyText"/>
      </w:pPr>
      <w:r>
        <w:rPr>
          <w:b/>
          <w:bCs/>
        </w:rPr>
        <w:t xml:space="preserve">Corollary 4 (A sample covariance matrix from</w:t>
      </w:r>
      <w:r>
        <w:rPr>
          <w:b/>
          <w:bCs/>
        </w:rPr>
        <w:t xml:space="preserve"> </w:t>
      </w:r>
      <m:oMath>
        <m:r>
          <m:t>n</m:t>
        </m:r>
        <m:r>
          <m:rPr>
            <m:sty m:val="p"/>
          </m:rPr>
          <m:t>≤</m:t>
        </m:r>
        <m:r>
          <m:t>p</m:t>
        </m:r>
      </m:oMath>
      <w:r>
        <w:rPr>
          <w:b/>
          <w:bCs/>
        </w:rPr>
        <w:t xml:space="preserve"> </w:t>
      </w:r>
      <w:r>
        <w:rPr>
          <w:b/>
          <w:bCs/>
        </w:rPr>
        <w:t xml:space="preserve">points is singular)</w:t>
      </w:r>
      <w:r>
        <w:t xml:space="preserve"> </w:t>
      </w:r>
      <w:r>
        <w:t xml:space="preserve">With</w:t>
      </w:r>
      <w:r>
        <w:t xml:space="preserve"> </w:t>
      </w:r>
      <m:oMath>
        <m:sSub>
          <m:e>
            <m:r>
              <m:rPr>
                <m:sty m:val="bi"/>
              </m:rPr>
              <m:t>X</m:t>
            </m:r>
          </m:e>
          <m:sub>
            <m:r>
              <m:t>c</m:t>
            </m:r>
          </m:sub>
        </m:sSub>
      </m:oMath>
      <w:r>
        <w:t xml:space="preserve"> </w:t>
      </w:r>
      <w:r>
        <w:t xml:space="preserve">as in</w:t>
      </w:r>
      <w:r>
        <w:t xml:space="preserve"> </w:t>
      </w:r>
      <w:hyperlink w:anchor="thm-centered-data-rank">
        <w:r>
          <w:rPr>
            <w:rStyle w:val="Hyperlink"/>
          </w:rPr>
          <w:t xml:space="preserve">Theorem 43</w:t>
        </w:r>
      </w:hyperlink>
      <w:r>
        <w:t xml:space="preserve">, the sample covariance matrix</w:t>
      </w:r>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r>
        <w:t xml:space="preserve">is</w:t>
      </w:r>
      <w:r>
        <w:t xml:space="preserve"> </w:t>
      </w:r>
      <m:oMath>
        <m:r>
          <m:t>p</m:t>
        </m:r>
        <m:r>
          <m:rPr>
            <m:sty m:val="p"/>
          </m:rPr>
          <m:t>×</m:t>
        </m:r>
        <m:r>
          <m:t>p</m:t>
        </m:r>
      </m:oMath>
      <w:r>
        <w:t xml:space="preserve"> </w:t>
      </w:r>
      <w:r>
        <w:t xml:space="preserve">with</w:t>
      </w:r>
      <w:r>
        <w:t xml:space="preserve"> </w:t>
      </w:r>
      <m:oMath>
        <m:r>
          <m:rPr>
            <m:sty m:val="p"/>
          </m:rPr>
          <m:t>rank</m:t>
        </m:r>
        <m:r>
          <m:rPr>
            <m:sty m:val="p"/>
          </m:rPr>
          <m:t>(</m:t>
        </m:r>
        <m:r>
          <m:rPr>
            <m:sty m:val="bi"/>
          </m:rPr>
          <m:t>S</m:t>
        </m:r>
        <m:r>
          <m:rPr>
            <m:sty m:val="p"/>
          </m:rPr>
          <m:t>)</m:t>
        </m:r>
        <m:r>
          <m:rPr>
            <m:sty m:val="p"/>
          </m:rPr>
          <m:t>≤</m:t>
        </m:r>
        <m:r>
          <m:t>n</m:t>
        </m:r>
        <m:r>
          <m:rPr>
            <m:sty m:val="p"/>
          </m:rPr>
          <m:t>−</m:t>
        </m:r>
        <m:r>
          <m:t>1</m:t>
        </m:r>
      </m:oMath>
      <w:r>
        <w:t xml:space="preserve">.</w:t>
      </w:r>
      <w:r>
        <w:t xml:space="preserve"> </w:t>
      </w:r>
      <w:r>
        <w:t xml:space="preserve">So if</w:t>
      </w:r>
      <w:r>
        <w:t xml:space="preserve"> </w:t>
      </w:r>
      <m:oMath>
        <m:r>
          <m:t>n</m:t>
        </m:r>
        <m:r>
          <m:rPr>
            <m:sty m:val="p"/>
          </m:rPr>
          <m:t>≤</m:t>
        </m:r>
        <m:r>
          <m:t>p</m:t>
        </m:r>
      </m:oMath>
      <w:r>
        <w:t xml:space="preserve">, then</w:t>
      </w:r>
      <w:r>
        <w:t xml:space="preserve"> </w:t>
      </w:r>
      <m:oMath>
        <m:r>
          <m:rPr>
            <m:sty m:val="bi"/>
          </m:rPr>
          <m:t>S</m:t>
        </m:r>
      </m:oMath>
      <w:r>
        <w:t xml:space="preserve"> </w:t>
      </w:r>
      <w:r>
        <w:t xml:space="preserve">is not invertible.</w:t>
      </w:r>
    </w:p>
    <w:bookmarkEnd w:id="281"/>
    <w:p>
      <w:pPr>
        <w:pStyle w:val="BodyText"/>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43</m:t>
              </m:r>
              <m:r>
                <m:rPr>
                  <m:nor/>
                  <m:sty m:val="p"/>
                </m:rPr>
                <m:t>)</m:t>
              </m:r>
            </m:e>
          </m:eqArr>
        </m:oMath>
      </m:oMathPara>
    </w:p>
    <w:p>
      <w:pPr>
        <w:pStyle w:val="FirstParagraph"/>
      </w:pPr>
      <w:r>
        <w:t xml:space="preserve">If</w:t>
      </w:r>
      <w:r>
        <w:t xml:space="preserve"> </w:t>
      </w:r>
      <m:oMath>
        <m:r>
          <m:t>n</m:t>
        </m:r>
        <m:r>
          <m:rPr>
            <m:sty m:val="p"/>
          </m:rPr>
          <m:t>≤</m:t>
        </m:r>
        <m:r>
          <m:t>p</m:t>
        </m:r>
      </m:oMath>
      <w:r>
        <w:t xml:space="preserve">, then</w:t>
      </w:r>
      <w:r>
        <w:t xml:space="preserve"> </w:t>
      </w:r>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r>
        <w:t xml:space="preserve">,</w:t>
      </w:r>
      <w:r>
        <w:t xml:space="preserve"> </w:t>
      </w:r>
      <w:r>
        <w:t xml:space="preserve">so</w:t>
      </w:r>
      <w:r>
        <w:t xml:space="preserve"> </w:t>
      </w:r>
      <m:oMath>
        <m:r>
          <m:rPr>
            <m:sty m:val="bi"/>
          </m:rPr>
          <m:t>S</m:t>
        </m:r>
      </m:oMath>
      <w:r>
        <w:t xml:space="preserve"> </w:t>
      </w:r>
      <w:r>
        <w:t xml:space="preserve">does not have full column rank,</w:t>
      </w:r>
      <w:r>
        <w:t xml:space="preserve"> </w:t>
      </w:r>
      <w:r>
        <w:t xml:space="preserve">and it is not invertible by</w:t>
      </w:r>
      <w:r>
        <w:t xml:space="preserve"> </w:t>
      </w:r>
      <w:hyperlink w:anchor="thm-invertible-rank">
        <w:r>
          <w:rPr>
            <w:rStyle w:val="Hyperlink"/>
          </w:rPr>
          <w:t xml:space="preserve">Theorem 110</w:t>
        </w:r>
      </w:hyperlink>
      <w:r>
        <w:t xml:space="preserve">.</w:t>
      </w:r>
    </w:p>
    <w:bookmarkStart w:id="282" w:name="exm-sample-covariance-singular"/>
    <w:p>
      <w:pPr>
        <w:pStyle w:val="BodyText"/>
      </w:pPr>
      <w:r>
        <w:rPr>
          <w:b/>
          <w:bCs/>
        </w:rPr>
        <w:t xml:space="preserve">Example 74 (As many points as dimensions)</w:t>
      </w:r>
      <w:r>
        <w:t xml:space="preserve"> </w:t>
      </w:r>
      <w:r>
        <w:t xml:space="preserve">The</w:t>
      </w:r>
      <w:r>
        <w:t xml:space="preserve"> </w:t>
      </w:r>
      <m:oMath>
        <m:r>
          <m:t>n</m:t>
        </m:r>
        <m:r>
          <m:rPr>
            <m:sty m:val="p"/>
          </m:rPr>
          <m:t>=</m:t>
        </m:r>
        <m:r>
          <m:t>3</m:t>
        </m:r>
      </m:oMath>
      <w:r>
        <w:t xml:space="preserve"> </w:t>
      </w:r>
      <w:r>
        <w:t xml:space="preserve">points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in</w:t>
      </w:r>
      <w:r>
        <w:t xml:space="preserve"> </w:t>
      </w:r>
      <m:oMath>
        <m:r>
          <m:t>p</m:t>
        </m:r>
        <m:r>
          <m:rPr>
            <m:sty m:val="p"/>
          </m:rPr>
          <m:t>=</m:t>
        </m:r>
        <m:r>
          <m:t>3</m:t>
        </m:r>
      </m:oMath>
      <w:r>
        <w:t xml:space="preserve"> </w:t>
      </w:r>
      <w:r>
        <w:t xml:space="preserve">dimensions have</w:t>
      </w:r>
      <w:r>
        <w:t xml:space="preserve"> </w:t>
      </w:r>
      <w:r>
        <w:t xml:space="preserve">$\bar{\mathord{\smash[b]{\underset{\raise.3ex\hbox{$\scriptstyle\sim$}}{x}}\vphantom{x}}} = \frac{1}{3}(1, 1, 1)$</w:t>
      </w:r>
      <w:r>
        <w:t xml:space="preserve">, so</w:t>
      </w:r>
    </w:p>
    <w:p>
      <w:pPr>
        <w:pStyle w:val="BodyText"/>
      </w:pPr>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p>
    <w:p>
      <w:pPr>
        <w:pStyle w:val="FirstParagraph"/>
      </w:pPr>
      <w:r>
        <w:t xml:space="preserve">using</w:t>
      </w:r>
      <w:r>
        <w:t xml:space="preserve"> </w:t>
      </w:r>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r>
        <w:t xml:space="preserve"> </w:t>
      </w:r>
      <w:r>
        <w:t xml:space="preserve">(the centering matrix is a symmetric projection).</w:t>
      </w:r>
      <w:r>
        <w:t xml:space="preserve"> </w:t>
      </w:r>
      <w:r>
        <w:t xml:space="preserve">Then</w:t>
      </w:r>
      <w:r>
        <w:t xml:space="preserve"> </w:t>
      </w:r>
      <w:r>
        <w:t xml:space="preserve">$\mathbf{S}\,\mathord{\smash[b]{\underset{\raise.3ex\hbox{$\scriptstyle\sim$}}{1}}\vphantom{1}} = \mathord{\smash[b]{\underset{\raise.3ex\hbox{$\scriptstyle\sim$}}{0}}\vphantom{0}}_3$</w:t>
      </w:r>
      <w:r>
        <w:t xml:space="preserve"> </w:t>
      </w:r>
      <w:r>
        <w:t xml:space="preserve">and</w:t>
      </w:r>
      <w:r>
        <w:t xml:space="preserve"> </w:t>
      </w:r>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r>
        <w:t xml:space="preserve">.</w:t>
      </w:r>
      <w:r>
        <w:t xml:space="preserve"> </w:t>
      </w:r>
      <w:r>
        <w:t xml:space="preserve">With one more point than dimensions (</w:t>
      </w:r>
      <m:oMath>
        <m:r>
          <m:t>n</m:t>
        </m:r>
        <m:r>
          <m:rPr>
            <m:sty m:val="p"/>
          </m:rPr>
          <m:t>=</m:t>
        </m:r>
        <m:r>
          <m:t>p</m:t>
        </m:r>
        <m:r>
          <m:rPr>
            <m:sty m:val="p"/>
          </m:rPr>
          <m:t>+</m:t>
        </m:r>
        <m:r>
          <m:t>1</m:t>
        </m:r>
      </m:oMath>
      <w:r>
        <w:t xml:space="preserve">), the rank bound allows</w:t>
      </w:r>
      <w:r>
        <w:t xml:space="preserve"> </w:t>
      </w:r>
      <m:oMath>
        <m:r>
          <m:rPr>
            <m:sty m:val="bi"/>
          </m:rPr>
          <m:t>S</m:t>
        </m:r>
      </m:oMath>
      <w:r>
        <w:t xml:space="preserve"> </w:t>
      </w:r>
      <w:r>
        <w:t xml:space="preserve">to have full rank</w:t>
      </w:r>
      <w:r>
        <w:t xml:space="preserve"> </w:t>
      </w:r>
      <m:oMath>
        <m:r>
          <m:t>p</m:t>
        </m:r>
      </m:oMath>
      <w:r>
        <w:t xml:space="preserve">.</w:t>
      </w:r>
    </w:p>
    <w:bookmarkEnd w:id="282"/>
    <w:bookmarkStart w:id="284"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[41]</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83">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84"/>
    <w:bookmarkStart w:id="285" w:name="exm-affine-subspace"/>
    <w:p>
      <w:pPr>
        <w:pStyle w:val="BodyText"/>
      </w:pPr>
      <w:r>
        <w:rPr>
          <w:b/>
          <w:bCs/>
        </w:rPr>
        <w:t xml:space="preserve">Example 75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39</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85"/>
    <w:bookmarkStart w:id="286" w:name="thm-hyperplane-subspace"/>
    <w:p>
      <w:pPr>
        <w:pStyle w:val="BodyText"/>
      </w:pPr>
      <w:r>
        <w:rPr>
          <w:b/>
          <w:bCs/>
        </w:rPr>
        <w:t xml:space="preserve">Theorem 44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86"/>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34</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\text{(}\text{Theorem~40}\text{,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}\text{Theorem~13}\text{)}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\text{(}\text{Theorem~25}\text{,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\text{(}\text{Theorem~25}\text{, with coefficients } 1 \text{ and } -1 \text{)}
    \\
    &amp;= (-b) - (-b)
    &amp;&amp; \text{(} \mathord{\smash[b]{\underset{\raise.3ex\hbox{$\scriptstyle\sim$}}{x}}\vphantom{x}}, \mathord{\smash[b]{\underset{\raise.3ex\hbox{$\scriptstyle\sim$}}{y}}\vphantom{y}}\in \mathcal{H} \text{)}
    \\
    &amp;= 0.
    &amp;&amp; \text{(arithmetic)}
    \end{aligned}
    $$</w:t>
      </w:r>
    </w:p>
    <w:bookmarkStart w:id="287" w:name="exm-hyperplane-subspace"/>
    <w:p>
      <w:pPr>
        <w:pStyle w:val="FirstParagraph"/>
      </w:pPr>
      <w:r>
        <w:rPr>
          <w:b/>
          <w:bCs/>
        </w:rPr>
        <w:t xml:space="preserve">Example 76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40</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87"/>
    <w:bookmarkStart w:id="288" w:name="thm-hyperplane-origin"/>
    <w:p>
      <w:pPr>
        <w:pStyle w:val="FirstParagraph"/>
      </w:pPr>
      <w:r>
        <w:rPr>
          <w:b/>
          <w:bCs/>
        </w:rPr>
        <w:t xml:space="preserve">Theorem 45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8"/>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44</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9" w:name="exm-hyperplane-origin"/>
    <w:p>
      <w:pPr>
        <w:pStyle w:val="BodyText"/>
      </w:pPr>
      <w:r>
        <w:rPr>
          <w:b/>
          <w:bCs/>
        </w:rPr>
        <w:t xml:space="preserve">Example 77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34</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44</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76</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9"/>
    <w:bookmarkStart w:id="291"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[42]</w:t>
      </w:r>
      <w:r>
        <w:t xml:space="preserve"> </w:t>
      </w:r>
      <w:r>
        <w:t xml:space="preserve">of</w:t>
      </w:r>
      <w:r>
        <w:t xml:space="preserve"> </w:t>
      </w:r>
      <m:oMath>
        <m:r>
          <m:rPr>
            <m:scr m:val="script"/>
            <m:sty m:val="p"/>
          </m:rPr>
          <m:t>H</m:t>
        </m:r>
      </m:oMath>
      <w:r>
        <w:t xml:space="preserve"> </w:t>
      </w:r>
      <w:r>
        <w:t xml:space="preserve">are</w:t>
      </w:r>
    </w:p>
    <w:p>
      <w:pPr>
        <w:pStyle w:val="BodyText"/>
      </w:pPr>
      <w:bookmarkStart w:id="290"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90"/>
    </w:p>
    <w:bookmarkEnd w:id="291"/>
    <w:bookmarkStart w:id="292"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92"/>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3" w:name="exm-half-space-plane"/>
    <w:p>
      <w:pPr>
        <w:pStyle w:val="BodyText"/>
      </w:pPr>
      <w:r>
        <w:rPr>
          <w:b/>
          <w:bCs/>
        </w:rPr>
        <w:t xml:space="preserve">Example 78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3"/>
    <w:bookmarkStart w:id="294" w:name="rem-half-space-sides"/>
    <w:p>
      <w:pPr>
        <w:pStyle w:val="BodyText"/>
      </w:pPr>
      <w:r>
        <w:rPr>
          <w:i/>
          <w:iCs/>
        </w:rPr>
        <w:t xml:space="preserve">Remark 20</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94"/>
    <w:bookmarkStart w:id="295" w:name="thm-half-space-dimension"/>
    <w:p>
      <w:pPr>
        <w:pStyle w:val="BodyText"/>
      </w:pPr>
      <w:r>
        <w:rPr>
          <w:b/>
          <w:bCs/>
        </w:rPr>
        <w:t xml:space="preserve">Theorem 46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95"/>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44</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44</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44</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300" w:name="exm-half-space-iris"/>
    <w:p>
      <w:pPr>
        <w:pStyle w:val="BodyText"/>
      </w:pPr>
      <w:r>
        <w:rPr>
          <w:b/>
          <w:bCs/>
        </w:rPr>
        <w:t xml:space="preserve">Example 79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9" w:name="fig-half-space-iris"/>
          <w:p>
            <w:pPr>
              <w:pStyle w:val="Compact"/>
              <w:jc w:val="center"/>
            </w:pPr>
            <w:r>
              <w:drawing>
                <wp:inline>
                  <wp:extent cx="4620126" cy="3696101"/>
                  <wp:effectExtent b="0" l="0" r="0" t="0"/>
                  <wp:docPr descr="" title="" id="297" name="Picture"/>
                  <a:graphic>
                    <a:graphicData uri="http://schemas.openxmlformats.org/drawingml/2006/picture">
                      <pic:pic>
                        <pic:nvPicPr>
                          <pic:cNvPr descr="linear-algebra_files/figure-docx/fig-half-space-iris-1.png" id="298" name="Picture"/>
                          <pic:cNvPicPr>
                            <a:picLocks noChangeArrowheads="1" noChangeAspect="1"/>
                          </pic:cNvPicPr>
                        </pic:nvPicPr>
                        <pic:blipFill>
                          <a:blip r:embed="rId29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9"/>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46</w:t>
        </w:r>
      </w:hyperlink>
      <w:r>
        <w:t xml:space="preserve">).</w:t>
      </w:r>
    </w:p>
    <w:bookmarkEnd w:id="300"/>
    <w:bookmarkStart w:id="301"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76</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46</w:t>
        </w:r>
      </w:hyperlink>
      <w:r>
        <w:t xml:space="preserve">).</w:t>
      </w:r>
    </w:p>
    <w:bookmarkEnd w:id="301"/>
    <w:bookmarkStart w:id="302"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2"/>
    <w:bookmarkStart w:id="303"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[43]</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3"/>
    <w:bookmarkStart w:id="304" w:name="exm-rank-factorization"/>
    <w:p>
      <w:pPr>
        <w:pStyle w:val="FirstParagraph"/>
      </w:pPr>
      <w:r>
        <w:rPr>
          <w:b/>
          <w:bCs/>
        </w:rPr>
        <w:t xml:space="preserve">Example 80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67</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4"/>
    <w:bookmarkStart w:id="305" w:name="thm-rank-factorization"/>
    <w:p>
      <w:pPr>
        <w:pStyle w:val="BodyText"/>
      </w:pPr>
      <w:r>
        <w:rPr>
          <w:b/>
          <w:bCs/>
        </w:rPr>
        <w:t xml:space="preserve">Theorem 47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305"/>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39</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30</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\text{(}\text{Theorem~24}\text{)}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06" w:name="exm-rank-factorization-construct"/>
    <w:p>
      <w:pPr>
        <w:pStyle w:val="BodyText"/>
      </w:pPr>
      <w:r>
        <w:rPr>
          <w:b/>
          <w:bCs/>
        </w:rPr>
        <w:t xml:space="preserve">Example 81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47</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80</w:t>
        </w:r>
      </w:hyperlink>
      <w:r>
        <w:t xml:space="preserve">.</w:t>
      </w:r>
    </w:p>
    <w:bookmarkEnd w:id="306"/>
    <w:bookmarkEnd w:id="307"/>
    <w:bookmarkStart w:id="330"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8" name="Picture"/>
                  <a:graphic>
                    <a:graphicData uri="http://schemas.openxmlformats.org/drawingml/2006/picture">
                      <pic:pic>
                        <pic:nvPicPr>
                          <pic:cNvPr descr="/opt/quarto/share/formats/docx/note.png" id="30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40</w:t>
              </w:r>
            </w:hyperlink>
            <w:r>
              <w:t xml:space="preserve">) instead.</w:t>
            </w:r>
          </w:p>
          <w:p/>
        </w:tc>
      </w:tr>
    </w:tbl>
    <w:bookmarkStart w:id="310"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10"/>
    <w:bookmarkStart w:id="311" w:name="exm-subspace-sum"/>
    <w:p>
      <w:pPr>
        <w:pStyle w:val="FirstParagraph"/>
      </w:pPr>
      <w:r>
        <w:rPr>
          <w:b/>
          <w:bCs/>
        </w:rPr>
        <w:t xml:space="preserve">Example 82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11"/>
    <w:bookmarkStart w:id="312" w:name="exm-sum-not-union"/>
    <w:p>
      <w:pPr>
        <w:pStyle w:val="BodyText"/>
      </w:pPr>
      <w:r>
        <w:rPr>
          <w:b/>
          <w:bCs/>
        </w:rPr>
        <w:t xml:space="preserve">Example 83 (The sum is not the union)</w:t>
      </w:r>
      <w:r>
        <w:t xml:space="preserve"> </w:t>
      </w:r>
      <w:r>
        <w:t xml:space="preserve">For the two lines in</w:t>
      </w:r>
      <w:r>
        <w:t xml:space="preserve"> </w:t>
      </w:r>
      <w:hyperlink w:anchor="exm-subspace-sum">
        <w:r>
          <w:rPr>
            <w:rStyle w:val="Hyperlink"/>
          </w:rPr>
          <w:t xml:space="preserve">Example 82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12"/>
    <w:bookmarkStart w:id="313" w:name="thm-sum-intersection-subspace"/>
    <w:p>
      <w:pPr>
        <w:pStyle w:val="BodyText"/>
      </w:pPr>
      <w:r>
        <w:rPr>
          <w:b/>
          <w:bCs/>
        </w:rPr>
        <w:t xml:space="preserve">Theorem 48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13"/>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4" w:name="exm-sum-intersection-subspace"/>
    <w:p>
      <w:pPr>
        <w:pStyle w:val="BodyText"/>
      </w:pPr>
      <w:r>
        <w:rPr>
          <w:b/>
          <w:bCs/>
        </w:rPr>
        <w:t xml:space="preserve">Example 84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4"/>
    <w:bookmarkStart w:id="315" w:name="thm-dim-sum"/>
    <w:p>
      <w:pPr>
        <w:pStyle w:val="FirstParagraph"/>
      </w:pPr>
      <w:r>
        <w:rPr>
          <w:b/>
          <w:bCs/>
        </w:rPr>
        <w:t xml:space="preserve">Theorem 49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15"/>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48</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30</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30</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28</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16" w:name="exm-dim-sum"/>
    <w:p>
      <w:pPr>
        <w:pStyle w:val="BodyText"/>
      </w:pPr>
      <w:r>
        <w:rPr>
          <w:b/>
          <w:bCs/>
        </w:rPr>
        <w:t xml:space="preserve">Example 85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51</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49</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bookmarkEnd w:id="316"/>
    <w:bookmarkStart w:id="317" w:name="cor-dim-subadditive"/>
    <w:p>
      <w:pPr>
        <w:pStyle w:val="BodyText"/>
      </w:pPr>
      <w:r>
        <w:rPr>
          <w:b/>
          <w:bCs/>
        </w:rPr>
        <w:t xml:space="preserve">Corollary 5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17"/>
    <w:p>
      <w:pPr>
        <w:pStyle w:val="BodyText"/>
      </w:pPr>
      <w:r>
        <w:rPr>
          <w:i/>
          <w:iCs/>
        </w:rPr>
        <w:t xml:space="preserve">Proof</w:t>
      </w:r>
      <w:r>
        <w:t xml:space="preserve">. </w:t>
      </w:r>
      <w:r>
        <w:t xml:space="preserve">By</w:t>
      </w:r>
      <w:r>
        <w:t xml:space="preserve"> </w:t>
      </w:r>
      <w:hyperlink w:anchor="thm-dim-sum">
        <w:r>
          <w:rPr>
            <w:rStyle w:val="Hyperlink"/>
          </w:rPr>
          <w:t xml:space="preserve">Theorem 49</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51</w:t>
        </w:r>
      </w:hyperlink>
      <w:r>
        <w:t xml:space="preserve">).</w:t>
      </w:r>
    </w:p>
    <w:bookmarkStart w:id="319" w:name="exm-dim-subadditive"/>
    <w:p>
      <w:pPr>
        <w:pStyle w:val="BodyText"/>
      </w:pPr>
      <w:r>
        <w:rPr>
          <w:b/>
          <w:bCs/>
        </w:rPr>
        <w:t xml:space="preserve">Example 86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82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82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8">
        <w:r>
          <w:rPr>
            <w:rStyle w:val="Hyperlink"/>
          </w:rPr>
          <w:t xml:space="preserve">strict inequality</w:t>
        </w:r>
      </w:hyperlink>
      <w:r>
        <w:t xml:space="preserve">.</w:t>
      </w:r>
    </w:p>
    <w:bookmarkEnd w:id="319"/>
    <w:bookmarkStart w:id="320" w:name="thm-rank-subadditive"/>
    <w:p>
      <w:pPr>
        <w:pStyle w:val="FirstParagraph"/>
      </w:pPr>
      <w:r>
        <w:rPr>
          <w:b/>
          <w:bCs/>
        </w:rPr>
        <w:t xml:space="preserve">Theorem 50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20"/>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w:t>
      </w:r>
      <w:r>
        <w:t xml:space="preserve"> </w:t>
      </w:r>
      <w:hyperlink w:anchor="thm-sum-intersection-subspace">
        <w:r>
          <w:rPr>
            <w:rStyle w:val="Hyperlink"/>
          </w:rPr>
          <w:t xml:space="preserve">Theorem 48</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31</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39</m:t>
              </m:r>
              <m:r>
                <m:rPr>
                  <m:nor/>
                  <m:sty m:val="p"/>
                </m:rPr>
                <m:t>)</m:t>
              </m:r>
            </m:e>
          </m:eqArr>
        </m:oMath>
      </m:oMathPara>
    </w:p>
    <w:bookmarkStart w:id="321" w:name="exm-rank-subadditive"/>
    <w:p>
      <w:pPr>
        <w:pStyle w:val="FirstParagraph"/>
      </w:pPr>
      <w:r>
        <w:rPr>
          <w:b/>
          <w:bCs/>
        </w:rPr>
        <w:t xml:space="preserve">Example 87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69</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21"/>
    <w:bookmarkStart w:id="322"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22"/>
    <w:bookmarkStart w:id="323"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[45]</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3"/>
    <w:bookmarkStart w:id="324" w:name="exm-direct-sum"/>
    <w:p>
      <w:pPr>
        <w:pStyle w:val="BodyText"/>
      </w:pPr>
      <w:r>
        <w:rPr>
          <w:b/>
          <w:bCs/>
        </w:rPr>
        <w:t xml:space="preserve">Example 88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4"/>
    <w:bookmarkStart w:id="325" w:name="exm-not-direct-sum"/>
    <w:p>
      <w:pPr>
        <w:pStyle w:val="BodyText"/>
      </w:pPr>
      <w:r>
        <w:rPr>
          <w:b/>
          <w:bCs/>
        </w:rPr>
        <w:t xml:space="preserve">Example 89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25"/>
    <w:bookmarkStart w:id="326" w:name="thm-direct-sum-equiv"/>
    <w:p>
      <w:pPr>
        <w:pStyle w:val="BodyText"/>
      </w:pPr>
      <w:r>
        <w:rPr>
          <w:b/>
          <w:bCs/>
        </w:rPr>
        <w:t xml:space="preserve">Theorem 51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26"/>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5</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22</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27" w:name="exm-direct-sum-equiv"/>
    <w:p>
      <w:pPr>
        <w:pStyle w:val="BodyText"/>
      </w:pPr>
      <w:r>
        <w:rPr>
          <w:b/>
          <w:bCs/>
        </w:rPr>
        <w:t xml:space="preserve">Example 90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88</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89</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27"/>
    <w:bookmarkStart w:id="328"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51</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[46]</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[47], Definition 6.3, p. 163</w:t>
      </w:r>
      <w:r>
        <w:t xml:space="preserve">.</w:t>
      </w:r>
    </w:p>
    <w:bookmarkEnd w:id="328"/>
    <w:bookmarkStart w:id="329" w:name="exm-projection"/>
    <w:p>
      <w:pPr>
        <w:pStyle w:val="BodyText"/>
      </w:pPr>
      <w:r>
        <w:rPr>
          <w:b/>
          <w:bCs/>
        </w:rPr>
        <w:t xml:space="preserve">Example 91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51</w:t>
        </w:r>
      </w:hyperlink>
      <w:r>
        <w:t xml:space="preserve">).</w:t>
      </w:r>
      <w:r>
        <w:t xml:space="preserve"> </w:t>
      </w:r>
      <w:r>
        <w:t xml:space="preserve">The same vector has a different projection onto the same subspace</w:t>
      </w:r>
      <w:r>
        <w:t xml:space="preserve"> </w:t>
      </w:r>
      <w:r>
        <w:t xml:space="preserve">when the complement changes.</w:t>
      </w:r>
    </w:p>
    <w:bookmarkEnd w:id="329"/>
    <w:bookmarkEnd w:id="330"/>
    <w:bookmarkStart w:id="345" w:name="sec-orthogonal-complements"/>
    <w:p>
      <w:pPr>
        <w:pStyle w:val="Heading2"/>
      </w:pPr>
      <w:r>
        <w:t xml:space="preserve">8 Orthogonal complements</w:t>
      </w:r>
    </w:p>
    <w:bookmarkStart w:id="331" w:name="thm-dot-linear"/>
    <w:p>
      <w:pPr>
        <w:pStyle w:val="FirstParagraph"/>
      </w:pPr>
      <w:r>
        <w:rPr>
          <w:b/>
          <w:bCs/>
        </w:rPr>
        <w:t xml:space="preserve">Theorem 52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31"/>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2" w:name="exm-dot-linear"/>
    <w:p>
      <w:pPr>
        <w:pStyle w:val="BodyText"/>
      </w:pPr>
      <w:r>
        <w:rPr>
          <w:b/>
          <w:bCs/>
        </w:rPr>
        <w:t xml:space="preserve">Example 92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52</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2"/>
    <w:bookmarkStart w:id="333"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[48]</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3"/>
    <w:bookmarkStart w:id="334" w:name="exm-orthogonal-complement"/>
    <w:p>
      <w:pPr>
        <w:pStyle w:val="BodyText"/>
      </w:pPr>
      <w:r>
        <w:rPr>
          <w:b/>
          <w:bCs/>
        </w:rPr>
        <w:t xml:space="preserve">Example 93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4"/>
    <w:bookmarkStart w:id="335" w:name="rem-orthogonal-complement-any-set"/>
    <w:p>
      <w:pPr>
        <w:pStyle w:val="FirstParagraph"/>
      </w:pPr>
      <w:r>
        <w:rPr>
          <w:i/>
          <w:iCs/>
        </w:rPr>
        <w:t xml:space="preserve">Remark 21</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35"/>
    <w:bookmarkStart w:id="336" w:name="thm-orthogonal-complement-subspace"/>
    <w:p>
      <w:pPr>
        <w:pStyle w:val="BodyText"/>
      </w:pPr>
      <w:r>
        <w:rPr>
          <w:b/>
          <w:bCs/>
        </w:rPr>
        <w:t xml:space="preserve">Theorem 53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36"/>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\text{(}\text{Theorem~52}\text{,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\text{(}\text{Theorem~52}\text{,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37" w:name="exm-orthogonal-complement-subspace"/>
    <w:p>
      <w:pPr>
        <w:pStyle w:val="BodyText"/>
      </w:pPr>
      <w:r>
        <w:rPr>
          <w:b/>
          <w:bCs/>
        </w:rPr>
        <w:t xml:space="preserve">Example 94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23</w:t>
        </w:r>
      </w:hyperlink>
      <w:r>
        <w:t xml:space="preserve">,</w:t>
      </w:r>
      <w:r>
        <w:t xml:space="preserve"> </w:t>
      </w:r>
      <w:r>
        <w:t xml:space="preserve">as</w:t>
      </w:r>
      <w:r>
        <w:t xml:space="preserve"> </w:t>
      </w:r>
      <w:hyperlink w:anchor="thm-orthogonal-complement-subspace">
        <w:r>
          <w:rPr>
            <w:rStyle w:val="Hyperlink"/>
          </w:rPr>
          <w:t xml:space="preserve">Theorem 53</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9</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37"/>
    <w:bookmarkStart w:id="338" w:name="thm-complement-null-space"/>
    <w:p>
      <w:pPr>
        <w:pStyle w:val="BodyText"/>
      </w:pPr>
      <w:r>
        <w:rPr>
          <w:b/>
          <w:bCs/>
        </w:rPr>
        <w:t xml:space="preserve">Theorem 54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8"/>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9" w:name="exm-complement-null-space"/>
    <w:p>
      <w:pPr>
        <w:pStyle w:val="BodyText"/>
      </w:pPr>
      <w:r>
        <w:rPr>
          <w:b/>
          <w:bCs/>
        </w:rPr>
        <w:t xml:space="preserve">Example 95 (The complement of the column space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59</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54</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52</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9"/>
    <w:bookmarkStart w:id="340" w:name="thm-orthogonal-direct-sum"/>
    <w:p>
      <w:pPr>
        <w:pStyle w:val="FirstParagraph"/>
      </w:pPr>
      <w:r>
        <w:rPr>
          <w:b/>
          <w:bCs/>
        </w:rPr>
        <w:t xml:space="preserve">Theorem 55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51</w:t>
        </w:r>
      </w:hyperlink>
      <w:r>
        <w:t xml:space="preserve">).</w:t>
      </w:r>
    </w:p>
    <w:bookmarkEnd w:id="340"/>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54</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42</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39</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48</w:t>
        </w:r>
      </w:hyperlink>
      <w:r>
        <w:t xml:space="preserve">), and</w:t>
      </w:r>
    </w:p>
    <w:p>
      <w:pPr>
        <w:pStyle w:val="BodyText"/>
      </w:pPr>
      <w:r>
        <w:t xml:space="preserve">$$
    \begin{aligned}
    \dim(\mathcal{S} + \mathcal{S}^\perp)
    &amp;= \dim(\mathcal{S}) + \dim(\mathcal{S}^\perp) - \dim(\mathcal{S} \cap \mathcal{S}^\perp)
    &amp;&amp; \text{(}\text{Theorem~49}\text{)}
    \\
    &amp;= p - \dim(\mathcal{S} \cap \mathcal{S}^\perp)
    &amp;&amp; \text{(part 2)}
    \\
    &amp;= p - 0
    &amp;&amp; \text{(part 1, and } \dim(\mathopen{}\left\{\mathord{\smash[b]{\underset{\raise.3ex\hbox{$\scriptstyle\sim$}}{0}}\vphantom{0}}\right\}\mathclose{}) = 0 \text{ by }\text{Example~51}\text{)}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38</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51</w:t>
        </w:r>
      </w:hyperlink>
      <w:r>
        <w:t xml:space="preserve"> </w:t>
      </w:r>
      <w:r>
        <w:t xml:space="preserve">(statement 1 implies statement 3).</w:t>
      </w:r>
    </w:p>
    <w:bookmarkStart w:id="341" w:name="exm-orthogonal-direct-sum"/>
    <w:p>
      <w:pPr>
        <w:pStyle w:val="BodyText"/>
      </w:pPr>
      <w:r>
        <w:rPr>
          <w:b/>
          <w:bCs/>
        </w:rPr>
        <w:t xml:space="preserve">Example 96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41"/>
    <w:bookmarkStart w:id="342" w:name="thm-double-complement"/>
    <w:p>
      <w:pPr>
        <w:pStyle w:val="FirstParagraph"/>
      </w:pPr>
      <w:r>
        <w:rPr>
          <w:b/>
          <w:bCs/>
        </w:rPr>
        <w:t xml:space="preserve">Theorem 56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2"/>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part 2 of</w:t>
      </w:r>
      <w:r>
        <w:t xml:space="preserve"> </w:t>
      </w:r>
      <w:hyperlink w:anchor="thm-orthogonal-direct-sum">
        <w:r>
          <w:rPr>
            <w:rStyle w:val="Hyperlink"/>
          </w:rPr>
          <w:t xml:space="preserve">Theorem 55</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55</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55</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32</w:t>
        </w:r>
      </w:hyperlink>
      <w:r>
        <w:t xml:space="preserve">).</w:t>
      </w:r>
    </w:p>
    <w:bookmarkStart w:id="343" w:name="exm-double-complement"/>
    <w:p>
      <w:pPr>
        <w:pStyle w:val="BodyText"/>
      </w:pPr>
      <w:r>
        <w:rPr>
          <w:b/>
          <w:bCs/>
        </w:rPr>
        <w:t xml:space="preserve">Example 97 (Back to the line)</w:t>
      </w:r>
      <w:r>
        <w:t xml:space="preserve"> </w:t>
      </w:r>
      <w:r>
        <w:t xml:space="preserve">In</w:t>
      </w:r>
      <w:r>
        <w:t xml:space="preserve"> </w:t>
      </w:r>
      <w:hyperlink w:anchor="exm-orthogonal-direct-sum">
        <w:r>
          <w:rPr>
            <w:rStyle w:val="Hyperlink"/>
          </w:rPr>
          <w:t xml:space="preserve">Example 96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3"/>
    <w:bookmarkStart w:id="344" w:name="exm-double-complement-fails"/>
    <w:p>
      <w:pPr>
        <w:pStyle w:val="FirstParagraph"/>
      </w:pPr>
      <w:r>
        <w:rPr>
          <w:b/>
          <w:bCs/>
        </w:rPr>
        <w:t xml:space="preserve">Example 98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56</w:t>
        </w:r>
      </w:hyperlink>
      <w:r>
        <w:t xml:space="preserve"> </w:t>
      </w:r>
      <w:r>
        <w:t xml:space="preserve">needs</w:t>
      </w:r>
      <w:r>
        <w:t xml:space="preserve"> </w:t>
      </w:r>
      <m:oMath>
        <m:r>
          <m:rPr>
            <m:scr m:val="script"/>
            <m:sty m:val="p"/>
          </m:rPr>
          <m:t>S</m:t>
        </m:r>
      </m:oMath>
      <w:r>
        <w:t xml:space="preserve"> </w:t>
      </w:r>
      <w:r>
        <w:t xml:space="preserve">to be a subspace.</w:t>
      </w:r>
    </w:p>
    <w:bookmarkEnd w:id="344"/>
    <w:bookmarkEnd w:id="345"/>
    <w:bookmarkStart w:id="348" w:name="sec-fundamental-theorem"/>
    <w:p>
      <w:pPr>
        <w:pStyle w:val="Heading2"/>
      </w:pPr>
      <w:r>
        <w:t xml:space="preserve">9 The fundamental theorem of linear algebra</w:t>
      </w:r>
    </w:p>
    <w:bookmarkStart w:id="346" w:name="thm-fundamental-subspaces"/>
    <w:p>
      <w:pPr>
        <w:pStyle w:val="FirstParagraph"/>
      </w:pPr>
      <w:r>
        <w:rPr>
          <w:b/>
          <w:bCs/>
        </w:rPr>
        <w:t xml:space="preserve">Theorem 57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46"/>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54</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55</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56</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39</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39</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42</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40</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47" w:name="exm-fundamental-subspaces"/>
    <w:p>
      <w:pPr>
        <w:pStyle w:val="BodyText"/>
      </w:pPr>
      <w:r>
        <w:rPr>
          <w:b/>
          <w:bCs/>
        </w:rPr>
        <w:t xml:space="preserve">Example 99 (The four subspaces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67</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68</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95</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54</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52</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p>
      <w:pPr>
        <w:pStyle w:val="BodyText"/>
      </w:pPr>
      <w:r>
        <w:t xml:space="preserve">These four statements are the fundamental theorem of linear algebra</w:t>
      </w:r>
      <w:r>
        <w:t xml:space="preserve"> </w:t>
      </w:r>
      <w:r>
        <w:t xml:space="preserve">[49]</w:t>
      </w:r>
      <w:r>
        <w:t xml:space="preserve">.</w:t>
      </w:r>
    </w:p>
    <w:bookmarkEnd w:id="347"/>
    <w:bookmarkEnd w:id="348"/>
    <w:bookmarkStart w:id="360" w:name="sec-inner-products"/>
    <w:p>
      <w:pPr>
        <w:pStyle w:val="Heading2"/>
      </w:pPr>
      <w:r>
        <w:t xml:space="preserve">10 Inner products</w:t>
      </w:r>
    </w:p>
    <w:bookmarkStart w:id="349"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[50]</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9"/>
    <w:bookmarkStart w:id="350" w:name="rem-inner-product-other-sources"/>
    <w:p>
      <w:pPr>
        <w:pStyle w:val="FirstParagraph"/>
      </w:pPr>
      <w:r>
        <w:rPr>
          <w:i/>
          <w:iCs/>
        </w:rPr>
        <w:t xml:space="preserve">Remark 22</w:t>
      </w:r>
      <w:r>
        <w:t xml:space="preserve"> (The definition in other sources). </w:t>
      </w:r>
      <w:r>
        <w:t xml:space="preserve">Axler [51],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50"/>
    <w:bookmarkStart w:id="351" w:name="exm-dot-product-inner-product"/>
    <w:p>
      <w:pPr>
        <w:pStyle w:val="BodyText"/>
      </w:pPr>
      <w:r>
        <w:rPr>
          <w:b/>
          <w:bCs/>
        </w:rPr>
        <w:t xml:space="preserve">Example 100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52</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51"/>
    <w:bookmarkStart w:id="352"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[50]</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52"/>
    <w:bookmarkStart w:id="353" w:name="exm-inner-product-space"/>
    <w:p>
      <w:pPr>
        <w:pStyle w:val="BodyText"/>
      </w:pPr>
      <w:r>
        <w:rPr>
          <w:b/>
          <w:bCs/>
        </w:rPr>
        <w:t xml:space="preserve">Example 101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100</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3"/>
    <w:bookmarkStart w:id="354" w:name="exm-weighted-inner-product"/>
    <w:p>
      <w:pPr>
        <w:pStyle w:val="BodyText"/>
      </w:pPr>
      <w:r>
        <w:rPr>
          <w:b/>
          <w:bCs/>
        </w:rPr>
        <w:t xml:space="preserve">Example 102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[51],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4"/>
    <w:bookmarkStart w:id="356" w:name="exm-not-inner-product"/>
    <w:p>
      <w:pPr>
        <w:pStyle w:val="FirstParagraph"/>
      </w:pPr>
      <w:r>
        <w:rPr>
          <w:b/>
          <w:bCs/>
        </w:rPr>
        <w:t xml:space="preserve">Example 103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55">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56"/>
    <w:bookmarkStart w:id="357"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[47], Definition 7.3, p. 181</w:t>
      </w:r>
      <w:r>
        <w:t xml:space="preserve">.</w:t>
      </w:r>
    </w:p>
    <w:bookmarkEnd w:id="357"/>
    <w:bookmarkStart w:id="358" w:name="exm-orthogonal-inner-product"/>
    <w:p>
      <w:pPr>
        <w:pStyle w:val="BodyText"/>
      </w:pPr>
      <w:r>
        <w:rPr>
          <w:b/>
          <w:bCs/>
        </w:rPr>
        <w:t xml:space="preserve">Example 104 (Orthogonality depends on the inner product)</w:t>
      </w:r>
      <w:r>
        <w:t xml:space="preserve"> </w:t>
      </w:r>
      <w:r>
        <w:t xml:space="preserve">Take the weighted inner product of</w:t>
      </w:r>
      <w:r>
        <w:t xml:space="preserve"> </w:t>
      </w:r>
      <w:hyperlink w:anchor="exm-weighted-inner-product">
        <w:r>
          <w:rPr>
            <w:rStyle w:val="Hyperlink"/>
          </w:rPr>
          <w:t xml:space="preserve">Example 102</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8"/>
    <w:bookmarkStart w:id="359" w:name="rem-orthogonal-inner-product-dot-product"/>
    <w:p>
      <w:pPr>
        <w:pStyle w:val="FirstParagraph"/>
      </w:pPr>
      <w:r>
        <w:rPr>
          <w:i/>
          <w:iCs/>
        </w:rPr>
        <w:t xml:space="preserve">Remark 23</w:t>
      </w:r>
      <w:r>
        <w:t xml:space="preserve"> (Orthogonality for the dot product). </w:t>
      </w:r>
      <w:r>
        <w:t xml:space="preserve">With the dot product as the inner product (</w:t>
      </w:r>
      <w:hyperlink w:anchor="exm-dot-product-inner-product">
        <w:r>
          <w:rPr>
            <w:rStyle w:val="Hyperlink"/>
          </w:rPr>
          <w:t xml:space="preserve">Example 100</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9"/>
    <w:bookmarkEnd w:id="360"/>
    <w:bookmarkStart w:id="39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1" name="Picture"/>
                  <a:graphic>
                    <a:graphicData uri="http://schemas.openxmlformats.org/drawingml/2006/picture">
                      <pic:pic>
                        <pic:nvPicPr>
                          <pic:cNvPr descr="/opt/quarto/share/formats/docx/note.png" id="36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63" w:name="thm-norm-properties"/>
    <w:p>
      <w:pPr>
        <w:pStyle w:val="BodyText"/>
      </w:pPr>
      <w:r>
        <w:rPr>
          <w:b/>
          <w:bCs/>
        </w:rPr>
        <w:t xml:space="preserve">Theorem 58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3"/>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64" w:name="exm-norm-properties"/>
    <w:p>
      <w:pPr>
        <w:pStyle w:val="FirstParagraph"/>
      </w:pPr>
      <w:r>
        <w:rPr>
          <w:b/>
          <w:bCs/>
        </w:rPr>
        <w:t xml:space="preserve">Example 105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64"/>
    <w:bookmarkStart w:id="365" w:name="thm-norm-sum-square"/>
    <w:p>
      <w:pPr>
        <w:pStyle w:val="BodyText"/>
      </w:pPr>
      <w:r>
        <w:rPr>
          <w:b/>
          <w:bCs/>
        </w:rPr>
        <w:t xml:space="preserve">Theorem 59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r>
        <w:t xml:space="preserve"> </w:t>
      </w:r>
      <w:r>
        <w:t xml:space="preserve">[53]</w:t>
      </w:r>
      <w:r>
        <w:t xml:space="preserve">.</w:t>
      </w:r>
    </w:p>
    <w:bookmarkEnd w:id="365"/>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\text{(}\text{Theorem~52}\text{,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\text{(}\text{Theorem~52}\text{,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66" w:name="exm-norm-sum-square"/>
    <w:p>
      <w:pPr>
        <w:pStyle w:val="BodyText"/>
      </w:pPr>
      <w:r>
        <w:rPr>
          <w:b/>
          <w:bCs/>
        </w:rPr>
        <w:t xml:space="preserve">Example 106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66"/>
    <w:bookmarkStart w:id="367" w:name="thm-cauchy-schwarz"/>
    <w:p>
      <w:pPr>
        <w:pStyle w:val="BodyText"/>
      </w:pPr>
      <w:r>
        <w:rPr>
          <w:b/>
          <w:bCs/>
        </w:rPr>
        <w:t xml:space="preserve">Theorem 60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r>
        <w:t xml:space="preserve"> </w:t>
      </w:r>
      <w:r>
        <w:t xml:space="preserve">[54]</w:t>
      </w:r>
      <w:r>
        <w:t xml:space="preserve">.</w:t>
      </w:r>
    </w:p>
    <w:bookmarkEnd w:id="367"/>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58</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8"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\text{(}\text{Theorem~59}\text{)}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\text{(}\text{Theorem~52}\text{,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\text{(}\text{Theorem~58}\text{,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58</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58</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\text{(}\text{Theorem~52}\text{,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\text{(}\text{Theorem~58}\text{,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9" w:name="exm-cauchy-schwarz"/>
    <w:p>
      <w:pPr>
        <w:pStyle w:val="FirstParagraph"/>
      </w:pPr>
      <w:r>
        <w:rPr>
          <w:b/>
          <w:bCs/>
        </w:rPr>
        <w:t xml:space="preserve">Example 107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9"/>
    <w:bookmarkStart w:id="370" w:name="thm-triangle-inequality"/>
    <w:p>
      <w:pPr>
        <w:pStyle w:val="FirstParagraph"/>
      </w:pPr>
      <w:r>
        <w:rPr>
          <w:b/>
          <w:bCs/>
        </w:rPr>
        <w:t xml:space="preserve">Theorem 61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70"/>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\text{(}\text{Theorem~59}\text{)}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\text{(}\text{Theorem~60}\text{)}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58</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71" w:name="exm-triangle-inequality"/>
    <w:p>
      <w:pPr>
        <w:pStyle w:val="BodyText"/>
      </w:pPr>
      <w:r>
        <w:rPr>
          <w:b/>
          <w:bCs/>
        </w:rPr>
        <w:t xml:space="preserve">Example 108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71"/>
    <w:bookmarkStart w:id="372"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[55]</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 </w:t>
      </w:r>
      <w:r>
        <w:t xml:space="preserve">[56]</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2"/>
    <w:bookmarkStart w:id="373" w:name="exm-norm-euclidean"/>
    <w:p>
      <w:pPr>
        <w:pStyle w:val="BodyText"/>
      </w:pPr>
      <w:r>
        <w:rPr>
          <w:b/>
          <w:bCs/>
        </w:rPr>
        <w:t xml:space="preserve">Example 109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58</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61</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73"/>
    <w:bookmarkStart w:id="374"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[57]</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4"/>
    <w:bookmarkStart w:id="375" w:name="exm-vector-p-norm"/>
    <w:p>
      <w:pPr>
        <w:pStyle w:val="BodyText"/>
      </w:pPr>
      <w:r>
        <w:rPr>
          <w:b/>
          <w:bCs/>
        </w:rPr>
        <w:t xml:space="preserve">Example 110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75"/>
    <w:bookmarkStart w:id="376" w:name="rem-vector-norms-sparsity"/>
    <w:p>
      <w:pPr>
        <w:pStyle w:val="FirstParagraph"/>
      </w:pPr>
      <w:r>
        <w:rPr>
          <w:i/>
          <w:iCs/>
        </w:rPr>
        <w:t xml:space="preserve">Remark 24</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76"/>
    <w:bookmarkStart w:id="377"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[58]</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77"/>
    <w:bookmarkStart w:id="378" w:name="thm-vector-p-norm"/>
    <w:p>
      <w:pPr>
        <w:pStyle w:val="FirstParagraph"/>
      </w:pPr>
      <w:r>
        <w:rPr>
          <w:b/>
          <w:bCs/>
        </w:rPr>
        <w:t xml:space="preserve">Theorem 62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8"/>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9" w:name="exm-vector-p-norm-limit"/>
    <w:p>
      <w:pPr>
        <w:pStyle w:val="BodyText"/>
      </w:pPr>
      <w:r>
        <w:rPr>
          <w:b/>
          <w:bCs/>
        </w:rPr>
        <w:t xml:space="preserve">Example 111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62</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9"/>
    <w:bookmarkStart w:id="381"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80">
        <w:r>
          <w:rPr>
            <w:rStyle w:val="Hyperlink"/>
          </w:rPr>
          <w:t xml:space="preserve">Definition 3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81"/>
    <w:bookmarkStart w:id="383" w:name="rem-angle-well-defined"/>
    <w:p>
      <w:pPr>
        <w:pStyle w:val="FirstParagraph"/>
      </w:pPr>
      <w:r>
        <w:rPr>
          <w:i/>
          <w:iCs/>
        </w:rPr>
        <w:t xml:space="preserve">Remark 25</w:t>
      </w:r>
      <w:r>
        <w:t xml:space="preserve"> (Why the angle is well defined). </w:t>
      </w:r>
      <w:r>
        <w:t xml:space="preserve">The denominator is positive, because both vectors are nonzero (</w:t>
      </w:r>
      <w:hyperlink w:anchor="thm-norm-properties">
        <w:r>
          <w:rPr>
            <w:rStyle w:val="Hyperlink"/>
          </w:rPr>
          <w:t xml:space="preserve">Theorem 58</w:t>
        </w:r>
      </w:hyperlink>
      <w:r>
        <w:t xml:space="preserve">),</w:t>
      </w:r>
      <w:r>
        <w:t xml:space="preserve"> </w:t>
      </w:r>
      <w:r>
        <w:t xml:space="preserve">and by</w:t>
      </w:r>
      <w:r>
        <w:t xml:space="preserve"> </w:t>
      </w:r>
      <w:hyperlink w:anchor="thm-cauchy-schwarz">
        <w:r>
          <w:rPr>
            <w:rStyle w:val="Hyperlink"/>
          </w:rPr>
          <w:t xml:space="preserve">Theorem 60</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82">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83"/>
    <w:bookmarkStart w:id="384" w:name="cor-right-angle-orthogonal"/>
    <w:p>
      <w:pPr>
        <w:pStyle w:val="BodyText"/>
      </w:pPr>
      <w:r>
        <w:rPr>
          <w:b/>
          <w:bCs/>
        </w:rPr>
        <w:t xml:space="preserve">Corollary 6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84"/>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85" w:name="exm-angle"/>
    <w:p>
      <w:pPr>
        <w:pStyle w:val="BodyText"/>
      </w:pPr>
      <w:r>
        <w:rPr>
          <w:b/>
          <w:bCs/>
        </w:rPr>
        <w:t xml:space="preserve">Example 112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85"/>
    <w:bookmarkStart w:id="386"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[59]</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6"/>
    <w:bookmarkStart w:id="387" w:name="exm-cosine-similarity"/>
    <w:p>
      <w:pPr>
        <w:pStyle w:val="FirstParagraph"/>
      </w:pPr>
      <w:r>
        <w:rPr>
          <w:b/>
          <w:bCs/>
        </w:rPr>
        <w:t xml:space="preserve">Example 113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87"/>
    <w:bookmarkStart w:id="388" w:name="cor-cosine-similarity-angle"/>
    <w:p>
      <w:pPr>
        <w:pStyle w:val="BodyText"/>
      </w:pPr>
      <w:r>
        <w:rPr>
          <w:b/>
          <w:bCs/>
        </w:rPr>
        <w:t xml:space="preserve">Corollary 7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8"/>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9"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9"/>
    <w:bookmarkStart w:id="390" w:name="cor-cosine-similarity-unit-vectors"/>
    <w:p>
      <w:pPr>
        <w:pStyle w:val="FirstParagraph"/>
      </w:pPr>
      <w:r>
        <w:rPr>
          <w:b/>
          <w:bCs/>
        </w:rPr>
        <w:t xml:space="preserve">Corollary 8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90"/>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92" w:name="thm-pearson-cosine-centered"/>
    <w:p>
      <w:pPr>
        <w:pStyle w:val="FirstParagraph"/>
      </w:pPr>
      <w:r>
        <w:rPr>
          <w:b/>
          <w:bCs/>
        </w:rPr>
        <w:t xml:space="preserve">Theorem 63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9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9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93" w:name="exm-pearson-cosine-centered"/>
    <w:p>
      <w:pPr>
        <w:pStyle w:val="BodyText"/>
      </w:pPr>
      <w:r>
        <w:rPr>
          <w:b/>
          <w:bCs/>
        </w:rPr>
        <w:t xml:space="preserve">Example 114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93"/>
    <w:bookmarkEnd w:id="394"/>
    <w:bookmarkStart w:id="41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5" name="Picture"/>
                  <a:graphic>
                    <a:graphicData uri="http://schemas.openxmlformats.org/drawingml/2006/picture">
                      <pic:pic>
                        <pic:nvPicPr>
                          <pic:cNvPr descr="/opt/quarto/share/formats/docx/note.png" id="39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97" w:name="thm-dot-linear-sum"/>
    <w:p>
      <w:pPr>
        <w:pStyle w:val="BodyText"/>
      </w:pPr>
      <w:r>
        <w:rPr>
          <w:b/>
          <w:bCs/>
        </w:rPr>
        <w:t xml:space="preserve">Theorem 64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9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8" w:name="exm-dot-linear-sum"/>
    <w:p>
      <w:pPr>
        <w:pStyle w:val="FirstParagraph"/>
      </w:pPr>
      <w:r>
        <w:rPr>
          <w:b/>
          <w:bCs/>
        </w:rPr>
        <w:t xml:space="preserve">Example 115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64</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8"/>
    <w:bookmarkStart w:id="399" w:name="thm-orthonormal-independent"/>
    <w:p>
      <w:pPr>
        <w:pStyle w:val="BodyText"/>
      </w:pPr>
      <w:r>
        <w:rPr>
          <w:b/>
          <w:bCs/>
        </w:rPr>
        <w:t xml:space="preserve">Theorem 65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9"/>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\text{(}\text{Theorem~64}\text{)}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400" w:name="exm-orthonormal-independent"/>
    <w:p>
      <w:pPr>
        <w:pStyle w:val="BodyText"/>
      </w:pPr>
      <w:r>
        <w:rPr>
          <w:b/>
          <w:bCs/>
        </w:rPr>
        <w:t xml:space="preserve">Example 116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65</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400"/>
    <w:bookmarkStart w:id="401"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[60]</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401"/>
    <w:bookmarkStart w:id="402" w:name="exm-orthonormal-basis"/>
    <w:p>
      <w:pPr>
        <w:pStyle w:val="BodyText"/>
      </w:pPr>
      <w:r>
        <w:rPr>
          <w:b/>
          <w:bCs/>
        </w:rPr>
        <w:t xml:space="preserve">Example 117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51</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116</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402"/>
    <w:bookmarkStart w:id="403" w:name="exm-not-orthonormal-basis"/>
    <w:p>
      <w:pPr>
        <w:pStyle w:val="FirstParagraph"/>
      </w:pPr>
      <w:r>
        <w:rPr>
          <w:b/>
          <w:bCs/>
        </w:rPr>
        <w:t xml:space="preserve">Example 118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46</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403"/>
    <w:bookmarkStart w:id="404" w:name="thm-orthonormal-expansion"/>
    <w:p>
      <w:pPr>
        <w:pStyle w:val="FirstParagraph"/>
      </w:pPr>
      <w:r>
        <w:rPr>
          <w:b/>
          <w:bCs/>
        </w:rPr>
        <w:t xml:space="preserve">Theorem 66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0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\text{(}\text{Theorem~64}\text{)}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05" w:name="exm-orthonormal-expansion"/>
    <w:p>
      <w:pPr>
        <w:pStyle w:val="BodyText"/>
      </w:pPr>
      <w:r>
        <w:rPr>
          <w:b/>
          <w:bCs/>
        </w:rPr>
        <w:t xml:space="preserve">Example 119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117</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66</w:t>
        </w:r>
      </w:hyperlink>
      <w:r>
        <w:t xml:space="preserve"> </w:t>
      </w:r>
      <w:r>
        <w:t xml:space="preserve">says.</w:t>
      </w:r>
    </w:p>
    <w:bookmarkEnd w:id="405"/>
    <w:bookmarkStart w:id="406"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[61]</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06"/>
    <w:bookmarkStart w:id="407" w:name="exm-gram-schmidt"/>
    <w:p>
      <w:pPr>
        <w:pStyle w:val="BodyText"/>
      </w:pPr>
      <w:r>
        <w:rPr>
          <w:b/>
          <w:bCs/>
        </w:rPr>
        <w:t xml:space="preserve">Example 120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07"/>
    <w:bookmarkStart w:id="408" w:name="exm-gram-schmidt-stops"/>
    <w:p>
      <w:pPr>
        <w:pStyle w:val="FirstParagraph"/>
      </w:pPr>
      <w:r>
        <w:rPr>
          <w:b/>
          <w:bCs/>
        </w:rPr>
        <w:t xml:space="preserve">Example 121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8"/>
    <w:bookmarkStart w:id="409" w:name="thm-gram-schmidt"/>
    <w:p>
      <w:pPr>
        <w:pStyle w:val="BodyText"/>
      </w:pPr>
      <w:r>
        <w:rPr>
          <w:b/>
          <w:bCs/>
        </w:rPr>
        <w:t xml:space="preserve">Theorem 67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9"/>
    <w:p>
      <w:pPr>
        <w:pStyle w:val="FirstParagraph"/>
      </w:pPr>
      <w:r>
        <w:rPr>
          <w:i/>
          <w:iCs/>
        </w:rPr>
        <w:t xml:space="preserve">Proof</w:t>
      </w:r>
      <w:r>
        <w:t xml:space="preserve">. </w:t>
      </w:r>
      <w:r>
        <w:rPr>
          <w:b/>
          <w:bCs/>
        </w:rPr>
        <w:t xml:space="preserve">Parts 1 and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65</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\text{(}\text{Theorem~64}\text{)}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66</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58</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\text{(}\text{Theorem~52}\text{,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23</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29</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65</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10" w:name="exm-thm-gram-schmidt"/>
    <w:p>
      <w:pPr>
        <w:pStyle w:val="BodyText"/>
      </w:pPr>
      <w:r>
        <w:rPr>
          <w:b/>
          <w:bCs/>
        </w:rPr>
        <w:t xml:space="preserve">Example 122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120</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67</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10"/>
    <w:bookmarkStart w:id="411" w:name="cor-orthonormal-basis-exists"/>
    <w:p>
      <w:pPr>
        <w:pStyle w:val="FirstParagraph"/>
      </w:pPr>
      <w:r>
        <w:rPr>
          <w:b/>
          <w:bCs/>
        </w:rPr>
        <w:t xml:space="preserve">Corollary 9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11"/>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65</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67</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12" w:name="exm-orthonormal-basis-exists"/>
    <w:p>
      <w:pPr>
        <w:pStyle w:val="BodyText"/>
      </w:pPr>
      <w:r>
        <w:rPr>
          <w:b/>
          <w:bCs/>
        </w:rPr>
        <w:t xml:space="preserve">Example 123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53</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29</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117</w:t>
        </w:r>
      </w:hyperlink>
      <w:r>
        <w:t xml:space="preserve">, in a different order.</w:t>
      </w:r>
    </w:p>
    <w:bookmarkEnd w:id="412"/>
    <w:bookmarkEnd w:id="413"/>
    <w:bookmarkStart w:id="419" w:name="outer-product"/>
    <w:p>
      <w:pPr>
        <w:pStyle w:val="Heading2"/>
      </w:pPr>
      <w:r>
        <w:t xml:space="preserve">13 Outer product</w:t>
      </w:r>
    </w:p>
    <w:bookmarkStart w:id="414"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[62]</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14"/>
    <w:bookmarkStart w:id="415" w:name="exm-outer-product"/>
    <w:p>
      <w:pPr>
        <w:pStyle w:val="FirstParagraph"/>
      </w:pPr>
      <w:r>
        <w:rPr>
          <w:b/>
          <w:bCs/>
        </w:rPr>
        <w:t xml:space="preserve">Example 124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15"/>
    <w:bookmarkStart w:id="416" w:name="rem-outer-vs-dot-product"/>
    <w:p>
      <w:pPr>
        <w:pStyle w:val="FirstParagraph"/>
      </w:pPr>
      <w:r>
        <w:rPr>
          <w:i/>
          <w:iCs/>
        </w:rPr>
        <w:t xml:space="preserve">Remark 26</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[47, Ch.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124</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16"/>
    <w:bookmarkStart w:id="417" w:name="thm-outer-product-rank"/>
    <w:p>
      <w:pPr>
        <w:pStyle w:val="FirstParagraph"/>
      </w:pPr>
      <w:r>
        <w:rPr>
          <w:b/>
          <w:bCs/>
        </w:rPr>
        <w:t xml:space="preserve">Theorem 68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1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8" w:name="exm-outer-product-rank"/>
    <w:p>
      <w:pPr>
        <w:pStyle w:val="BodyText"/>
      </w:pPr>
      <w:r>
        <w:rPr>
          <w:b/>
          <w:bCs/>
        </w:rPr>
        <w:t xml:space="preserve">Example 125 (The rank of an outer product)</w:t>
      </w:r>
      <w:r>
        <w:t xml:space="preserve"> </w:t>
      </w:r>
      <w:r>
        <w:t xml:space="preserve">In</w:t>
      </w:r>
      <w:r>
        <w:t xml:space="preserve"> </w:t>
      </w:r>
      <w:hyperlink w:anchor="exm-outer-product">
        <w:r>
          <w:rPr>
            <w:rStyle w:val="Hyperlink"/>
          </w:rPr>
          <w:t xml:space="preserve">Example 124</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8"/>
    <w:bookmarkEnd w:id="419"/>
    <w:bookmarkStart w:id="459"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20"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20"/>
    <w:bookmarkStart w:id="421" w:name="exm-matrix-order"/>
    <w:p>
      <w:pPr>
        <w:pStyle w:val="BodyText"/>
      </w:pPr>
      <w:r>
        <w:rPr>
          <w:b/>
          <w:bCs/>
        </w:rPr>
        <w:t xml:space="preserve">Example 126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22</w:t>
        </w:r>
      </w:hyperlink>
      <w:r>
        <w:t xml:space="preserve">).</w:t>
      </w:r>
    </w:p>
    <w:bookmarkEnd w:id="421"/>
    <w:bookmarkStart w:id="422"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22"/>
    <w:bookmarkStart w:id="423" w:name="exm-matrix-power"/>
    <w:p>
      <w:pPr>
        <w:pStyle w:val="BodyText"/>
      </w:pPr>
      <w:r>
        <w:rPr>
          <w:b/>
          <w:bCs/>
        </w:rPr>
        <w:t xml:space="preserve">Example 127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23"/>
    <w:bookmarkStart w:id="424"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[63]</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24"/>
    <w:bookmarkStart w:id="425" w:name="rem-symmetric-in-statistics"/>
    <w:p>
      <w:pPr>
        <w:pStyle w:val="BodyText"/>
      </w:pPr>
      <w:r>
        <w:rPr>
          <w:i/>
          <w:iCs/>
        </w:rPr>
        <w:t xml:space="preserve">Remark 27</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25"/>
    <w:bookmarkStart w:id="426" w:name="exm-not-symmetric"/>
    <w:p>
      <w:pPr>
        <w:pStyle w:val="FirstParagraph"/>
      </w:pPr>
      <w:r>
        <w:rPr>
          <w:b/>
          <w:bCs/>
        </w:rPr>
        <w:t xml:space="preserve">Example 128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26"/>
    <w:bookmarkStart w:id="427"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[64]</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27"/>
    <w:bookmarkStart w:id="428" w:name="rem-diag-notation"/>
    <w:p>
      <w:pPr>
        <w:pStyle w:val="FirstParagraph"/>
      </w:pPr>
      <w:r>
        <w:rPr>
          <w:i/>
          <w:iCs/>
        </w:rPr>
        <w:t xml:space="preserve">Remark 28</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8"/>
    <w:bookmarkStart w:id="429" w:name="exm-not-diagonal"/>
    <w:p>
      <w:pPr>
        <w:pStyle w:val="BodyText"/>
      </w:pPr>
      <w:r>
        <w:rPr>
          <w:b/>
          <w:bCs/>
        </w:rPr>
        <w:t xml:space="preserve">Example 129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9"/>
    <w:bookmarkStart w:id="430"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30"/>
    <w:bookmarkStart w:id="431"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[65]</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31"/>
    <w:bookmarkStart w:id="432" w:name="exm-invertible-matrix"/>
    <w:p>
      <w:pPr>
        <w:pStyle w:val="BodyText"/>
      </w:pPr>
      <w:r>
        <w:rPr>
          <w:b/>
          <w:bCs/>
        </w:rPr>
        <w:t xml:space="preserve">Example 130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32"/>
    <w:bookmarkStart w:id="433" w:name="rem-invertible-inverse"/>
    <w:p>
      <w:pPr>
        <w:pStyle w:val="BodyText"/>
      </w:pPr>
      <w:r>
        <w:rPr>
          <w:i/>
          <w:iCs/>
        </w:rPr>
        <w:t xml:space="preserve">Remark 29</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130</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33"/>
    <w:bookmarkStart w:id="434" w:name="thm-inverse-product"/>
    <w:p>
      <w:pPr>
        <w:pStyle w:val="BodyText"/>
      </w:pPr>
      <w:r>
        <w:rPr>
          <w:b/>
          <w:bCs/>
        </w:rPr>
        <w:t xml:space="preserve">Theorem 69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3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p>
    <w:bookmarkStart w:id="435" w:name="thm-inverse-transpose"/>
    <w:p>
      <w:pPr>
        <w:pStyle w:val="BodyText"/>
      </w:pPr>
      <w:r>
        <w:rPr>
          <w:b/>
          <w:bCs/>
        </w:rPr>
        <w:t xml:space="preserve">Theorem 70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3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20</w:t>
        </w:r>
      </w:hyperlink>
      <w:r>
        <w:t xml:space="preserve">.</w:t>
      </w:r>
    </w:p>
    <w:bookmarkStart w:id="436" w:name="exm-inverse-transpose"/>
    <w:p>
      <w:pPr>
        <w:pStyle w:val="BodyText"/>
      </w:pPr>
      <w:r>
        <w:rPr>
          <w:b/>
          <w:bCs/>
        </w:rPr>
        <w:t xml:space="preserve">Example 131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130</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70</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36"/>
    <w:bookmarkStart w:id="437" w:name="cor-inverse-symmetric"/>
    <w:p>
      <w:pPr>
        <w:pStyle w:val="BodyText"/>
      </w:pPr>
      <w:r>
        <w:rPr>
          <w:b/>
          <w:bCs/>
        </w:rPr>
        <w:t xml:space="preserve">Corollary 10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3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70</w:t>
        </w:r>
      </w:hyperlink>
      <w:r>
        <w:t xml:space="preserve">.</w:t>
      </w:r>
    </w:p>
    <w:bookmarkStart w:id="438" w:name="exm-inverse-symmetric"/>
    <w:p>
      <w:pPr>
        <w:pStyle w:val="BodyText"/>
      </w:pPr>
      <w:r>
        <w:rPr>
          <w:b/>
          <w:bCs/>
        </w:rPr>
        <w:t xml:space="preserve">Example 132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10</w:t>
        </w:r>
      </w:hyperlink>
      <w:r>
        <w:t xml:space="preserve"> </w:t>
      </w:r>
      <w:r>
        <w:t xml:space="preserve">says.</w:t>
      </w:r>
    </w:p>
    <w:bookmarkEnd w:id="438"/>
    <w:bookmarkStart w:id="439" w:name="thm-invertible-cancel"/>
    <w:p>
      <w:pPr>
        <w:pStyle w:val="BodyText"/>
      </w:pPr>
      <w:r>
        <w:rPr>
          <w:b/>
          <w:bCs/>
        </w:rPr>
        <w:t xml:space="preserve">Theorem 71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9"/>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11</m:t>
              </m:r>
              <m:r>
                <m:rPr>
                  <m:nor/>
                  <m:sty m:val="p"/>
                </m:rPr>
                <m:t>)</m:t>
              </m:r>
            </m:e>
          </m:eqArr>
        </m:oMath>
      </m:oMathPara>
    </w:p>
    <w:p>
      <w:pPr>
        <w:pStyle w:val="FirstParagraph"/>
      </w:pPr>
      <m:oMath>
        <m:r>
          <m:rPr>
            <m:sty m:val="p"/>
          </m:rPr>
          <m:t>▫</m:t>
        </m:r>
      </m:oMath>
      <w:r>
        <w:t xml:space="preserve">​</w:t>
      </w:r>
    </w:p>
    <w:bookmarkStart w:id="440" w:name="cor-invertible-cancel-right"/>
    <w:p>
      <w:pPr>
        <w:pStyle w:val="BodyText"/>
      </w:pPr>
      <w:r>
        <w:rPr>
          <w:b/>
          <w:bCs/>
        </w:rPr>
        <w:t xml:space="preserve">Corollary 11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71</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40"/>
    <w:bookmarkStart w:id="441" w:name="exm-invertible-cancel"/>
    <w:p>
      <w:pPr>
        <w:pStyle w:val="BodyText"/>
      </w:pPr>
      <w:r>
        <w:rPr>
          <w:b/>
          <w:bCs/>
        </w:rPr>
        <w:t xml:space="preserve">Example 133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130</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71</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41"/>
    <w:bookmarkStart w:id="442" w:name="exm-matmul-zero-divisors"/>
    <w:p>
      <w:pPr>
        <w:pStyle w:val="BodyText"/>
      </w:pPr>
      <w:r>
        <w:rPr>
          <w:b/>
          <w:bCs/>
        </w:rPr>
        <w:t xml:space="preserve">Example 134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71</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42"/>
    <w:bookmarkStart w:id="443" w:name="rem-matrix-vs-scalar-arithmetic"/>
    <w:p>
      <w:pPr>
        <w:pStyle w:val="BodyText"/>
      </w:pPr>
      <w:r>
        <w:rPr>
          <w:i/>
          <w:iCs/>
        </w:rPr>
        <w:t xml:space="preserve">Remark 30</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11</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12</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130</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134</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71</w:t>
        </w:r>
      </w:hyperlink>
      <w:r>
        <w:t xml:space="preserve">).</w:t>
      </w:r>
    </w:p>
    <w:bookmarkEnd w:id="443"/>
    <w:bookmarkStart w:id="444"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[66]</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44"/>
    <w:bookmarkStart w:id="445" w:name="exm-idempotent"/>
    <w:p>
      <w:pPr>
        <w:pStyle w:val="FirstParagraph"/>
      </w:pPr>
      <w:r>
        <w:rPr>
          <w:b/>
          <w:bCs/>
        </w:rPr>
        <w:t xml:space="preserve">Example 135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45"/>
    <w:bookmarkStart w:id="446" w:name="exm-not-idempotent"/>
    <w:p>
      <w:pPr>
        <w:pStyle w:val="BodyText"/>
      </w:pPr>
      <w:r>
        <w:rPr>
          <w:b/>
          <w:bCs/>
        </w:rPr>
        <w:t xml:space="preserve">Example 136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46"/>
    <w:bookmarkStart w:id="447"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47"/>
    <w:bookmarkStart w:id="448"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8"/>
    <w:bookmarkStart w:id="449" w:name="exm-projection-matrix"/>
    <w:p>
      <w:pPr>
        <w:pStyle w:val="BodyText"/>
      </w:pPr>
      <w:r>
        <w:rPr>
          <w:b/>
          <w:bCs/>
        </w:rPr>
        <w:t xml:space="preserve">Example 137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9"/>
    <w:bookmarkStart w:id="450" w:name="rem-projection-matrix-terminology"/>
    <w:p>
      <w:pPr>
        <w:pStyle w:val="BodyText"/>
      </w:pPr>
      <w:r>
        <w:rPr>
          <w:i/>
          <w:iCs/>
        </w:rPr>
        <w:t xml:space="preserve">Remark 31</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137</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137</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50"/>
    <w:bookmarkStart w:id="451" w:name="thm-projection-complement"/>
    <w:p>
      <w:pPr>
        <w:pStyle w:val="BodyText"/>
      </w:pPr>
      <w:r>
        <w:rPr>
          <w:b/>
          <w:bCs/>
        </w:rPr>
        <w:t xml:space="preserve">Theorem 72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5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52" w:name="thm-projection-orthogonal"/>
    <w:p>
      <w:pPr>
        <w:pStyle w:val="FirstParagraph"/>
      </w:pPr>
      <w:r>
        <w:rPr>
          <w:b/>
          <w:bCs/>
        </w:rPr>
        <w:t xml:space="preserve">Theorem 73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52"/>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53"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[67]</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53"/>
    <w:bookmarkStart w:id="454" w:name="exm-orthogonal-matrix"/>
    <w:p>
      <w:pPr>
        <w:pStyle w:val="FirstParagraph"/>
      </w:pPr>
      <w:r>
        <w:rPr>
          <w:b/>
          <w:bCs/>
        </w:rPr>
        <w:t xml:space="preserve">Example 138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[47, Ch.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54"/>
    <w:bookmarkStart w:id="455" w:name="exm-not-orthogonal-matrix"/>
    <w:p>
      <w:pPr>
        <w:pStyle w:val="FirstParagraph"/>
      </w:pPr>
      <w:r>
        <w:rPr>
          <w:b/>
          <w:bCs/>
        </w:rPr>
        <w:t xml:space="preserve">Example 139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55"/>
    <w:bookmarkStart w:id="456" w:name="rem-orthogonal-matrix-columns"/>
    <w:p>
      <w:pPr>
        <w:pStyle w:val="BodyText"/>
      </w:pPr>
      <w:r>
        <w:rPr>
          <w:i/>
          <w:iCs/>
        </w:rPr>
        <w:t xml:space="preserve">Remark 32</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[47, Ch.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138</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56"/>
    <w:bookmarkStart w:id="457" w:name="thm-orthogonal-norm"/>
    <w:p>
      <w:pPr>
        <w:pStyle w:val="BodyText"/>
      </w:pPr>
      <w:r>
        <w:rPr>
          <w:b/>
          <w:bCs/>
        </w:rPr>
        <w:t xml:space="preserve">Theorem 74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57"/>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20</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8" w:name="exm-orthogonal-norm"/>
    <w:p>
      <w:pPr>
        <w:pStyle w:val="BodyText"/>
      </w:pPr>
      <w:r>
        <w:rPr>
          <w:b/>
          <w:bCs/>
        </w:rPr>
        <w:t xml:space="preserve">Example 140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138</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8"/>
    <w:bookmarkEnd w:id="459"/>
    <w:bookmarkStart w:id="470" w:name="quadratic-forms"/>
    <w:p>
      <w:pPr>
        <w:pStyle w:val="Heading2"/>
      </w:pPr>
      <w:r>
        <w:t xml:space="preserve">15 Quadratic Forms</w:t>
      </w:r>
    </w:p>
    <w:bookmarkStart w:id="460"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[68]</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60"/>
    <w:bookmarkStart w:id="463" w:name="rem-quadratic-forms-in-statistics"/>
    <w:p>
      <w:pPr>
        <w:pStyle w:val="BodyText"/>
      </w:pPr>
      <w:r>
        <w:rPr>
          <w:i/>
          <w:iCs/>
        </w:rPr>
        <w:t xml:space="preserve">Remark 33</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61">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62">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63"/>
    <w:bookmarkStart w:id="464" w:name="thm-quadratic-form-additive"/>
    <w:p>
      <w:pPr>
        <w:pStyle w:val="FirstParagraph"/>
      </w:pPr>
      <w:r>
        <w:rPr>
          <w:b/>
          <w:bCs/>
        </w:rPr>
        <w:t xml:space="preserve">Theorem 75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64"/>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65" w:name="exm-quadratic-form-additive"/>
    <w:p>
      <w:pPr>
        <w:pStyle w:val="BodyText"/>
      </w:pPr>
      <w:r>
        <w:rPr>
          <w:b/>
          <w:bCs/>
        </w:rPr>
        <w:t xml:space="preserve">Example 141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65"/>
    <w:bookmarkStart w:id="466"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66"/>
    <w:bookmarkStart w:id="467" w:name="exm-symmetric-part"/>
    <w:p>
      <w:pPr>
        <w:pStyle w:val="FirstParagraph"/>
      </w:pPr>
      <w:r>
        <w:rPr>
          <w:b/>
          <w:bCs/>
        </w:rPr>
        <w:t xml:space="preserve">Example 142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67"/>
    <w:bookmarkStart w:id="468" w:name="thm-quadratic-form-symmetric"/>
    <w:p>
      <w:pPr>
        <w:pStyle w:val="BodyText"/>
      </w:pPr>
      <w:r>
        <w:rPr>
          <w:b/>
          <w:bCs/>
        </w:rPr>
        <w:t xml:space="preserve">Theorem 76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8"/>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20</w:t>
        </w:r>
      </w:hyperlink>
      <w:r>
        <w:t xml:space="preserve">.</w:t>
      </w:r>
    </w:p>
    <w:bookmarkStart w:id="469" w:name="exm-quadratic-form-symmetric"/>
    <w:p>
      <w:pPr>
        <w:pStyle w:val="BodyText"/>
      </w:pPr>
      <w:r>
        <w:rPr>
          <w:b/>
          <w:bCs/>
        </w:rPr>
        <w:t xml:space="preserve">Example 143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142</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9"/>
    <w:bookmarkEnd w:id="470"/>
    <w:bookmarkStart w:id="485" w:name="trace-and-matrix-inner-product"/>
    <w:p>
      <w:pPr>
        <w:pStyle w:val="Heading2"/>
      </w:pPr>
      <w:r>
        <w:t xml:space="preserve">16 Trace and Matrix Inner Product</w:t>
      </w:r>
    </w:p>
    <w:bookmarkStart w:id="471"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[69]</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71"/>
    <w:bookmarkStart w:id="472" w:name="exm-trace"/>
    <w:p>
      <w:pPr>
        <w:pStyle w:val="FirstParagraph"/>
      </w:pPr>
      <w:r>
        <w:rPr>
          <w:b/>
          <w:bCs/>
        </w:rPr>
        <w:t xml:space="preserve">Example 144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72"/>
    <w:bookmarkStart w:id="473" w:name="thm-trace-cyclic"/>
    <w:p>
      <w:pPr>
        <w:pStyle w:val="FirstParagraph"/>
      </w:pPr>
      <w:r>
        <w:rPr>
          <w:b/>
          <w:bCs/>
        </w:rPr>
        <w:t xml:space="preserve">Theorem 77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73"/>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74" w:name="exm-trace-cyclic"/>
    <w:p>
      <w:pPr>
        <w:pStyle w:val="FirstParagraph"/>
      </w:pPr>
      <w:r>
        <w:rPr>
          <w:b/>
          <w:bCs/>
        </w:rPr>
        <w:t xml:space="preserve">Example 145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74"/>
    <w:bookmarkStart w:id="475" w:name="rem-trace-cyclic-triple"/>
    <w:p>
      <w:pPr>
        <w:pStyle w:val="BodyText"/>
      </w:pPr>
      <w:r>
        <w:rPr>
          <w:i/>
          <w:iCs/>
        </w:rPr>
        <w:t xml:space="preserve">Remark 34</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[47, Ch.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75"/>
    <w:bookmarkStart w:id="476"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76"/>
    <w:p>
      <w:pPr>
        <w:pStyle w:val="FirstParagraph"/>
      </w:pPr>
      <w:r>
        <w:t xml:space="preserve">Banerjee and Roy [47, Ch.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77" w:name="thm-matrix-inner-product-entries"/>
    <w:p>
      <w:pPr>
        <w:pStyle w:val="BodyText"/>
      </w:pPr>
      <w:r>
        <w:rPr>
          <w:b/>
          <w:bCs/>
        </w:rPr>
        <w:t xml:space="preserve">Theorem 78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7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8" w:name="exm-matrix-inner-product"/>
    <w:p>
      <w:pPr>
        <w:pStyle w:val="FirstParagraph"/>
      </w:pPr>
      <w:r>
        <w:rPr>
          <w:b/>
          <w:bCs/>
        </w:rPr>
        <w:t xml:space="preserve">Example 146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78</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8"/>
    <w:bookmarkStart w:id="479" w:name="rem-matrix-inner-product-dot-product"/>
    <w:p>
      <w:pPr>
        <w:pStyle w:val="FirstParagraph"/>
      </w:pPr>
      <w:r>
        <w:rPr>
          <w:i/>
          <w:iCs/>
        </w:rPr>
        <w:t xml:space="preserve">Remark 35</w:t>
      </w:r>
      <w:r>
        <w:t xml:space="preserve"> (The matrix inner product as a dot product). </w:t>
      </w:r>
      <w:hyperlink w:anchor="thm-matrix-inner-product-entries">
        <w:r>
          <w:rPr>
            <w:rStyle w:val="Hyperlink"/>
          </w:rPr>
          <w:t xml:space="preserve">Theorem 78</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146</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9"/>
    <w:bookmarkStart w:id="480"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[70]</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80"/>
    <w:bookmarkStart w:id="481" w:name="exm-frobenius-norm"/>
    <w:p>
      <w:pPr>
        <w:pStyle w:val="BodyText"/>
      </w:pPr>
      <w:r>
        <w:rPr>
          <w:b/>
          <w:bCs/>
        </w:rPr>
        <w:t xml:space="preserve">Example 147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78</w:t>
        </w:r>
      </w:hyperlink>
      <w:r>
        <w:t xml:space="preserve">.</w:t>
      </w:r>
    </w:p>
    <w:bookmarkEnd w:id="481"/>
    <w:bookmarkStart w:id="482" w:name="rem-frobenius-norm-entries"/>
    <w:p>
      <w:pPr>
        <w:pStyle w:val="BodyText"/>
      </w:pPr>
      <w:r>
        <w:rPr>
          <w:i/>
          <w:iCs/>
        </w:rPr>
        <w:t xml:space="preserve">Remark 36</w:t>
      </w:r>
      <w:r>
        <w:t xml:space="preserve"> (The Frobenius norm is the Euclidean norm of the entries). </w:t>
      </w:r>
      <w:r>
        <w:t xml:space="preserve">By</w:t>
      </w:r>
      <w:r>
        <w:t xml:space="preserve"> </w:t>
      </w:r>
      <w:hyperlink w:anchor="thm-matrix-inner-product-entries">
        <w:r>
          <w:rPr>
            <w:rStyle w:val="Hyperlink"/>
          </w:rPr>
          <w:t xml:space="preserve">Theorem 78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[47, Ch.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147</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82"/>
    <w:bookmarkStart w:id="483" w:name="thm-frobenius-norm-columns"/>
    <w:p>
      <w:pPr>
        <w:pStyle w:val="FirstParagraph"/>
      </w:pPr>
      <w:r>
        <w:rPr>
          <w:b/>
          <w:bCs/>
        </w:rPr>
        <w:t xml:space="preserve">Theorem 79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83"/>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\text{(}\text{Definition~16}\text{, applied to each column)}
    \end{aligned}
    $$</w:t>
      </w:r>
    </w:p>
    <w:bookmarkStart w:id="484" w:name="exm-frobenius-norm-columns"/>
    <w:p>
      <w:pPr>
        <w:pStyle w:val="FirstParagraph"/>
      </w:pPr>
      <w:r>
        <w:rPr>
          <w:b/>
          <w:bCs/>
        </w:rPr>
        <w:t xml:space="preserve">Example 148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147</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\text{(}\text{Theorem~79}\text{)}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147</w:t>
        </w:r>
      </w:hyperlink>
      <w:r>
        <w:t xml:space="preserve">.</w:t>
      </w:r>
    </w:p>
    <w:bookmarkEnd w:id="484"/>
    <w:bookmarkEnd w:id="485"/>
    <w:bookmarkStart w:id="511" w:name="matrix-decompositions"/>
    <w:p>
      <w:pPr>
        <w:pStyle w:val="Heading2"/>
      </w:pPr>
      <w:r>
        <w:t xml:space="preserve">17 Matrix Decompositions</w:t>
      </w:r>
    </w:p>
    <w:bookmarkStart w:id="486"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86"/>
    <w:bookmarkStart w:id="487"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87"/>
    <w:bookmarkStart w:id="488" w:name="exm-eigenvalue"/>
    <w:p>
      <w:pPr>
        <w:pStyle w:val="BodyText"/>
      </w:pPr>
      <w:r>
        <w:rPr>
          <w:b/>
          <w:bCs/>
        </w:rPr>
        <w:t xml:space="preserve">Example 149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8"/>
    <w:bookmarkStart w:id="489" w:name="rem-eigenvector-multiples"/>
    <w:p>
      <w:pPr>
        <w:pStyle w:val="FirstParagraph"/>
      </w:pPr>
      <w:r>
        <w:rPr>
          <w:i/>
          <w:iCs/>
        </w:rPr>
        <w:t xml:space="preserve">Remark 37</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149</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9"/>
    <w:bookmarkStart w:id="490" w:name="exm-not-eigenvector"/>
    <w:p>
      <w:pPr>
        <w:pStyle w:val="FirstParagraph"/>
      </w:pPr>
      <w:r>
        <w:rPr>
          <w:b/>
          <w:bCs/>
        </w:rPr>
        <w:t xml:space="preserve">Example 150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90"/>
    <w:bookmarkStart w:id="492" w:name="rem-real-eigenvalues"/>
    <w:p>
      <w:pPr>
        <w:pStyle w:val="BodyText"/>
      </w:pPr>
      <w:r>
        <w:rPr>
          <w:i/>
          <w:iCs/>
        </w:rPr>
        <w:t xml:space="preserve">Remark 38</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[47, Ch. 11], Definition 11.1, pp. 312-313</w:t>
      </w:r>
      <w:r>
        <w:t xml:space="preserve"> </w:t>
      </w:r>
      <w:r>
        <w:t xml:space="preserve">also allows</w:t>
      </w:r>
      <w:r>
        <w:t xml:space="preserve"> </w:t>
      </w:r>
      <w:hyperlink r:id="rId491">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[47, Ch.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9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3" name="Picture"/>
                  <a:graphic>
                    <a:graphicData uri="http://schemas.openxmlformats.org/drawingml/2006/picture">
                      <pic:pic>
                        <pic:nvPicPr>
                          <pic:cNvPr descr="/opt/quarto/share/formats/docx/tip.png" id="494"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95">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96" w:name="thm-spectral"/>
    <w:p>
      <w:pPr>
        <w:pStyle w:val="FirstParagraph"/>
      </w:pPr>
      <w:r>
        <w:rPr>
          <w:b/>
          <w:bCs/>
        </w:rPr>
        <w:t xml:space="preserve">Theorem 80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96"/>
    <w:bookmarkStart w:id="497" w:name="rem-spectral-equivalent-form"/>
    <w:p>
      <w:pPr>
        <w:pStyle w:val="BodyText"/>
      </w:pPr>
      <w:r>
        <w:rPr>
          <w:i/>
          <w:iCs/>
        </w:rPr>
        <w:t xml:space="preserve">Remark 39</w:t>
      </w:r>
      <w:r>
        <w:t xml:space="preserve"> (An equivalent form of the spectral theorem). </w:t>
      </w:r>
      <w:r>
        <w:t xml:space="preserve">The proof, by</w:t>
      </w:r>
      <w:r>
        <w:t xml:space="preserve"> </w:t>
      </w:r>
      <w:hyperlink r:id="rId146">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[47, Ch.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32</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149</w:t>
        </w:r>
      </w:hyperlink>
      <w:r>
        <w:t xml:space="preserve"> </w:t>
      </w:r>
      <w:r>
        <w:t xml:space="preserve">on its diagonal.</w:t>
      </w:r>
    </w:p>
    <w:bookmarkEnd w:id="497"/>
    <w:bookmarkStart w:id="498"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w:t>
      </w:r>
      <w:r>
        <w:t xml:space="preserve">[71]</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8"/>
    <w:bookmarkStart w:id="499" w:name="exm-spectral"/>
    <w:p>
      <w:pPr>
        <w:pStyle w:val="BodyText"/>
      </w:pPr>
      <w:r>
        <w:rPr>
          <w:b/>
          <w:bCs/>
        </w:rPr>
        <w:t xml:space="preserve">Example 151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149</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9"/>
    <w:bookmarkStart w:id="500" w:name="rem-eigendecomposition-not-unique"/>
    <w:p>
      <w:pPr>
        <w:pStyle w:val="BodyText"/>
      </w:pPr>
      <w:r>
        <w:rPr>
          <w:i/>
          <w:iCs/>
        </w:rPr>
        <w:t xml:space="preserve">Remark 40</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500"/>
    <w:bookmarkStart w:id="501" w:name="thm-svd"/>
    <w:p>
      <w:pPr>
        <w:pStyle w:val="FirstParagraph"/>
      </w:pPr>
      <w:r>
        <w:rPr>
          <w:b/>
          <w:bCs/>
        </w:rPr>
        <w:t xml:space="preserve">Theorem 81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501"/>
    <w:bookmarkStart w:id="502" w:name="rem-svd-any-matrix"/>
    <w:p>
      <w:pPr>
        <w:pStyle w:val="BodyText"/>
      </w:pPr>
      <w:r>
        <w:rPr>
          <w:i/>
          <w:iCs/>
        </w:rPr>
        <w:t xml:space="preserve">Remark 41</w:t>
      </w:r>
      <w:r>
        <w:t xml:space="preserve"> (The SVD applies to every real matrix). </w:t>
      </w:r>
      <w:r>
        <w:t xml:space="preserve">The proof is outside the scope of these notes;</w:t>
      </w:r>
      <w:r>
        <w:t xml:space="preserve"> </w:t>
      </w:r>
      <w:r>
        <w:t xml:space="preserve">see</w:t>
      </w:r>
      <w:r>
        <w:t xml:space="preserve"> </w:t>
      </w:r>
      <w:r>
        <w:t xml:space="preserve">Banerjee and Roy [47, Ch. 12], Theorem 12.1, p. 373</w:t>
      </w:r>
      <w:r>
        <w:t xml:space="preserve">.</w:t>
      </w:r>
      <w:r>
        <w:t xml:space="preserve"> </w:t>
      </w:r>
      <w:r>
        <w:t xml:space="preserve">Unlike the spectral theorem (</w:t>
      </w:r>
      <w:hyperlink w:anchor="thm-spectral">
        <w:r>
          <w:rPr>
            <w:rStyle w:val="Hyperlink"/>
          </w:rPr>
          <w:t xml:space="preserve">Theorem 80</w:t>
        </w:r>
      </w:hyperlink>
      <w:r>
        <w:t xml:space="preserve">),</w:t>
      </w:r>
      <w:r>
        <w:t xml:space="preserve"> </w:t>
      </w:r>
      <w:hyperlink w:anchor="thm-svd">
        <w:r>
          <w:rPr>
            <w:rStyle w:val="Hyperlink"/>
          </w:rPr>
          <w:t xml:space="preserve">Theorem 81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80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81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02"/>
    <w:bookmarkStart w:id="503"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[72]</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81</w:t>
        </w:r>
      </w:hyperlink>
      <w:r>
        <w:t xml:space="preserve">.</w:t>
      </w:r>
    </w:p>
    <w:bookmarkEnd w:id="503"/>
    <w:bookmarkStart w:id="504"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504"/>
    <w:bookmarkStart w:id="505" w:name="exm-svd"/>
    <w:p>
      <w:pPr>
        <w:pStyle w:val="BodyText"/>
      </w:pPr>
      <w:r>
        <w:rPr>
          <w:b/>
          <w:bCs/>
        </w:rPr>
        <w:t xml:space="preserve">Example 152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5"/>
    <w:bookmarkStart w:id="506" w:name="rem-svd-not-unique"/>
    <w:p>
      <w:pPr>
        <w:pStyle w:val="BodyText"/>
      </w:pPr>
      <w:r>
        <w:rPr>
          <w:i/>
          <w:iCs/>
        </w:rPr>
        <w:t xml:space="preserve">Remark 42</w:t>
      </w:r>
      <w:r>
        <w:t xml:space="preserve"> (An SVD is not unique). </w:t>
      </w:r>
      <w:r>
        <w:t xml:space="preserve">An SVD is not unique</w:t>
      </w:r>
      <w:r>
        <w:t xml:space="preserve"> </w:t>
      </w:r>
      <w:r>
        <w:t xml:space="preserve">[47, Ch.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[47, Ch. 12], pp. 371 and 378</w:t>
      </w:r>
      <w:r>
        <w:t xml:space="preserve">.</w:t>
      </w:r>
    </w:p>
    <w:p>
      <w:pPr>
        <w:pStyle w:val="BodyText"/>
      </w:pPr>
      <w:r>
        <w:t xml:space="preserve">For example, in</w:t>
      </w:r>
      <w:r>
        <w:t xml:space="preserve"> </w:t>
      </w:r>
      <w:hyperlink w:anchor="exm-svd">
        <w:r>
          <w:rPr>
            <w:rStyle w:val="Hyperlink"/>
          </w:rPr>
          <w:t xml:space="preserve">Example 152</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6"/>
    <w:bookmarkStart w:id="507" w:name="rem-svd-zero-singular-values"/>
    <w:p>
      <w:pPr>
        <w:pStyle w:val="BodyText"/>
      </w:pPr>
      <w:r>
        <w:rPr>
          <w:i/>
          <w:iCs/>
        </w:rPr>
        <w:t xml:space="preserve">Remark 43</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507"/>
    <w:bookmarkStart w:id="508" w:name="thm-svd-evd"/>
    <w:p>
      <w:pPr>
        <w:pStyle w:val="BodyText"/>
      </w:pPr>
      <w:r>
        <w:rPr>
          <w:b/>
          <w:bCs/>
        </w:rPr>
        <w:t xml:space="preserve">Theorem 82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8"/>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20</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9" w:name="exm-svd-evd"/>
    <w:p>
      <w:pPr>
        <w:pStyle w:val="BodyText"/>
      </w:pPr>
      <w:r>
        <w:rPr>
          <w:b/>
          <w:bCs/>
        </w:rPr>
        <w:t xml:space="preserve">Example 153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152</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9"/>
    <w:bookmarkStart w:id="510" w:name="rem-svd-from-evd"/>
    <w:p>
      <w:pPr>
        <w:pStyle w:val="FirstParagraph"/>
      </w:pPr>
      <w:r>
        <w:rPr>
          <w:i/>
          <w:iCs/>
        </w:rPr>
        <w:t xml:space="preserve">Remark 44</w:t>
      </w:r>
      <w:r>
        <w:t xml:space="preserve"> (Building an SVD from an eigendecomposition). </w:t>
      </w:r>
      <w:hyperlink w:anchor="thm-svd-evd">
        <w:r>
          <w:rPr>
            <w:rStyle w:val="Hyperlink"/>
          </w:rPr>
          <w:t xml:space="preserve">Theorem 82</w:t>
        </w:r>
      </w:hyperlink>
      <w:r>
        <w:t xml:space="preserve"> </w:t>
      </w:r>
      <w:r>
        <w:t xml:space="preserve">matches</w:t>
      </w:r>
      <w:r>
        <w:t xml:space="preserve"> </w:t>
      </w:r>
      <w:r>
        <w:t xml:space="preserve">Banerjee and Roy [47, Ch.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153</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152</w:t>
        </w:r>
      </w:hyperlink>
      <w:r>
        <w:t xml:space="preserve">.</w:t>
      </w:r>
    </w:p>
    <w:bookmarkEnd w:id="510"/>
    <w:bookmarkEnd w:id="511"/>
    <w:bookmarkStart w:id="532" w:name="definite-matrices"/>
    <w:p>
      <w:pPr>
        <w:pStyle w:val="Heading2"/>
      </w:pPr>
      <w:r>
        <w:t xml:space="preserve">18 Definite Matrices</w:t>
      </w:r>
    </w:p>
    <w:bookmarkStart w:id="512"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[73]</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12"/>
    <w:bookmarkStart w:id="513" w:name="exm-positive-semidefinite"/>
    <w:p>
      <w:pPr>
        <w:pStyle w:val="FirstParagraph"/>
      </w:pPr>
      <w:r>
        <w:rPr>
          <w:b/>
          <w:bCs/>
        </w:rPr>
        <w:t xml:space="preserve">Example 154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13"/>
    <w:bookmarkStart w:id="514"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[73]</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14"/>
    <w:bookmarkStart w:id="515" w:name="exm-positive-definite"/>
    <w:p>
      <w:pPr>
        <w:pStyle w:val="FirstParagraph"/>
      </w:pPr>
      <w:r>
        <w:rPr>
          <w:b/>
          <w:bCs/>
        </w:rPr>
        <w:t xml:space="preserve">Example 155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154</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15"/>
    <w:bookmarkStart w:id="516" w:name="rem-positive-definite-symmetry"/>
    <w:p>
      <w:pPr>
        <w:pStyle w:val="FirstParagraph"/>
      </w:pPr>
      <w:r>
        <w:rPr>
          <w:i/>
          <w:iCs/>
        </w:rPr>
        <w:t xml:space="preserve">Remark 45</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155</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16"/>
    <w:p>
      <w:pPr>
        <w:pStyle w:val="BodyText"/>
      </w:pPr>
      <w:r>
        <w:t xml:space="preserve">See also</w:t>
      </w:r>
      <w:r>
        <w:t xml:space="preserve"> </w:t>
      </w:r>
      <w:r>
        <w:t xml:space="preserve">[73]</w:t>
      </w:r>
      <w:r>
        <w:t xml:space="preserve">.</w:t>
      </w:r>
    </w:p>
    <w:bookmarkStart w:id="517" w:name="thm-definite-eigenvalues"/>
    <w:p>
      <w:pPr>
        <w:pStyle w:val="BodyText"/>
      </w:pPr>
      <w:r>
        <w:rPr>
          <w:b/>
          <w:bCs/>
        </w:rPr>
        <w:t xml:space="preserve">Theorem 83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7"/>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20</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8" w:name="exm-definite-eigenvalues"/>
    <w:p>
      <w:pPr>
        <w:pStyle w:val="BodyText"/>
      </w:pPr>
      <w:r>
        <w:rPr>
          <w:b/>
          <w:bCs/>
        </w:rPr>
        <w:t xml:space="preserve">Example 156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155</w:t>
        </w:r>
      </w:hyperlink>
      <w:r>
        <w:t xml:space="preserve"> </w:t>
      </w:r>
      <w:r>
        <w:t xml:space="preserve">found directly.</w:t>
      </w:r>
    </w:p>
    <w:bookmarkEnd w:id="518"/>
    <w:bookmarkStart w:id="519" w:name="thm-pd-inverse"/>
    <w:p>
      <w:pPr>
        <w:pStyle w:val="FirstParagraph"/>
      </w:pPr>
      <w:r>
        <w:rPr>
          <w:b/>
          <w:bCs/>
        </w:rPr>
        <w:t xml:space="preserve">Theorem 84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9"/>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11</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10</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83</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20" w:name="exm-pd-inverse"/>
    <w:p>
      <w:pPr>
        <w:pStyle w:val="BodyText"/>
      </w:pPr>
      <w:r>
        <w:rPr>
          <w:b/>
          <w:bCs/>
        </w:rPr>
        <w:t xml:space="preserve">Example 157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151</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20"/>
    <w:bookmarkStart w:id="521"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[74]</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21"/>
    <w:bookmarkStart w:id="522"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22"/>
    <w:bookmarkStart w:id="524" w:name="exm-paraboloid"/>
    <w:p>
      <w:pPr>
        <w:pStyle w:val="BodyText"/>
      </w:pPr>
      <w:r>
        <w:rPr>
          <w:b/>
          <w:bCs/>
        </w:rPr>
        <w:t xml:space="preserve">Example 158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155</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23"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23"/>
        </w:tc>
      </w:tr>
    </w:tbl>
    <w:bookmarkEnd w:id="524"/>
    <w:bookmarkStart w:id="525"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25"/>
    <w:bookmarkStart w:id="526" w:name="exm-matrix-induced-inner-product"/>
    <w:p>
      <w:pPr>
        <w:pStyle w:val="FirstParagraph"/>
      </w:pPr>
      <w:r>
        <w:rPr>
          <w:b/>
          <w:bCs/>
        </w:rPr>
        <w:t xml:space="preserve">Example 159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26"/>
    <w:bookmarkStart w:id="527" w:name="thm-matrix-induced-inner-product"/>
    <w:p>
      <w:pPr>
        <w:pStyle w:val="BodyText"/>
      </w:pPr>
      <w:r>
        <w:rPr>
          <w:b/>
          <w:bCs/>
        </w:rPr>
        <w:t xml:space="preserve">Theorem 85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100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102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7"/>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\text{(}\text{Theorem~19}\text{,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\text{(}\text{Theorem~20}\text{,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22</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8" w:name="exm-matrix-induced-inner-product-axioms"/>
    <w:p>
      <w:pPr>
        <w:pStyle w:val="BodyText"/>
      </w:pPr>
      <w:r>
        <w:rPr>
          <w:b/>
          <w:bCs/>
        </w:rPr>
        <w:t xml:space="preserve">Example 160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159</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85</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85</w:t>
        </w:r>
      </w:hyperlink>
      <w:r>
        <w:t xml:space="preserve"> </w:t>
      </w:r>
      <w:r>
        <w:t xml:space="preserve">says.</w:t>
      </w:r>
    </w:p>
    <w:bookmarkEnd w:id="528"/>
    <w:bookmarkStart w:id="529" w:name="cor-pd-transpose-product"/>
    <w:p>
      <w:pPr>
        <w:pStyle w:val="BodyText"/>
      </w:pPr>
      <w:r>
        <w:rPr>
          <w:b/>
          <w:bCs/>
        </w:rPr>
        <w:t xml:space="preserve">Corollary 12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9"/>
    <w:p>
      <w:pPr>
        <w:pStyle w:val="BodyText"/>
      </w:pPr>
      <w:r>
        <w:rPr>
          <w:i/>
          <w:iCs/>
        </w:rPr>
        <w:t xml:space="preserve">Proof</w:t>
      </w:r>
      <w:r>
        <w:t xml:space="preserve">. </w:t>
      </w:r>
      <w:r>
        <w:t xml:space="preserve">By the spectral theorem (</w:t>
      </w:r>
      <w:hyperlink w:anchor="thm-spectral">
        <w:r>
          <w:rPr>
            <w:rStyle w:val="Hyperlink"/>
          </w:rPr>
          <w:t xml:space="preserve">Theorem 80</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69</w:t>
        </w:r>
      </w:hyperlink>
      <w:r>
        <w:t xml:space="preserve">).</w:t>
      </w:r>
    </w:p>
    <w:bookmarkStart w:id="530" w:name="thm-whitening-inner-product"/>
    <w:p>
      <w:pPr>
        <w:pStyle w:val="BodyText"/>
      </w:pPr>
      <w:r>
        <w:rPr>
          <w:b/>
          <w:bCs/>
        </w:rPr>
        <w:t xml:space="preserve">Theorem 86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30"/>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31" w:name="rem-inner-products-machine-learning"/>
    <w:p>
      <w:pPr>
        <w:pStyle w:val="FirstParagraph"/>
      </w:pPr>
      <w:r>
        <w:rPr>
          <w:i/>
          <w:iCs/>
        </w:rPr>
        <w:t xml:space="preserve">Remark 46</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84</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12</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86</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8</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31"/>
    <w:bookmarkEnd w:id="532"/>
    <w:bookmarkStart w:id="547" w:name="determinants"/>
    <w:p>
      <w:pPr>
        <w:pStyle w:val="Heading2"/>
      </w:pPr>
      <w:r>
        <w:t xml:space="preserve">19 Determinants</w:t>
      </w:r>
    </w:p>
    <w:bookmarkStart w:id="533"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[75]</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33"/>
    <w:bookmarkStart w:id="534" w:name="exm-determinant"/>
    <w:p>
      <w:pPr>
        <w:pStyle w:val="FirstParagraph"/>
      </w:pPr>
      <w:r>
        <w:rPr>
          <w:b/>
          <w:bCs/>
        </w:rPr>
        <w:t xml:space="preserve">Example 161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34"/>
    <w:bookmarkStart w:id="535" w:name="rem-determinant-cofactor-expansion"/>
    <w:p>
      <w:pPr>
        <w:pStyle w:val="FirstParagraph"/>
      </w:pPr>
      <w:r>
        <w:rPr>
          <w:i/>
          <w:iCs/>
        </w:rPr>
        <w:t xml:space="preserve">Remark 47</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[47]</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161</w:t>
        </w:r>
      </w:hyperlink>
      <w:r>
        <w:t xml:space="preserve">.</w:t>
      </w:r>
    </w:p>
    <w:bookmarkEnd w:id="535"/>
    <w:p>
      <w:pPr>
        <w:pStyle w:val="BodyText"/>
      </w:pPr>
      <w:r>
        <w:t xml:space="preserve">See also</w:t>
      </w:r>
      <w:r>
        <w:t xml:space="preserve"> </w:t>
      </w:r>
      <w:r>
        <w:t xml:space="preserve">[75]</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6" name="Picture"/>
                  <a:graphic>
                    <a:graphicData uri="http://schemas.openxmlformats.org/drawingml/2006/picture">
                      <pic:pic>
                        <pic:nvPicPr>
                          <pic:cNvPr descr="/opt/quarto/share/formats/docx/tip.png" id="537"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8">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9" w:name="thm-det-diagonal"/>
    <w:p>
      <w:pPr>
        <w:pStyle w:val="FirstParagraph"/>
      </w:pPr>
      <w:r>
        <w:rPr>
          <w:b/>
          <w:bCs/>
        </w:rPr>
        <w:t xml:space="preserve">Theorem 87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9"/>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40" w:name="exm-det-diagonal"/>
    <w:p>
      <w:pPr>
        <w:pStyle w:val="FirstParagraph"/>
      </w:pPr>
      <w:r>
        <w:rPr>
          <w:b/>
          <w:bCs/>
        </w:rPr>
        <w:t xml:space="preserve">Example 162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40"/>
    <w:bookmarkStart w:id="541" w:name="thm-det-product"/>
    <w:p>
      <w:pPr>
        <w:pStyle w:val="BodyText"/>
      </w:pPr>
      <w:r>
        <w:rPr>
          <w:b/>
          <w:bCs/>
        </w:rPr>
        <w:t xml:space="preserve">Theorem 88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41"/>
    <w:bookmarkStart w:id="542" w:name="exm-det-product"/>
    <w:p>
      <w:pPr>
        <w:pStyle w:val="FirstParagraph"/>
      </w:pPr>
      <w:r>
        <w:rPr>
          <w:b/>
          <w:bCs/>
        </w:rPr>
        <w:t xml:space="preserve">Example 163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161</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42"/>
    <w:bookmarkStart w:id="543" w:name="rem-det-product-proof"/>
    <w:p>
      <w:pPr>
        <w:pStyle w:val="FirstParagraph"/>
      </w:pPr>
      <w:r>
        <w:rPr>
          <w:i/>
          <w:iCs/>
        </w:rPr>
        <w:t xml:space="preserve">Remark 48</w:t>
      </w:r>
      <w:r>
        <w:t xml:space="preserve"> (An example is not a proof). </w:t>
      </w:r>
      <w:hyperlink w:anchor="exm-det-product">
        <w:r>
          <w:rPr>
            <w:rStyle w:val="Hyperlink"/>
          </w:rPr>
          <w:t xml:space="preserve">Example 163</w:t>
        </w:r>
      </w:hyperlink>
      <w:r>
        <w:t xml:space="preserve"> </w:t>
      </w:r>
      <w:r>
        <w:t xml:space="preserve">checks</w:t>
      </w:r>
      <w:r>
        <w:t xml:space="preserve"> </w:t>
      </w:r>
      <w:hyperlink w:anchor="thm-det-product">
        <w:r>
          <w:rPr>
            <w:rStyle w:val="Hyperlink"/>
          </w:rPr>
          <w:t xml:space="preserve">Theorem 88</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[47]</w:t>
      </w:r>
      <w:r>
        <w:t xml:space="preserve">.</w:t>
      </w:r>
    </w:p>
    <w:bookmarkEnd w:id="543"/>
    <w:p>
      <w:pPr>
        <w:pStyle w:val="BodyText"/>
      </w:pPr>
      <w:r>
        <w:t xml:space="preserve">See also</w:t>
      </w:r>
      <w:r>
        <w:t xml:space="preserve"> </w:t>
      </w:r>
      <w:r>
        <w:t xml:space="preserve">[75]</w:t>
      </w:r>
      <w:r>
        <w:t xml:space="preserve">.</w:t>
      </w:r>
    </w:p>
    <w:bookmarkStart w:id="544" w:name="thm-det-eigenvalues"/>
    <w:p>
      <w:pPr>
        <w:pStyle w:val="BodyText"/>
      </w:pPr>
      <w:r>
        <w:rPr>
          <w:b/>
          <w:bCs/>
        </w:rPr>
        <w:t xml:space="preserve">Theorem 89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44"/>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88</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87</w:t>
        </w:r>
      </w:hyperlink>
      <w:r>
        <w:t xml:space="preserve"> </w:t>
      </w:r>
      <w:r>
        <w:t xml:space="preserve">and</w:t>
      </w:r>
      <w:r>
        <w:t xml:space="preserve"> </w:t>
      </w:r>
      <w:hyperlink w:anchor="exm-det-diagonal">
        <w:r>
          <w:rPr>
            <w:rStyle w:val="Hyperlink"/>
          </w:rPr>
          <w:t xml:space="preserve">Example 162</w:t>
        </w:r>
      </w:hyperlink>
      <w:r>
        <w:t xml:space="preserve">.</w:t>
      </w:r>
    </w:p>
    <w:bookmarkStart w:id="545" w:name="cor-det-pd"/>
    <w:p>
      <w:pPr>
        <w:pStyle w:val="BodyText"/>
      </w:pPr>
      <w:r>
        <w:rPr>
          <w:b/>
          <w:bCs/>
        </w:rPr>
        <w:t xml:space="preserve">Corollary 13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45"/>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89</w:t>
        </w:r>
      </w:hyperlink>
      <w:r>
        <w:t xml:space="preserve">,</w:t>
      </w:r>
      <w:r>
        <w:t xml:space="preserve"> </w:t>
      </w:r>
      <w:r>
        <w:t xml:space="preserve">is positive.</w:t>
      </w:r>
    </w:p>
    <w:bookmarkStart w:id="546" w:name="exm-det-eigenvalues"/>
    <w:p>
      <w:pPr>
        <w:pStyle w:val="BodyText"/>
      </w:pPr>
      <w:r>
        <w:rPr>
          <w:b/>
          <w:bCs/>
        </w:rPr>
        <w:t xml:space="preserve">Example 164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so</w:t>
      </w:r>
      <w:r>
        <w:t xml:space="preserve"> </w:t>
      </w:r>
      <w:hyperlink w:anchor="thm-det-eigenvalues">
        <w:r>
          <w:rPr>
            <w:rStyle w:val="Hyperlink"/>
          </w:rPr>
          <w:t xml:space="preserve">Theorem 89</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161</w:t>
        </w:r>
      </w:hyperlink>
      <w:r>
        <w:t xml:space="preserve">.</w:t>
      </w:r>
    </w:p>
    <w:bookmarkEnd w:id="546"/>
    <w:bookmarkEnd w:id="547"/>
    <w:bookmarkStart w:id="624" w:name="design-matrix"/>
    <w:p>
      <w:pPr>
        <w:pStyle w:val="Heading2"/>
      </w:pPr>
      <w:r>
        <w:t xml:space="preserve">20 Design Matrix</w:t>
      </w:r>
    </w:p>
    <w:bookmarkStart w:id="548"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[76]</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8"/>
    <w:bookmarkStart w:id="549" w:name="rem-design-matrix-products"/>
    <w:p>
      <w:pPr>
        <w:pStyle w:val="FirstParagraph"/>
      </w:pPr>
      <w:r>
        <w:rPr>
          <w:i/>
          <w:iCs/>
        </w:rPr>
        <w:t xml:space="preserve">Remark 49</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37</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9"/>
    <w:bookmarkStart w:id="550" w:name="thm-gram-invertible"/>
    <w:p>
      <w:pPr>
        <w:pStyle w:val="BodyText"/>
      </w:pPr>
      <w:r>
        <w:rPr>
          <w:b/>
          <w:bCs/>
        </w:rPr>
        <w:t xml:space="preserve">Theorem 90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50"/>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[47], Corollary 5.7, p. 143</w:t>
      </w:r>
      <w:r>
        <w:t xml:space="preserve">.</w:t>
      </w:r>
    </w:p>
    <w:bookmarkStart w:id="551" w:name="exm-gram-invertible"/>
    <w:p>
      <w:pPr>
        <w:pStyle w:val="BodyText"/>
      </w:pPr>
      <w:r>
        <w:rPr>
          <w:b/>
          <w:bCs/>
        </w:rPr>
        <w:t xml:space="preserve">Example 165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37</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51"/>
    <w:bookmarkStart w:id="552"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[77]</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90</w:t>
        </w:r>
      </w:hyperlink>
      <w:r>
        <w:t xml:space="preserve">.</w:t>
      </w:r>
    </w:p>
    <w:bookmarkEnd w:id="552"/>
    <w:bookmarkStart w:id="553" w:name="exm-hat-matrix"/>
    <w:p>
      <w:pPr>
        <w:pStyle w:val="BodyText"/>
      </w:pPr>
      <w:r>
        <w:rPr>
          <w:b/>
          <w:bCs/>
        </w:rPr>
        <w:t xml:space="preserve">Example 166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53"/>
    <w:bookmarkStart w:id="554" w:name="thm-hat-matrix"/>
    <w:p>
      <w:pPr>
        <w:pStyle w:val="BodyText"/>
      </w:pPr>
      <w:r>
        <w:rPr>
          <w:b/>
          <w:bCs/>
        </w:rPr>
        <w:t xml:space="preserve">Theorem 91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54"/>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so its inverse is symmetric too (</w:t>
      </w:r>
      <w:hyperlink w:anchor="cor-inverse-symmetric">
        <w:r>
          <w:rPr>
            <w:rStyle w:val="Hyperlink"/>
          </w:rPr>
          <w:t xml:space="preserve">Corollary 10</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55" w:name="exm-hat-matrix-projection"/>
    <w:p>
      <w:pPr>
        <w:pStyle w:val="FirstParagraph"/>
      </w:pPr>
      <w:r>
        <w:rPr>
          <w:b/>
          <w:bCs/>
        </w:rPr>
        <w:t xml:space="preserve">Example 167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166</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91</w:t>
        </w:r>
      </w:hyperlink>
      <w:r>
        <w:t xml:space="preserve"> </w:t>
      </w:r>
      <w:r>
        <w:t xml:space="preserve">says.</w:t>
      </w:r>
    </w:p>
    <w:bookmarkEnd w:id="555"/>
    <w:bookmarkStart w:id="556" w:name="rem-hat-matrix-name"/>
    <w:p>
      <w:pPr>
        <w:pStyle w:val="BodyText"/>
      </w:pPr>
      <w:r>
        <w:rPr>
          <w:i/>
          <w:iCs/>
        </w:rPr>
        <w:t xml:space="preserve">Remark 50</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166</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6"/>
    <w:bookmarkStart w:id="570"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7" name="Picture"/>
                  <a:graphic>
                    <a:graphicData uri="http://schemas.openxmlformats.org/drawingml/2006/picture">
                      <pic:pic>
                        <pic:nvPicPr>
                          <pic:cNvPr descr="/opt/quarto/share/formats/docx/note.png" id="558"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55</w:t>
              </w:r>
            </w:hyperlink>
            <w:r>
              <w:t xml:space="preserve">.</w:t>
            </w:r>
          </w:p>
          <w:p/>
        </w:tc>
      </w:tr>
    </w:tbl>
    <w:bookmarkStart w:id="559"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9"/>
    <w:bookmarkStart w:id="560" w:name="exm-orthogonal-projection"/>
    <w:p>
      <w:pPr>
        <w:pStyle w:val="BodyText"/>
      </w:pPr>
      <w:r>
        <w:rPr>
          <w:b/>
          <w:bCs/>
        </w:rPr>
        <w:t xml:space="preserve">Example 168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96</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53</w:t>
        </w:r>
      </w:hyperlink>
      <w:r>
        <w:t xml:space="preserve">,</w:t>
      </w:r>
      <w:r>
        <w:t xml:space="preserve"> </w:t>
      </w:r>
      <w:hyperlink w:anchor="thm-subspace-zero">
        <w:r>
          <w:rPr>
            <w:rStyle w:val="Hyperlink"/>
          </w:rPr>
          <w:t xml:space="preserve">Theorem 22</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22</w:t>
        </w:r>
      </w:hyperlink>
      <w:r>
        <w:t xml:space="preserve">).</w:t>
      </w:r>
    </w:p>
    <w:bookmarkEnd w:id="560"/>
    <w:bookmarkStart w:id="561" w:name="exm-not-orthogonal-projection"/>
    <w:p>
      <w:pPr>
        <w:pStyle w:val="BodyText"/>
      </w:pPr>
      <w:r>
        <w:rPr>
          <w:b/>
          <w:bCs/>
        </w:rPr>
        <w:t xml:space="preserve">Example 169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61"/>
    <w:bookmarkStart w:id="562" w:name="thm-closest-point"/>
    <w:p>
      <w:pPr>
        <w:pStyle w:val="BodyText"/>
      </w:pPr>
      <w:r>
        <w:rPr>
          <w:b/>
          <w:bCs/>
        </w:rPr>
        <w:t xml:space="preserve">Theorem 92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62"/>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}\text{Theorem~59}\text{)}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}\text{Theorem~58}\text{)}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58</w:t>
        </w:r>
      </w:hyperlink>
      <w:r>
        <w:t xml:space="preserve">, part 1).</w:t>
      </w:r>
      <w:r>
        <w:t xml:space="preserve"> </w:t>
      </w:r>
      <w:r>
        <w:t xml:space="preserve">Taking nonnegative square roots preserves the inequality.</w:t>
      </w:r>
    </w:p>
    <w:bookmarkStart w:id="563" w:name="exm-closest-point"/>
    <w:p>
      <w:pPr>
        <w:pStyle w:val="BodyText"/>
      </w:pPr>
      <w:r>
        <w:rPr>
          <w:b/>
          <w:bCs/>
        </w:rPr>
        <w:t xml:space="preserve">Example 170 (No point of the line is closer)</w:t>
      </w:r>
      <w:r>
        <w:t xml:space="preserve"> </w:t>
      </w:r>
      <w:r>
        <w:t xml:space="preserve">In</w:t>
      </w:r>
      <w:r>
        <w:t xml:space="preserve"> </w:t>
      </w:r>
      <w:hyperlink w:anchor="exm-orthogonal-projection">
        <w:r>
          <w:rPr>
            <w:rStyle w:val="Hyperlink"/>
          </w:rPr>
          <w:t xml:space="preserve">Example 168</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59</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63"/>
    <w:bookmarkStart w:id="564" w:name="thm-projector-onb"/>
    <w:p>
      <w:pPr>
        <w:pStyle w:val="BodyText"/>
      </w:pPr>
      <w:r>
        <w:rPr>
          <w:b/>
          <w:bCs/>
        </w:rPr>
        <w:t xml:space="preserve">Theorem 93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9</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64"/>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33</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\text{(}\text{Theorem~25}\text{,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\text{(}\text{Theorem~11}\text{)}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11</m:t>
              </m:r>
              <m:r>
                <m:rPr>
                  <m:nor/>
                  <m:sty m:val="p"/>
                </m:rPr>
                <m:t>)</m:t>
              </m:r>
            </m:e>
          </m:eqArr>
        </m:oMath>
      </m:oMathPara>
    </w:p>
    <w:bookmarkStart w:id="565" w:name="exm-projector-onb"/>
    <w:p>
      <w:pPr>
        <w:pStyle w:val="FirstParagraph"/>
      </w:pPr>
      <w:r>
        <w:rPr>
          <w:b/>
          <w:bCs/>
        </w:rPr>
        <w:t xml:space="preserve">Example 171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168</w:t>
        </w:r>
      </w:hyperlink>
      <w:r>
        <w:t xml:space="preserve">.</w:t>
      </w:r>
    </w:p>
    <w:bookmarkEnd w:id="565"/>
    <w:bookmarkStart w:id="566" w:name="thm-projection-matrix-projects"/>
    <w:p>
      <w:pPr>
        <w:pStyle w:val="BodyText"/>
      </w:pPr>
      <w:r>
        <w:rPr>
          <w:b/>
          <w:bCs/>
        </w:rPr>
        <w:t xml:space="preserve">Theorem 94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6"/>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\text{(}\text{Theorem~25}\text{,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24</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7" w:name="exm-projection-matrix-projects"/>
    <w:p>
      <w:pPr>
        <w:pStyle w:val="BodyText"/>
      </w:pPr>
      <w:r>
        <w:rPr>
          <w:b/>
          <w:bCs/>
        </w:rPr>
        <w:t xml:space="preserve">Example 172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93</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7"/>
    <w:bookmarkStart w:id="568" w:name="thm-hat-matrix-projects"/>
    <w:p>
      <w:pPr>
        <w:pStyle w:val="BodyText"/>
      </w:pPr>
      <w:r>
        <w:rPr>
          <w:b/>
          <w:bCs/>
        </w:rPr>
        <w:t xml:space="preserve">Theorem 95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8"/>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91</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94</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39</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93</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94</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9" w:name="exm-hat-matrix-projects"/>
    <w:p>
      <w:pPr>
        <w:pStyle w:val="BodyText"/>
      </w:pPr>
      <w:r>
        <w:rPr>
          <w:b/>
          <w:bCs/>
        </w:rPr>
        <w:t xml:space="preserve">Example 173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166</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166</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92</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9"/>
    <w:bookmarkEnd w:id="570"/>
    <w:bookmarkStart w:id="599"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1" name="Picture"/>
                  <a:graphic>
                    <a:graphicData uri="http://schemas.openxmlformats.org/drawingml/2006/picture">
                      <pic:pic>
                        <pic:nvPicPr>
                          <pic:cNvPr descr="/opt/quarto/share/formats/docx/note.png" id="57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47</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73" w:name="thm-scalar-matmul"/>
    <w:p>
      <w:pPr>
        <w:pStyle w:val="BodyText"/>
      </w:pPr>
      <w:r>
        <w:rPr>
          <w:b/>
          <w:bCs/>
        </w:rPr>
        <w:t xml:space="preserve">Theorem 96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73"/>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74" w:name="exm-scalar-matmul"/>
    <w:p>
      <w:pPr>
        <w:pStyle w:val="BodyText"/>
      </w:pPr>
      <w:r>
        <w:rPr>
          <w:b/>
          <w:bCs/>
        </w:rPr>
        <w:t xml:space="preserve">Example 174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74"/>
    <w:bookmarkStart w:id="575"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[79]</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75"/>
    <w:bookmarkStart w:id="576" w:name="exm-generalized-inverse"/>
    <w:p>
      <w:pPr>
        <w:pStyle w:val="FirstParagraph"/>
      </w:pPr>
      <w:r>
        <w:rPr>
          <w:b/>
          <w:bCs/>
        </w:rPr>
        <w:t xml:space="preserve">Example 175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6"/>
    <w:bookmarkStart w:id="577" w:name="thm-generalized-inverse-invertible"/>
    <w:p>
      <w:pPr>
        <w:pStyle w:val="BodyText"/>
      </w:pPr>
      <w:r>
        <w:rPr>
          <w:b/>
          <w:bCs/>
        </w:rPr>
        <w:t xml:space="preserve">Theorem 97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7"/>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11</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11</m:t>
              </m:r>
              <m:r>
                <m:rPr>
                  <m:nor/>
                  <m:sty m:val="p"/>
                </m:rPr>
                <m:t>)</m:t>
              </m:r>
            </m:e>
          </m:eqArr>
        </m:oMath>
      </m:oMathPara>
    </w:p>
    <w:bookmarkStart w:id="578" w:name="exm-generalized-inverse-invertible"/>
    <w:p>
      <w:pPr>
        <w:pStyle w:val="FirstParagraph"/>
      </w:pPr>
      <w:r>
        <w:rPr>
          <w:b/>
          <w:bCs/>
        </w:rPr>
        <w:t xml:space="preserve">Example 176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175</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97</w:t>
        </w:r>
      </w:hyperlink>
      <w:r>
        <w:t xml:space="preserve"> </w:t>
      </w:r>
      <w:r>
        <w:t xml:space="preserve">it is singular.</w:t>
      </w:r>
    </w:p>
    <w:bookmarkEnd w:id="578"/>
    <w:bookmarkStart w:id="579" w:name="thm-generalized-inverse-solves"/>
    <w:p>
      <w:pPr>
        <w:pStyle w:val="BodyText"/>
      </w:pPr>
      <w:r>
        <w:rPr>
          <w:b/>
          <w:bCs/>
        </w:rPr>
        <w:t xml:space="preserve">Theorem 98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9"/>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80" w:name="exm-generalized-inverse-solves"/>
    <w:p>
      <w:pPr>
        <w:pStyle w:val="FirstParagraph"/>
      </w:pPr>
      <w:r>
        <w:rPr>
          <w:b/>
          <w:bCs/>
        </w:rPr>
        <w:t xml:space="preserve">Example 177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80"/>
    <w:bookmarkStart w:id="581"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[80]</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81"/>
    <w:bookmarkStart w:id="582" w:name="exm-moore-penrose"/>
    <w:p>
      <w:pPr>
        <w:pStyle w:val="FirstParagraph"/>
      </w:pPr>
      <w:r>
        <w:rPr>
          <w:b/>
          <w:bCs/>
        </w:rPr>
        <w:t xml:space="preserve">Example 178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175</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82"/>
    <w:bookmarkStart w:id="583" w:name="thm-moore-penrose-generalized-inverse"/>
    <w:p>
      <w:pPr>
        <w:pStyle w:val="BodyText"/>
      </w:pPr>
      <w:r>
        <w:rPr>
          <w:b/>
          <w:bCs/>
        </w:rPr>
        <w:t xml:space="preserve">Theorem 99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83"/>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84" w:name="exm-moore-penrose-generalized-inverse"/>
    <w:p>
      <w:pPr>
        <w:pStyle w:val="BodyText"/>
      </w:pPr>
      <w:r>
        <w:rPr>
          <w:b/>
          <w:bCs/>
        </w:rPr>
        <w:t xml:space="preserve">Example 179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99</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84"/>
    <w:bookmarkStart w:id="585" w:name="thm-moore-penrose-unique"/>
    <w:p>
      <w:pPr>
        <w:pStyle w:val="BodyText"/>
      </w:pPr>
      <w:r>
        <w:rPr>
          <w:b/>
          <w:bCs/>
        </w:rPr>
        <w:t xml:space="preserve">Theorem 100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85"/>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6" w:name="exm-moore-penrose-unique"/>
    <w:p>
      <w:pPr>
        <w:pStyle w:val="FirstParagraph"/>
      </w:pPr>
      <w:r>
        <w:rPr>
          <w:b/>
          <w:bCs/>
        </w:rPr>
        <w:t xml:space="preserve">Example 180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178</w:t>
        </w:r>
      </w:hyperlink>
      <w:r>
        <w:t xml:space="preserve">).</w:t>
      </w:r>
      <w:r>
        <w:t xml:space="preserve"> </w:t>
      </w:r>
      <w:r>
        <w:t xml:space="preserve">By</w:t>
      </w:r>
      <w:r>
        <w:t xml:space="preserve"> </w:t>
      </w:r>
      <w:hyperlink w:anchor="thm-moore-penrose-unique">
        <w:r>
          <w:rPr>
            <w:rStyle w:val="Hyperlink"/>
          </w:rPr>
          <w:t xml:space="preserve">Theorem 100</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6"/>
    <w:bookmarkStart w:id="587" w:name="thm-moore-penrose-exists"/>
    <w:p>
      <w:pPr>
        <w:pStyle w:val="BodyText"/>
      </w:pPr>
      <w:r>
        <w:rPr>
          <w:b/>
          <w:bCs/>
        </w:rPr>
        <w:t xml:space="preserve">Theorem 101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100</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7"/>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47</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20</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42</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90</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10</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11</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11</m:t>
              </m:r>
              <m:r>
                <m:rPr>
                  <m:nor/>
                  <m:sty m:val="p"/>
                </m:rPr>
                <m:t>)</m:t>
              </m:r>
            </m:e>
          </m:eqArr>
        </m:oMath>
      </m:oMathPara>
    </w:p>
    <w:bookmarkStart w:id="588" w:name="exm-moore-penrose-exists"/>
    <w:p>
      <w:pPr>
        <w:pStyle w:val="FirstParagraph"/>
      </w:pPr>
      <w:r>
        <w:rPr>
          <w:b/>
          <w:bCs/>
        </w:rPr>
        <w:t xml:space="preserve">Example 181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80</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8"/>
    <w:bookmarkStart w:id="589"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[81]</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89"/>
    <w:bookmarkStart w:id="590" w:name="exm-consistent-system"/>
    <w:p>
      <w:pPr>
        <w:pStyle w:val="BodyText"/>
      </w:pPr>
      <w:r>
        <w:rPr>
          <w:b/>
          <w:bCs/>
        </w:rPr>
        <w:t xml:space="preserve">Example 182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90"/>
    <w:bookmarkStart w:id="591" w:name="thm-consistency"/>
    <w:p>
      <w:pPr>
        <w:pStyle w:val="FirstParagraph"/>
      </w:pPr>
      <w:r>
        <w:rPr>
          <w:b/>
          <w:bCs/>
        </w:rPr>
        <w:t xml:space="preserve">Theorem 102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91"/>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98</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92" w:name="exm-consistency"/>
    <w:p>
      <w:pPr>
        <w:pStyle w:val="BodyText"/>
      </w:pPr>
      <w:r>
        <w:rPr>
          <w:b/>
          <w:bCs/>
        </w:rPr>
        <w:t xml:space="preserve">Example 183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177</w:t>
        </w:r>
      </w:hyperlink>
      <w:r>
        <w:t xml:space="preserve"> </w:t>
      </w:r>
      <w:r>
        <w:t xml:space="preserve">found directly.</w:t>
      </w:r>
    </w:p>
    <w:bookmarkEnd w:id="592"/>
    <w:bookmarkStart w:id="593" w:name="thm-solution-set"/>
    <w:p>
      <w:pPr>
        <w:pStyle w:val="FirstParagraph"/>
      </w:pPr>
      <w:r>
        <w:rPr>
          <w:b/>
          <w:bCs/>
        </w:rPr>
        <w:t xml:space="preserve">Theorem 103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93"/>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96</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11</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\text{(}\text{Theorem~96}\text{, with } \mathord{\smash[b]{\underset{\raise.3ex\hbox{$\scriptstyle\sim$}}{x}}\vphantom{x}} \text{ as the last factor)}
    \\
    &amp;= \mathord{\smash[b]{\underset{\raise.3ex\hbox{$\scriptstyle\sim$}}{x}}\vphantom{x}} - (\mathbf{G} \mathbf{A})\,\mathord{\smash[b]{\underset{\raise.3ex\hbox{$\scriptstyle\sim$}}{x}}\vphantom{x}}
    &amp;&amp; \text{(}\text{Theorem~11}\text{)}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98</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\text{(}\text{Theorem~25}\text{,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\text{(}\text{Theorem~102}\text{,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94" w:name="exm-solution-set"/>
    <w:p>
      <w:pPr>
        <w:pStyle w:val="BodyText"/>
      </w:pPr>
      <w:r>
        <w:rPr>
          <w:b/>
          <w:bCs/>
        </w:rPr>
        <w:t xml:space="preserve">Example 184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94"/>
    <w:bookmarkStart w:id="595" w:name="cor-solution-unique"/>
    <w:p>
      <w:pPr>
        <w:pStyle w:val="BodyText"/>
      </w:pPr>
      <w:r>
        <w:rPr>
          <w:b/>
          <w:bCs/>
        </w:rPr>
        <w:t xml:space="preserve">Corollary 14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95"/>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102</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39</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51</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32</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103</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51</w:t>
        </w:r>
      </w:hyperlink>
      <w:r>
        <w:t xml:space="preserve">).</w:t>
      </w:r>
      <w:r>
        <w:t xml:space="preserve"> </w:t>
      </w:r>
      <w:r>
        <w:t xml:space="preserve">By</w:t>
      </w:r>
      <w:r>
        <w:t xml:space="preserve"> </w:t>
      </w:r>
      <w:hyperlink w:anchor="thm-rank-nullity">
        <w:r>
          <w:rPr>
            <w:rStyle w:val="Hyperlink"/>
          </w:rPr>
          <w:t xml:space="preserve">Theorem 40</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6" w:name="exm-solution-unique"/>
    <w:p>
      <w:pPr>
        <w:pStyle w:val="BodyText"/>
      </w:pPr>
      <w:r>
        <w:rPr>
          <w:b/>
          <w:bCs/>
        </w:rPr>
        <w:t xml:space="preserve">Example 185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72</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165</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40</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6"/>
    <w:bookmarkStart w:id="597" w:name="thm-projector-generalized-inverse"/>
    <w:p>
      <w:pPr>
        <w:pStyle w:val="FirstParagraph"/>
      </w:pPr>
      <w:r>
        <w:rPr>
          <w:b/>
          <w:bCs/>
        </w:rPr>
        <w:t xml:space="preserve">Theorem 104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7"/>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33</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42</w:t>
        </w:r>
      </w:hyperlink>
      <w:r>
        <w:t xml:space="preserve">,</w:t>
      </w:r>
      <w:r>
        <w:t xml:space="preserve"> </w:t>
      </w:r>
      <w:hyperlink w:anchor="thm-rank-dim">
        <w:r>
          <w:rPr>
            <w:rStyle w:val="Hyperlink"/>
          </w:rPr>
          <w:t xml:space="preserve">Theorem 39</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32</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\text{(}\text{Theorem~25}\text{,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94</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90</w:t>
        </w:r>
      </w:hyperlink>
      <w:r>
        <w:t xml:space="preserve">,</w:t>
      </w:r>
      <w:r>
        <w:t xml:space="preserve"> </w:t>
      </w:r>
      <w:hyperlink w:anchor="thm-generalized-inverse-invertible">
        <w:r>
          <w:rPr>
            <w:rStyle w:val="Hyperlink"/>
          </w:rPr>
          <w:t xml:space="preserve">Theorem 97</w:t>
        </w:r>
      </w:hyperlink>
      <w:r>
        <w:t xml:space="preserve">),</w:t>
      </w:r>
      <w:r>
        <w:t xml:space="preserve"> </w:t>
      </w:r>
      <w:r>
        <w:t xml:space="preserve">and it gives</w:t>
      </w:r>
      <w:r>
        <w:t xml:space="preserve"> </w:t>
      </w:r>
      <m:oMath>
        <m:r>
          <m:rPr>
            <m:sty m:val="bi"/>
          </m:rPr>
          <m:t>H</m:t>
        </m:r>
      </m:oMath>
      <w:r>
        <w:t xml:space="preserve">.</w:t>
      </w:r>
    </w:p>
    <w:bookmarkStart w:id="598" w:name="exm-projector-generalized-inverse"/>
    <w:p>
      <w:pPr>
        <w:pStyle w:val="BodyText"/>
      </w:pPr>
      <w:r>
        <w:rPr>
          <w:b/>
          <w:bCs/>
        </w:rPr>
        <w:t xml:space="preserve">Example 186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42</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185</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166</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104</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8"/>
    <w:bookmarkEnd w:id="599"/>
    <w:bookmarkStart w:id="62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00" name="Picture"/>
                  <a:graphic>
                    <a:graphicData uri="http://schemas.openxmlformats.org/drawingml/2006/picture">
                      <pic:pic>
                        <pic:nvPicPr>
                          <pic:cNvPr descr="/opt/quarto/share/formats/docx/note.png" id="601"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 </w:t>
            </w:r>
            <w:r>
              <w:t xml:space="preserve">and</w:t>
            </w:r>
            <w:r>
              <w:t xml:space="preserve"> </w:t>
            </w:r>
            <w:r>
              <w:t xml:space="preserve">Zhou [82]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92</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67</w:t>
              </w:r>
            </w:hyperlink>
            <w:r>
              <w:t xml:space="preserve">).</w:t>
            </w:r>
          </w:p>
          <w:p/>
        </w:tc>
      </w:tr>
    </w:tbl>
    <w:bookmarkStart w:id="602"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[83]</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602"/>
    <w:bookmarkStart w:id="603"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603"/>
    <w:bookmarkStart w:id="604"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604"/>
    <w:bookmarkStart w:id="605" w:name="exm-triangular-matrix"/>
    <w:p>
      <w:pPr>
        <w:pStyle w:val="BodyText"/>
      </w:pPr>
      <w:r>
        <w:rPr>
          <w:b/>
          <w:bCs/>
        </w:rPr>
        <w:t xml:space="preserve">Example 187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05"/>
    <w:bookmarkStart w:id="606" w:name="thm-back-substitution"/>
    <w:p>
      <w:pPr>
        <w:pStyle w:val="FirstParagraph"/>
      </w:pPr>
      <w:r>
        <w:rPr>
          <w:b/>
          <w:bCs/>
        </w:rPr>
        <w:t xml:space="preserve">Theorem 105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7" w:name="exm-back-substitution"/>
    <w:p>
      <w:pPr>
        <w:pStyle w:val="BodyText"/>
      </w:pPr>
      <w:r>
        <w:rPr>
          <w:b/>
          <w:bCs/>
        </w:rPr>
        <w:t xml:space="preserve">Example 188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7"/>
    <w:bookmarkStart w:id="608" w:name="thm-qr"/>
    <w:p>
      <w:pPr>
        <w:pStyle w:val="BodyText"/>
      </w:pPr>
      <w:r>
        <w:rPr>
          <w:b/>
          <w:bCs/>
        </w:rPr>
        <w:t xml:space="preserve">Theorem 106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67</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\text{(}\text{Theorem~24}\text{)}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9" w:name="exm-qr"/>
    <w:p>
      <w:pPr>
        <w:pStyle w:val="BodyText"/>
      </w:pPr>
      <w:r>
        <w:rPr>
          <w:b/>
          <w:bCs/>
        </w:rPr>
        <w:t xml:space="preserve">Example 189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120</w:t>
        </w:r>
      </w:hyperlink>
      <w:r>
        <w:t xml:space="preserve"> </w:t>
      </w:r>
      <w:r>
        <w:t xml:space="preserve">and</w:t>
      </w:r>
      <w:r>
        <w:t xml:space="preserve"> </w:t>
      </w:r>
      <w:hyperlink w:anchor="exm-thm-gram-schmidt">
        <w:r>
          <w:rPr>
            <w:rStyle w:val="Hyperlink"/>
          </w:rPr>
          <w:t xml:space="preserve">Example 122</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9"/>
    <w:bookmarkStart w:id="610"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[84]</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10"/>
    <w:bookmarkStart w:id="611" w:name="exm-least-squares"/>
    <w:p>
      <w:pPr>
        <w:pStyle w:val="FirstParagraph"/>
      </w:pPr>
      <w:r>
        <w:rPr>
          <w:b/>
          <w:bCs/>
        </w:rPr>
        <w:t xml:space="preserve">Example 190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11"/>
    <w:bookmarkStart w:id="612"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 </w:t>
      </w:r>
      <w:r>
        <w:t xml:space="preserve">[85]</w:t>
      </w:r>
      <w:r>
        <w:t xml:space="preserve">.</w:t>
      </w:r>
    </w:p>
    <w:bookmarkEnd w:id="612"/>
    <w:bookmarkStart w:id="613" w:name="thm-normal-equations"/>
    <w:p>
      <w:pPr>
        <w:pStyle w:val="BodyText"/>
      </w:pPr>
      <w:r>
        <w:rPr>
          <w:b/>
          <w:bCs/>
        </w:rPr>
        <w:t xml:space="preserve">Theorem 107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13"/>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92</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\text{(}\text{Theorem~92}\text{,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92</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\text{(}\text{Theorem~96}\text{)}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14</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90</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\text{(}\text{Theorem~11}\text{)}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14" w:name="exm-normal-equations"/>
    <w:p>
      <w:pPr>
        <w:pStyle w:val="FirstParagraph"/>
      </w:pPr>
      <w:r>
        <w:rPr>
          <w:b/>
          <w:bCs/>
        </w:rPr>
        <w:t xml:space="preserve">Example 191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165</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37</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14"/>
    <w:bookmarkStart w:id="615" w:name="exm-normal-equations-rank-deficient"/>
    <w:p>
      <w:pPr>
        <w:pStyle w:val="BodyText"/>
      </w:pPr>
      <w:r>
        <w:rPr>
          <w:b/>
          <w:bCs/>
        </w:rPr>
        <w:t xml:space="preserve">Example 192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37</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15"/>
    <w:bookmarkStart w:id="616" w:name="thm-qr-least-squares"/>
    <w:p>
      <w:pPr>
        <w:pStyle w:val="BodyText"/>
      </w:pPr>
      <w:r>
        <w:rPr>
          <w:b/>
          <w:bCs/>
        </w:rPr>
        <w:t xml:space="preserve">Theorem 108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106</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105</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105</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93</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\text{(}\text{Theorem~20}\text{)}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\text{(}\text{Theorem~11}\text{)}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\text{(}\text{Theorem~20}\text{)}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107</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14</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7" w:name="exm-qr-least-squares"/>
    <w:p>
      <w:pPr>
        <w:pStyle w:val="BodyText"/>
      </w:pPr>
      <w:r>
        <w:rPr>
          <w:b/>
          <w:bCs/>
        </w:rPr>
        <w:t xml:space="preserve">Example 193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191</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191</w:t>
        </w:r>
      </w:hyperlink>
      <w:r>
        <w:t xml:space="preserve">.</w:t>
      </w:r>
    </w:p>
    <w:bookmarkEnd w:id="617"/>
    <w:bookmarkStart w:id="618"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[86]</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8"/>
    <w:bookmarkStart w:id="619" w:name="exm-lu"/>
    <w:p>
      <w:pPr>
        <w:pStyle w:val="BodyText"/>
      </w:pPr>
      <w:r>
        <w:rPr>
          <w:b/>
          <w:bCs/>
        </w:rPr>
        <w:t xml:space="preserve">Example 194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9"/>
    <w:bookmarkStart w:id="620" w:name="exm-not-lu"/>
    <w:p>
      <w:pPr>
        <w:pStyle w:val="BodyText"/>
      </w:pPr>
      <w:r>
        <w:rPr>
          <w:b/>
          <w:bCs/>
        </w:rPr>
        <w:t xml:space="preserve">Example 195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20"/>
    <w:bookmarkStart w:id="621" w:name="thm-lu-solve"/>
    <w:p>
      <w:pPr>
        <w:pStyle w:val="BodyText"/>
      </w:pPr>
      <w:r>
        <w:rPr>
          <w:b/>
          <w:bCs/>
        </w:rPr>
        <w:t xml:space="preserve">Theorem 109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105</w:t>
        </w:r>
      </w:hyperlink>
      <w:r>
        <w:t xml:space="preserve">).</w:t>
      </w:r>
    </w:p>
    <w:bookmarkEnd w:id="62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105</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22" w:name="exm-lu-solve"/>
    <w:p>
      <w:pPr>
        <w:pStyle w:val="BodyText"/>
      </w:pPr>
      <w:r>
        <w:rPr>
          <w:b/>
          <w:bCs/>
        </w:rPr>
        <w:t xml:space="preserve">Example 196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194</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188</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22"/>
    <w:bookmarkEnd w:id="623"/>
    <w:bookmarkEnd w:id="624"/>
    <w:bookmarkStart w:id="657"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5" name="Picture"/>
                  <a:graphic>
                    <a:graphicData uri="http://schemas.openxmlformats.org/drawingml/2006/picture">
                      <pic:pic>
                        <pic:nvPicPr>
                          <pic:cNvPr descr="/opt/quarto/share/formats/docx/note.png" id="62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[87]</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80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7" w:name="thm-invertible-rank"/>
    <w:p>
      <w:pPr>
        <w:pStyle w:val="BodyText"/>
      </w:pPr>
      <w:r>
        <w:rPr>
          <w:b/>
          <w:bCs/>
        </w:rPr>
        <w:t xml:space="preserve">Theorem 110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\text{(}\text{Theorem~11}\text{)}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40</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14</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96</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11</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40</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51</w:t>
        </w:r>
      </w:hyperlink>
      <w:r>
        <w:t xml:space="preserve">).</w:t>
      </w:r>
    </w:p>
    <w:bookmarkStart w:id="628" w:name="exm-invertible-rank"/>
    <w:p>
      <w:pPr>
        <w:pStyle w:val="BodyText"/>
      </w:pPr>
      <w:r>
        <w:rPr>
          <w:b/>
          <w:bCs/>
        </w:rPr>
        <w:t xml:space="preserve">Example 197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130</w:t>
        </w:r>
      </w:hyperlink>
      <w:r>
        <w:t xml:space="preserve"> </w:t>
      </w:r>
      <w:r>
        <w:t xml:space="preserve">found.</w:t>
      </w:r>
    </w:p>
    <w:bookmarkEnd w:id="628"/>
    <w:bookmarkStart w:id="629"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[88]</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34</w:t>
        </w:r>
      </w:hyperlink>
      <w:r>
        <w:t xml:space="preserve">).</w:t>
      </w:r>
    </w:p>
    <w:bookmarkEnd w:id="629"/>
    <w:bookmarkStart w:id="630"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30"/>
    <w:bookmarkStart w:id="631" w:name="exm-eigenspace"/>
    <w:p>
      <w:pPr>
        <w:pStyle w:val="BodyText"/>
      </w:pPr>
      <w:r>
        <w:rPr>
          <w:b/>
          <w:bCs/>
        </w:rPr>
        <w:t xml:space="preserve">Example 198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31"/>
    <w:bookmarkStart w:id="632" w:name="exm-not-eigenspace"/>
    <w:p>
      <w:pPr>
        <w:pStyle w:val="FirstParagraph"/>
      </w:pPr>
      <w:r>
        <w:rPr>
          <w:b/>
          <w:bCs/>
        </w:rPr>
        <w:t xml:space="preserve">Example 199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32"/>
    <w:bookmarkStart w:id="633" w:name="thm-eigenvalue-singular"/>
    <w:p>
      <w:pPr>
        <w:pStyle w:val="BodyText"/>
      </w:pPr>
      <w:r>
        <w:rPr>
          <w:b/>
          <w:bCs/>
        </w:rPr>
        <w:t xml:space="preserve">Theorem 111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33"/>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\text{(}\text{Theorem~96}\text{, the difference law)}
    \\
    &amp;= \mathbf{A} \mathord{\smash[b]{\underset{\raise.3ex\hbox{$\scriptstyle\sim$}}{v}}\vphantom{v}} - \lambda\,(\mathbf{I}_p \mathord{\smash[b]{\underset{\raise.3ex\hbox{$\scriptstyle\sim$}}{v}}\vphantom{v}})
    &amp;&amp; \text{(}\text{Theorem~96}\text{, the scalar factor)}
    \\
    &amp;= \mathbf{A} \mathord{\smash[b]{\underset{\raise.3ex\hbox{$\scriptstyle\sim$}}{v}}\vphantom{v}} - \lambda\mathord{\smash[b]{\underset{\raise.3ex\hbox{$\scriptstyle\sim$}}{v}}\vphantom{v}},
    &amp;&amp; \text{(}\text{Theorem~11}\text{)}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34</w:t>
        </w:r>
      </w:hyperlink>
      <w:r>
        <w:t xml:space="preserve">).</w:t>
      </w:r>
    </w:p>
    <w:bookmarkStart w:id="634" w:name="exm-eigenvalue-singular"/>
    <w:p>
      <w:pPr>
        <w:pStyle w:val="BodyText"/>
      </w:pPr>
      <w:r>
        <w:rPr>
          <w:b/>
          <w:bCs/>
        </w:rPr>
        <w:t xml:space="preserve">Example 200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110</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34"/>
    <w:bookmarkStart w:id="635" w:name="thm-eigen-shift-power"/>
    <w:p>
      <w:pPr>
        <w:pStyle w:val="BodyText"/>
      </w:pPr>
      <w:r>
        <w:rPr>
          <w:b/>
          <w:bCs/>
        </w:rPr>
        <w:t xml:space="preserve">Theorem 112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35"/>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\text{(}\text{Theorem~96}\text{)}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\text{(}\text{Theorem~11}\text{)}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\text{(}\text{Theorem~96}\text{)}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6" w:name="exm-eigen-shift-power"/>
    <w:p>
      <w:pPr>
        <w:pStyle w:val="BodyText"/>
      </w:pPr>
      <w:r>
        <w:rPr>
          <w:b/>
          <w:bCs/>
        </w:rPr>
        <w:t xml:space="preserve">Example 201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149</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6"/>
    <w:bookmarkStart w:id="637" w:name="thm-eigen-triangular"/>
    <w:p>
      <w:pPr>
        <w:pStyle w:val="FirstParagraph"/>
      </w:pPr>
      <w:r>
        <w:rPr>
          <w:b/>
          <w:bCs/>
        </w:rPr>
        <w:t xml:space="preserve">Theorem 113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111</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105</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8" w:name="exm-eigen-triangular"/>
    <w:p>
      <w:pPr>
        <w:pStyle w:val="BodyText"/>
      </w:pPr>
      <w:r>
        <w:rPr>
          <w:b/>
          <w:bCs/>
        </w:rPr>
        <w:t xml:space="preserve">Example 202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187</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198</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8"/>
    <w:bookmarkStart w:id="639" w:name="thm-eigen-idempotent-orthogonal"/>
    <w:p>
      <w:pPr>
        <w:pStyle w:val="BodyText"/>
      </w:pPr>
      <w:r>
        <w:rPr>
          <w:b/>
          <w:bCs/>
        </w:rPr>
        <w:t xml:space="preserve">Theorem 114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9"/>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\text{(}\text{Theorem~112}\text{,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\text{(}\text{Theorem~74}\text{)}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\text{(}\text{Theorem~58}\text{,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40" w:name="exm-eigen-idempotent-orthogonal"/>
    <w:p>
      <w:pPr>
        <w:pStyle w:val="BodyText"/>
      </w:pPr>
      <w:r>
        <w:rPr>
          <w:b/>
          <w:bCs/>
        </w:rPr>
        <w:t xml:space="preserve">Example 203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167</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32</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138</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40"/>
    <w:bookmarkStart w:id="641"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[89]</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41"/>
    <w:bookmarkStart w:id="642" w:name="rem-similar-both-ways"/>
    <w:p>
      <w:pPr>
        <w:pStyle w:val="BodyText"/>
      </w:pPr>
      <w:r>
        <w:rPr>
          <w:i/>
          <w:iCs/>
        </w:rPr>
        <w:t xml:space="preserve">Remark 51</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29</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42"/>
    <w:bookmarkStart w:id="643" w:name="exm-similar"/>
    <w:p>
      <w:pPr>
        <w:pStyle w:val="BodyText"/>
      </w:pPr>
      <w:r>
        <w:rPr>
          <w:b/>
          <w:bCs/>
        </w:rPr>
        <w:t xml:space="preserve">Example 204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96</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11</w:t>
        </w:r>
      </w:hyperlink>
      <w:r>
        <w:t xml:space="preserve">, 5).</w:t>
      </w:r>
    </w:p>
    <w:bookmarkEnd w:id="643"/>
    <w:bookmarkStart w:id="644" w:name="thm-similar-eigenvalues"/>
    <w:p>
      <w:pPr>
        <w:pStyle w:val="BodyText"/>
      </w:pPr>
      <w:r>
        <w:rPr>
          <w:b/>
          <w:bCs/>
        </w:rPr>
        <w:t xml:space="preserve">Theorem 115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4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\text{(}\text{Theorem~11}\text{)}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\text{(}\text{Theorem~96}\text{)}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11</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51</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p>
    <w:bookmarkStart w:id="645" w:name="exm-similar-eigenvalues"/>
    <w:p>
      <w:pPr>
        <w:pStyle w:val="BodyText"/>
      </w:pPr>
      <w:r>
        <w:rPr>
          <w:b/>
          <w:bCs/>
        </w:rPr>
        <w:t xml:space="preserve">Example 205 (Eigenvectors carried across a similarity)</w:t>
      </w:r>
      <w:r>
        <w:t xml:space="preserve"> </w:t>
      </w:r>
      <w:r>
        <w:t xml:space="preserve">In</w:t>
      </w:r>
      <w:r>
        <w:t xml:space="preserve"> </w:t>
      </w:r>
      <w:hyperlink w:anchor="exm-similar">
        <w:r>
          <w:rPr>
            <w:rStyle w:val="Hyperlink"/>
          </w:rPr>
          <w:t xml:space="preserve">Example 204</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149</w:t>
        </w:r>
      </w:hyperlink>
      <w:r>
        <w:t xml:space="preserve">.</w:t>
      </w:r>
    </w:p>
    <w:bookmarkEnd w:id="645"/>
    <w:bookmarkStart w:id="646" w:name="thm-eigenvectors-independent"/>
    <w:p>
      <w:pPr>
        <w:pStyle w:val="BodyText"/>
      </w:pPr>
      <w:r>
        <w:rPr>
          <w:b/>
          <w:bCs/>
        </w:rPr>
        <w:t xml:space="preserve">Theorem 116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6"/>
    <w:p>
      <w:pPr>
        <w:pStyle w:val="BodyText"/>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\text{(}\text{Theorem~25}\text{)}
    \\
    &amp;= \sum_{i=1}^{k} c_i\,(\lambda_i - \lambda_k)\,\mathord{\smash[b]{\underset{\raise.3ex\hbox{$\scriptstyle\sim$}}{v}}\vphantom{v}}_i
    &amp;&amp; \text{(}\text{Theorem~112}\text{,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7" w:name="exm-eigenvectors-independent"/>
    <w:p>
      <w:pPr>
        <w:pStyle w:val="BodyText"/>
      </w:pPr>
      <w:r>
        <w:rPr>
          <w:b/>
          <w:bCs/>
        </w:rPr>
        <w:t xml:space="preserve">Example 206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149</w:t>
        </w:r>
      </w:hyperlink>
      <w:r>
        <w:t xml:space="preserve"> </w:t>
      </w:r>
      <w:r>
        <w:t xml:space="preserve">are linearly independent, as</w:t>
      </w:r>
      <w:r>
        <w:t xml:space="preserve"> </w:t>
      </w:r>
      <w:hyperlink w:anchor="thm-eigenvectors-independent">
        <w:r>
          <w:rPr>
            <w:rStyle w:val="Hyperlink"/>
          </w:rPr>
          <w:t xml:space="preserve">Theorem 116</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7"/>
    <w:bookmarkStart w:id="648"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[90]</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51</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48"/>
    <w:bookmarkStart w:id="649" w:name="exm-diagonalizable"/>
    <w:p>
      <w:pPr>
        <w:pStyle w:val="BodyText"/>
      </w:pPr>
      <w:r>
        <w:rPr>
          <w:b/>
          <w:bCs/>
        </w:rPr>
        <w:t xml:space="preserve">Example 207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204</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51</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113</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115</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198</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9"/>
    <w:bookmarkStart w:id="650" w:name="thm-diagonalizable"/>
    <w:p>
      <w:pPr>
        <w:pStyle w:val="FirstParagraph"/>
      </w:pPr>
      <w:r>
        <w:rPr>
          <w:b/>
          <w:bCs/>
        </w:rPr>
        <w:t xml:space="preserve">Theorem 117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5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96</w:t>
        </w:r>
      </w:hyperlink>
      <w:r>
        <w:t xml:space="preserve">,</w:t>
      </w:r>
      <w:r>
        <w:t xml:space="preserve"> </w:t>
      </w:r>
      <w:hyperlink w:anchor="thm-matvec-columns">
        <w:r>
          <w:rPr>
            <w:rStyle w:val="Hyperlink"/>
          </w:rPr>
          <w:t xml:space="preserve">Theorem 24</w:t>
        </w:r>
      </w:hyperlink>
      <w:r>
        <w:t xml:space="preserve">),</w:t>
      </w:r>
      <w:r>
        <w:t xml:space="preserve"> </w:t>
      </w:r>
      <w:r>
        <w:t xml:space="preserve">so</w:t>
      </w:r>
    </w:p>
    <w:p>
      <w:pPr>
        <w:pStyle w:val="BodyText"/>
      </w:pPr>
      <w:bookmarkStart w:id="651" w:name="eq-ax-xlambda"/>
      <w:r>
        <w:t xml:space="preserve">$$
    \mathbf{A} \mathbf{X} = \mathbf{X} \mathbf{\Lambda}
    \iff \mathbf{A} \mathord{\smash[b]{\underset{\raise.3ex\hbox{$\scriptstyle\sim$}}{x}}\vphantom{x}}_j = \lambda_j \mathord{\smash[b]{\underset{\raise.3ex\hbox{$\scriptstyle\sim$}}{x}}\vphantom{x}}_j \text{ for every } j.
     \qquad(7)$$</w:t>
      </w:r>
      <w:bookmarkEnd w:id="65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52" w:name="exm-thm-diagonalizable"/>
    <w:p>
      <w:pPr>
        <w:pStyle w:val="BodyText"/>
      </w:pPr>
      <w:r>
        <w:rPr>
          <w:b/>
          <w:bCs/>
        </w:rPr>
        <w:t xml:space="preserve">Example 208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206</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51</w:t>
        </w:r>
      </w:hyperlink>
      <w:r>
        <w:t xml:space="preserve"> </w:t>
      </w:r>
      <w:r>
        <w:t xml:space="preserve">this is the similarity of</w:t>
      </w:r>
      <w:r>
        <w:t xml:space="preserve"> </w:t>
      </w:r>
      <w:hyperlink w:anchor="exm-similar">
        <w:r>
          <w:rPr>
            <w:rStyle w:val="Hyperlink"/>
          </w:rPr>
          <w:t xml:space="preserve">Example 204</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80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198</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52"/>
    <w:bookmarkStart w:id="653" w:name="cor-distinct-diagonalizable"/>
    <w:p>
      <w:pPr>
        <w:pStyle w:val="BodyText"/>
      </w:pPr>
      <w:r>
        <w:rPr>
          <w:b/>
          <w:bCs/>
        </w:rPr>
        <w:t xml:space="preserve">Corollary 15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5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116</w:t>
        </w:r>
      </w:hyperlink>
      <w:r>
        <w:t xml:space="preserve">),</w:t>
      </w:r>
      <w:r>
        <w:t xml:space="preserve"> </w:t>
      </w:r>
      <w:r>
        <w:t xml:space="preserve">so the matrix is diagonalizable (</w:t>
      </w:r>
      <w:hyperlink w:anchor="thm-diagonalizable">
        <w:r>
          <w:rPr>
            <w:rStyle w:val="Hyperlink"/>
          </w:rPr>
          <w:t xml:space="preserve">Theorem 117</w:t>
        </w:r>
      </w:hyperlink>
      <w:r>
        <w:t xml:space="preserve">).</w:t>
      </w:r>
    </w:p>
    <w:bookmarkStart w:id="654" w:name="exm-distinct-diagonalizable"/>
    <w:p>
      <w:pPr>
        <w:pStyle w:val="BodyText"/>
      </w:pPr>
      <w:r>
        <w:rPr>
          <w:b/>
          <w:bCs/>
        </w:rPr>
        <w:t xml:space="preserve">Example 209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202</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113</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80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54"/>
    <w:bookmarkStart w:id="655" w:name="thm-diagonalizable-powers"/>
    <w:p>
      <w:pPr>
        <w:pStyle w:val="BodyText"/>
      </w:pPr>
      <w:r>
        <w:rPr>
          <w:b/>
          <w:bCs/>
        </w:rPr>
        <w:t xml:space="preserve">Theorem 118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5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6">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11</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6" w:name="exm-diagonalizable-powers"/>
    <w:p>
      <w:pPr>
        <w:pStyle w:val="FirstParagraph"/>
      </w:pPr>
      <w:r>
        <w:rPr>
          <w:b/>
          <w:bCs/>
        </w:rPr>
        <w:t xml:space="preserve">Example 210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208</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204</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118</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201</w:t>
        </w:r>
      </w:hyperlink>
      <w:r>
        <w:t xml:space="preserve">.</w:t>
      </w:r>
    </w:p>
    <w:bookmarkEnd w:id="656"/>
    <w:bookmarkEnd w:id="657"/>
    <w:bookmarkStart w:id="684"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8" name="Picture"/>
                  <a:graphic>
                    <a:graphicData uri="http://schemas.openxmlformats.org/drawingml/2006/picture">
                      <pic:pic>
                        <pic:nvPicPr>
                          <pic:cNvPr descr="/opt/quarto/share/formats/docx/note.png" id="65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[91]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83</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60" w:name="thm-pd-gram"/>
    <w:p>
      <w:pPr>
        <w:pStyle w:val="BodyText"/>
      </w:pPr>
      <w:r>
        <w:rPr>
          <w:b/>
          <w:bCs/>
        </w:rPr>
        <w:t xml:space="preserve">Theorem 119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6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\text{(}\text{Theorem~20}\text{, }\text{Theorem~8}\text{)}
    \\
    &amp;= \mathopen{}\left\lVert\mathbf{B} \mathord{\smash[b]{\underset{\raise.3ex\hbox{$\scriptstyle\sim$}}{x}}\vphantom{x}}\right\rVert\mathclose{}^2
    &amp;&amp; \text{(}\text{Equation~2}\text{, squared)}
    \\
    &amp;\ge 0.
    &amp;&amp; \text{(}\text{Theorem~58}\text{)}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24</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58</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80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118</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80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45</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32</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69</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110</w:t>
        </w:r>
      </w:hyperlink>
      <w:r>
        <w:t xml:space="preserve">,</w:t>
      </w:r>
      <w:r>
        <w:t xml:space="preserve"> </w:t>
      </w:r>
      <w:hyperlink w:anchor="def-rank">
        <w:r>
          <w:rPr>
            <w:rStyle w:val="Hyperlink"/>
          </w:rPr>
          <w:t xml:space="preserve">Definition 44</w:t>
        </w:r>
      </w:hyperlink>
      <w:r>
        <w:t xml:space="preserve">).</w:t>
      </w:r>
    </w:p>
    <w:bookmarkStart w:id="661" w:name="exm-pd-gram"/>
    <w:p>
      <w:pPr>
        <w:pStyle w:val="BodyText"/>
      </w:pPr>
      <w:r>
        <w:rPr>
          <w:b/>
          <w:bCs/>
        </w:rPr>
        <w:t xml:space="preserve">Example 211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154</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155</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37</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61"/>
    <w:bookmarkStart w:id="662" w:name="thm-pd-operations"/>
    <w:p>
      <w:pPr>
        <w:pStyle w:val="FirstParagraph"/>
      </w:pPr>
      <w:r>
        <w:rPr>
          <w:b/>
          <w:bCs/>
        </w:rPr>
        <w:t xml:space="preserve">Theorem 120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6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20</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\text{(}\text{Theorem~20}\text{,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\text{(}\text{Theorem~96}\text{)}
    \\
    &amp;&gt; 0.
    &amp;&amp; \text{(each term is positive)}
    \end{aligned}
    $$</w:t>
      </w:r>
    </w:p>
    <w:bookmarkStart w:id="663" w:name="exm-pd-operations"/>
    <w:p>
      <w:pPr>
        <w:pStyle w:val="FirstParagraph"/>
      </w:pPr>
      <w:r>
        <w:rPr>
          <w:b/>
          <w:bCs/>
        </w:rPr>
        <w:t xml:space="preserve">Example 212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211</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155</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211</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63"/>
    <w:bookmarkStart w:id="664" w:name="thm-pd-invertible"/>
    <w:p>
      <w:pPr>
        <w:pStyle w:val="FirstParagraph"/>
      </w:pPr>
      <w:r>
        <w:rPr>
          <w:b/>
          <w:bCs/>
        </w:rPr>
        <w:t xml:space="preserve">Theorem 121 (A positive definite matrix is invertible)</w:t>
      </w:r>
      <w:r>
        <w:t xml:space="preserve"> </w:t>
      </w:r>
      <w:r>
        <w:t xml:space="preserve">Every positive definite matrix (</w:t>
      </w:r>
      <w:hyperlink w:anchor="def-positive-definite">
        <w:r>
          <w:rPr>
            <w:rStyle w:val="Hyperlink"/>
          </w:rPr>
          <w:t xml:space="preserve">Definition 101</w:t>
        </w:r>
      </w:hyperlink>
      <w:r>
        <w:t xml:space="preserve">) is invertible (</w:t>
      </w:r>
      <w:hyperlink w:anchor="def-invertible-matrix">
        <w:r>
          <w:rPr>
            <w:rStyle w:val="Hyperlink"/>
          </w:rPr>
          <w:t xml:space="preserve">Definition 85</w:t>
        </w:r>
      </w:hyperlink>
      <w:r>
        <w:t xml:space="preserve">).</w:t>
      </w:r>
    </w:p>
    <w:bookmarkEnd w:id="664"/>
    <w:p>
      <w:pPr>
        <w:pStyle w:val="BodyText"/>
      </w:pPr>
      <w:r>
        <w:rPr>
          <w:i/>
          <w:iCs/>
        </w:rPr>
        <w:t xml:space="preserve">Proof</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and let</w:t>
      </w:r>
      <w:r>
        <w:t xml:space="preserve"> </w:t>
      </w:r>
      <w:r>
        <w:t xml:space="preserve">$\mathord{\smash[b]{\underset{\raise.3ex\hbox{$\scriptstyle\sim$}}{x}}\vphantom{x}}$</w:t>
      </w:r>
      <w:r>
        <w:t xml:space="preserve"> </w:t>
      </w:r>
      <w:r>
        <w:t xml:space="preserve">be a vector of length</w:t>
      </w:r>
      <w:r>
        <w:t xml:space="preserve"> </w:t>
      </w:r>
      <m:oMath>
        <m:r>
          <m:t>p</m:t>
        </m:r>
      </m:oMath>
      <w:r>
        <w:t xml:space="preserve"> </w:t>
      </w:r>
      <w:r>
        <w:t xml:space="preserve">with</w:t>
      </w:r>
      <w:r>
        <w:t xml:space="preserve"> </w:t>
      </w:r>
      <w:r>
        <w:t xml:space="preserve">$\mathbf{A} \mathord{\smash[b]{\underset{\raise.3ex\hbox{$\scriptstyle\sim$}}{x}}\vphantom{x}}= \mathord{\smash[b]{\underset{\raise.3ex\hbox{$\scriptstyle\sim$}}{0}}\vphantom{0}}_p$</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\text{(}\text{Definition~90}\text{)}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p>
    <w:p>
      <w:pPr>
        <w:pStyle w:val="FirstParagraph"/>
      </w:pPr>
      <w:r>
        <w:t xml:space="preserve">If</w:t>
      </w:r>
      <w:r>
        <w:t xml:space="preserve"> </w:t>
      </w:r>
      <w:r>
        <w:t xml:space="preserve">$\mathord{\smash[b]{\underset{\raise.3ex\hbox{$\scriptstyle\sim$}}{x}}\vphantom{x}}\ne \mathord{\smash[b]{\underset{\raise.3ex\hbox{$\scriptstyle\sim$}}{0}}\vphantom{0}}_p$</w:t>
      </w:r>
      <w:r>
        <w:t xml:space="preserve">, then</w:t>
      </w:r>
      <w:r>
        <w:t xml:space="preserve"> </w:t>
      </w:r>
      <w:r>
        <w:t xml:space="preserve">${\mathord{\smash[b]{\underset{\raise.3ex\hbox{$\scriptstyle\sim$}}{x}}\vphantom{x}}}^{\top} \mathbf{A} \mathord{\smash[b]{\underset{\raise.3ex\hbox{$\scriptstyle\sim$}}{x}}\vphantom{x}} &gt; 0$</w:t>
      </w:r>
      <w:r>
        <w:t xml:space="preserve"> </w:t>
      </w:r>
      <w:r>
        <w:t xml:space="preserve">because</w:t>
      </w:r>
      <w:r>
        <w:t xml:space="preserve"> </w:t>
      </w:r>
      <m:oMath>
        <m:r>
          <m:rPr>
            <m:sty m:val="bi"/>
          </m:rPr>
          <m:t>A</m:t>
        </m:r>
      </m:oMath>
      <w:r>
        <w:t xml:space="preserve"> </w:t>
      </w:r>
      <w:r>
        <w:t xml:space="preserve">is positive definite,</w:t>
      </w:r>
      <w:r>
        <w:t xml:space="preserve"> </w:t>
      </w:r>
      <w:r>
        <w:t xml:space="preserve">which contradicts</w:t>
      </w:r>
      <w:r>
        <w:t xml:space="preserve"> </w:t>
      </w:r>
      <w:r>
        <w:t xml:space="preserve">${\mathord{\smash[b]{\underset{\raise.3ex\hbox{$\scriptstyle\sim$}}{x}}\vphantom{x}}}^{\top} \mathbf{A} \mathord{\smash[b]{\underset{\raise.3ex\hbox{$\scriptstyle\sim$}}{x}}\vphantom{x}} = 0$</w:t>
      </w:r>
      <w:r>
        <w:t xml:space="preserve">.</w:t>
      </w:r>
      <w:r>
        <w:t xml:space="preserve"> </w:t>
      </w:r>
      <w:r>
        <w:t xml:space="preserve">So</w:t>
      </w:r>
      <w:r>
        <w:t xml:space="preserve"> </w:t>
      </w:r>
      <w:r>
        <w:t xml:space="preserve">$\mathord{\smash[b]{\underset{\raise.3ex\hbox{$\scriptstyle\sim$}}{x}}\vphantom{x}}= \mathord{\smash[b]{\underset{\raise.3ex\hbox{$\scriptstyle\sim$}}{0}}\vphantom{0}}_p$</w:t>
      </w:r>
      <w:r>
        <w:t xml:space="preserve">, the null space</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$\mathopen{}\left\{\mathord{\smash[b]{\underset{\raise.3ex\hbox{$\scriptstyle\sim$}}{0}}\vphantom{0}}_p\right\}\mathclose{}$</w:t>
      </w:r>
      <w:r>
        <w:t xml:space="preserve">,</w:t>
      </w:r>
      <w:r>
        <w:t xml:space="preserve"> </w:t>
      </w:r>
      <w:r>
        <w:t xml:space="preserve">and</w:t>
      </w:r>
      <w:r>
        <w:t xml:space="preserve"> </w:t>
      </w:r>
      <m:oMath>
        <m:r>
          <m:rPr>
            <m:sty m:val="bi"/>
          </m:rPr>
          <m:t>A</m:t>
        </m:r>
      </m:oMath>
      <w:r>
        <w:t xml:space="preserve"> </w:t>
      </w:r>
      <w:r>
        <w:t xml:space="preserve">is invertible by</w:t>
      </w:r>
      <w:r>
        <w:t xml:space="preserve"> </w:t>
      </w:r>
      <w:hyperlink w:anchor="thm-invertible-rank">
        <w:r>
          <w:rPr>
            <w:rStyle w:val="Hyperlink"/>
          </w:rPr>
          <w:t xml:space="preserve">Theorem 110</w:t>
        </w:r>
      </w:hyperlink>
      <w:r>
        <w:t xml:space="preserve">.</w:t>
      </w:r>
    </w:p>
    <w:bookmarkStart w:id="665" w:name="exm-pd-invertible"/>
    <w:p>
      <w:pPr>
        <w:pStyle w:val="BodyText"/>
      </w:pPr>
      <w:r>
        <w:rPr>
          <w:b/>
          <w:bCs/>
        </w:rPr>
        <w:t xml:space="preserve">Example 213 (Positive definite matrices are invertible; the converse fails)</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since</w:t>
      </w:r>
    </w:p>
    <w:p>
      <w:pPr>
        <w:pStyle w:val="BodyText"/>
      </w:pPr>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p>
    <w:p>
      <w:pPr>
        <w:pStyle w:val="FirstParagraph"/>
      </w:pPr>
      <w:r>
        <w:t xml:space="preserve">which is</w:t>
      </w:r>
      <w:r>
        <w:t xml:space="preserve"> </w:t>
      </w:r>
      <m:oMath>
        <m:r>
          <m:t>0</m:t>
        </m:r>
      </m:oMath>
      <w:r>
        <w:t xml:space="preserve"> </w:t>
      </w:r>
      <w:r>
        <w:t xml:space="preserve">only when</w:t>
      </w:r>
      <w:r>
        <w:t xml:space="preserve"> </w:t>
      </w:r>
      <m:oMath>
        <m:sSub>
          <m:e>
            <m:r>
              <m:t>x</m:t>
            </m:r>
          </m:e>
          <m:sub>
            <m:r>
              <m:t>1</m:t>
            </m:r>
          </m:sub>
        </m:sSub>
        <m:r>
          <m:rPr>
            <m:sty m:val="p"/>
          </m:rPr>
          <m:t>=</m:t>
        </m:r>
        <m:sSub>
          <m:e>
            <m:r>
              <m:t>x</m:t>
            </m:r>
          </m:e>
          <m:sub>
            <m:r>
              <m:t>2</m:t>
            </m:r>
          </m:sub>
        </m:sSub>
        <m:r>
          <m:rPr>
            <m:sty m:val="p"/>
          </m:rPr>
          <m:t>=</m:t>
        </m:r>
        <m:r>
          <m:t>0</m:t>
        </m:r>
      </m:oMath>
      <w:r>
        <w:t xml:space="preserve">.</w:t>
      </w:r>
      <w:r>
        <w:t xml:space="preserve"> </w:t>
      </w:r>
      <w:r>
        <w:t xml:space="preserve">It is invertible, with</w:t>
      </w:r>
      <w:r>
        <w:t xml:space="preserve"> </w:t>
      </w:r>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r>
        <w:t xml:space="preserve">.</w:t>
      </w:r>
    </w:p>
    <w:p>
      <w:pPr>
        <w:pStyle w:val="BodyText"/>
      </w:pPr>
      <w:r>
        <w:t xml:space="preserve">The converse fails.</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not positive definite,</w:t>
      </w:r>
      <w:r>
        <w:t xml:space="preserve"> </w:t>
      </w:r>
      <w:r>
        <w:t xml:space="preserve">yet it is invertible:</w:t>
      </w:r>
      <w:r>
        <w:t xml:space="preserve"> </w:t>
      </w:r>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r>
        <w:t xml:space="preserve">.</w:t>
      </w:r>
    </w:p>
    <w:bookmarkEnd w:id="665"/>
    <w:bookmarkStart w:id="666" w:name="thm-psd-plus-multiple-identity"/>
    <w:p>
      <w:pPr>
        <w:pStyle w:val="BodyText"/>
      </w:pPr>
      <w:r>
        <w:rPr>
          <w:b/>
          <w:bCs/>
        </w:rPr>
        <w:t xml:space="preserve">Theorem 122 (Adding a positive multiple of the identity makes a matrix positive definite)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semidefinite matrix (</w:t>
      </w:r>
      <w:hyperlink w:anchor="def-positive-semidefinite">
        <w:r>
          <w:rPr>
            <w:rStyle w:val="Hyperlink"/>
          </w:rPr>
          <w:t xml:space="preserve">Definition 100</w:t>
        </w:r>
      </w:hyperlink>
      <w:r>
        <w:t xml:space="preserve">)</w:t>
      </w:r>
      <w:r>
        <w:t xml:space="preserve"> </w:t>
      </w:r>
      <w:r>
        <w:t xml:space="preserve">and let</w:t>
      </w:r>
      <w:r>
        <w:t xml:space="preserve"> </w:t>
      </w:r>
      <m:oMath>
        <m:r>
          <m:t>α</m:t>
        </m:r>
        <m:r>
          <m:rPr>
            <m:sty m:val="p"/>
          </m:rPr>
          <m:t>&gt;</m:t>
        </m:r>
        <m:r>
          <m:t>0</m:t>
        </m:r>
      </m:oMath>
      <w:r>
        <w:t xml:space="preserve">.</w:t>
      </w:r>
      <w:r>
        <w:t xml:space="preserve"> </w:t>
      </w:r>
      <w:r>
        <w:t xml:space="preserve">Then</w:t>
      </w:r>
      <w:r>
        <w:t xml:space="preserve"> </w:t>
      </w:r>
      <m:oMath>
        <m:r>
          <m:rPr>
            <m:sty m:val="bi"/>
          </m:rPr>
          <m:t>A</m:t>
        </m:r>
        <m:r>
          <m:rPr>
            <m:sty m:val="p"/>
          </m:rPr>
          <m:t>+</m:t>
        </m:r>
        <m:r>
          <m:t>α</m:t>
        </m:r>
        <m:sSub>
          <m:e>
            <m:r>
              <m:rPr>
                <m:sty m:val="bi"/>
              </m:rPr>
              <m:t>I</m:t>
            </m:r>
          </m:e>
          <m:sub>
            <m:r>
              <m:t>p</m:t>
            </m:r>
          </m:sub>
        </m:sSub>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so it is invertible (</w:t>
      </w:r>
      <w:hyperlink w:anchor="thm-pd-invertible">
        <w:r>
          <w:rPr>
            <w:rStyle w:val="Hyperlink"/>
          </w:rPr>
          <w:t xml:space="preserve">Theorem 121</w:t>
        </w:r>
      </w:hyperlink>
      <w:r>
        <w:t xml:space="preserve">).</w:t>
      </w:r>
    </w:p>
    <w:bookmarkEnd w:id="666"/>
    <w:p>
      <w:pPr>
        <w:pStyle w:val="BodyText"/>
      </w:pPr>
      <w:r>
        <w:rPr>
          <w:i/>
          <w:iCs/>
        </w:rPr>
        <w:t xml:space="preserve">Proof</w:t>
      </w:r>
      <w:r>
        <w:t xml:space="preserve">. </w:t>
      </w:r>
      <m:oMath>
        <m:r>
          <m:rPr>
            <m:sty m:val="bi"/>
          </m:rPr>
          <m:t>A</m:t>
        </m:r>
        <m:r>
          <m:rPr>
            <m:sty m:val="p"/>
          </m:rPr>
          <m:t>+</m:t>
        </m:r>
        <m:r>
          <m:t>α</m:t>
        </m:r>
        <m:sSub>
          <m:e>
            <m:r>
              <m:rPr>
                <m:sty m:val="bi"/>
              </m:rPr>
              <m:t>I</m:t>
            </m:r>
          </m:e>
          <m:sub>
            <m:r>
              <m:t>p</m:t>
            </m:r>
          </m:sub>
        </m:sSub>
      </m:oMath>
      <w:r>
        <w:t xml:space="preserve"> </w:t>
      </w:r>
      <w:r>
        <w:t xml:space="preserve">is symmetric:</w:t>
      </w:r>
      <w:r>
        <w:t xml:space="preserve"> </w:t>
      </w:r>
      <w:r>
        <w:t xml:space="preserve">its transpose is</w:t>
      </w:r>
      <w:r>
        <w:t xml:space="preserve"> </w:t>
      </w:r>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\mathord{\smash[b]{\underset{\raise.3ex\hbox{$\scriptstyle\sim$}}{0}}\vphantom{0}}_p$</w:t>
      </w:r>
      <w:r>
        <w:t xml:space="preserve">,</w:t>
      </w:r>
    </w:p>
    <w:p>
      <w:pPr>
        <w:pStyle w:val="BodyText"/>
      </w:pPr>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}\text{Theorem~96}\text{)}
    \\
    &amp;= {\mathord{\smash[b]{\underset{\raise.3ex\hbox{$\scriptstyle\sim$}}{x}}\vphantom{x}}}^{\top} \mathbf{A} \mathord{\smash[b]{\underset{\raise.3ex\hbox{$\scriptstyle\sim$}}{x}}\vphantom{x}} + \alpha\,\mathopen{}\left\lVert\mathord{\smash[b]{\underset{\raise.3ex\hbox{$\scriptstyle\sim$}}{x}}\vphantom{x}}\right\rVert\mathclose{}^2
    &amp;&amp; \text{(}\text{Theorem~11}\text{,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p>
    <w:bookmarkStart w:id="667" w:name="exm-psd-plus-multiple-identity"/>
    <w:p>
      <w:pPr>
        <w:pStyle w:val="FirstParagraph"/>
      </w:pPr>
      <w:r>
        <w:rPr>
          <w:b/>
          <w:bCs/>
        </w:rPr>
        <w:t xml:space="preserve">Example 214 (Repairing a singular 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of</w:t>
      </w:r>
      <w:r>
        <w:t xml:space="preserve"> </w:t>
      </w:r>
      <w:hyperlink w:anchor="exm-positive-semidefinite">
        <w:r>
          <w:rPr>
            <w:rStyle w:val="Hyperlink"/>
          </w:rPr>
          <w:t xml:space="preserve">Example 154</w:t>
        </w:r>
      </w:hyperlink>
      <w:r>
        <w:t xml:space="preserve"> </w:t>
      </w:r>
      <w:r>
        <w:t xml:space="preserve">is positive semidefinite and singular:</w:t>
      </w:r>
      <w:r>
        <w:t xml:space="preserve"> </w:t>
      </w:r>
      <w:r>
        <w:t xml:space="preserve">$\mathbf{B} (1, -1) = \mathord{\smash[b]{\underset{\raise.3ex\hbox{$\scriptstyle\sim$}}{0}}\vphantom{0}}_2$</w:t>
      </w:r>
      <w:r>
        <w:t xml:space="preserve">.</w:t>
      </w:r>
      <w:r>
        <w:t xml:space="preserve"> </w:t>
      </w:r>
      <w:r>
        <w:t xml:space="preserve">With</w:t>
      </w:r>
      <w:r>
        <w:t xml:space="preserve"> </w:t>
      </w:r>
      <m:oMath>
        <m:r>
          <m:t>α</m:t>
        </m:r>
        <m:r>
          <m:rPr>
            <m:sty m:val="p"/>
          </m:rPr>
          <m:t>=</m:t>
        </m:r>
        <m:r>
          <m:t>1</m:t>
        </m:r>
      </m:oMath>
      <w:r>
        <w:t xml:space="preserve">,</w:t>
      </w:r>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which is positive definite and invertible by</w:t>
      </w:r>
      <w:r>
        <w:t xml:space="preserve"> </w:t>
      </w:r>
      <w:hyperlink w:anchor="exm-pd-invertible">
        <w:r>
          <w:rPr>
            <w:rStyle w:val="Hyperlink"/>
          </w:rPr>
          <w:t xml:space="preserve">Example 213</w:t>
        </w:r>
      </w:hyperlink>
      <w:r>
        <w:t xml:space="preserve">.</w:t>
      </w:r>
    </w:p>
    <w:bookmarkEnd w:id="667"/>
    <w:bookmarkStart w:id="668" w:name="cor-gram-invertible-iff"/>
    <w:p>
      <w:pPr>
        <w:pStyle w:val="BodyText"/>
      </w:pPr>
      <w:r>
        <w:rPr>
          <w:b/>
          <w:bCs/>
        </w:rPr>
        <w:t xml:space="preserve">Corollary 16 (</w:t>
      </w:r>
      <m:oMath>
        <m:sSup>
          <m:e>
            <m:r>
              <m:rPr>
                <m:sty m:val="bi"/>
              </m:rPr>
              <m:t>X</m:t>
            </m:r>
          </m:e>
          <m:sup>
            <m:r>
              <m:rPr>
                <m:sty m:val="p"/>
              </m:rPr>
              <m:t>⊤</m:t>
            </m:r>
          </m:sup>
        </m:sSup>
        <m:r>
          <m:rPr>
            <m:sty m:val="bi"/>
          </m:rPr>
          <m:t>X</m:t>
        </m:r>
      </m:oMath>
      <w:r>
        <w:rPr>
          <w:b/>
          <w:bCs/>
        </w:rPr>
        <w:t xml:space="preserve"> </w:t>
      </w:r>
      <w:r>
        <w:rPr>
          <w:b/>
          <w:bCs/>
        </w:rPr>
        <w:t xml:space="preserve">is invertible exactly when</w:t>
      </w:r>
      <w:r>
        <w:rPr>
          <w:b/>
          <w:bCs/>
        </w:rPr>
        <w:t xml:space="preserve"> </w:t>
      </w:r>
      <m:oMath>
        <m:r>
          <m:rPr>
            <m:sty m:val="bi"/>
          </m:rPr>
          <m:t>X</m:t>
        </m:r>
      </m:oMath>
      <w:r>
        <w:rPr>
          <w:b/>
          <w:bCs/>
        </w:rPr>
        <w:t xml:space="preserve"> </w:t>
      </w:r>
      <w:r>
        <w:rPr>
          <w:b/>
          <w:bCs/>
        </w:rPr>
        <w:t xml:space="preserve">has full column rank)</w:t>
      </w:r>
      <w:r>
        <w:t xml:space="preserve"> </w:t>
      </w:r>
      <w:r>
        <w:t xml:space="preserve">For an</w:t>
      </w:r>
      <w:r>
        <w:t xml:space="preserve"> </w:t>
      </w:r>
      <m:oMath>
        <m:r>
          <m:t>n</m:t>
        </m:r>
        <m:r>
          <m:rPr>
            <m:sty m:val="p"/>
          </m:rPr>
          <m:t>×</m:t>
        </m:r>
        <m:r>
          <m:t>p</m:t>
        </m:r>
      </m:oMath>
      <w:r>
        <w:t xml:space="preserve"> </w:t>
      </w:r>
      <w:r>
        <w:t xml:space="preserve">matrix</w:t>
      </w:r>
      <w:r>
        <w:t xml:space="preserve"> </w:t>
      </w:r>
      <m:oMath>
        <m:r>
          <m:rPr>
            <m:sty m:val="bi"/>
          </m:rPr>
          <m:t>X</m:t>
        </m:r>
      </m:oMath>
      <w:r>
        <w:t xml:space="preserve">,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full-column-rank">
        <w:r>
          <w:rPr>
            <w:rStyle w:val="Hyperlink"/>
          </w:rPr>
          <w:t xml:space="preserve">Definition 45</w:t>
        </w:r>
      </w:hyperlink>
      <w:r>
        <w:t xml:space="preserve">).</w:t>
      </w:r>
    </w:p>
    <w:bookmarkEnd w:id="668"/>
    <w:p>
      <w:pPr>
        <w:pStyle w:val="BodyText"/>
      </w:pPr>
      <w:r>
        <w:rPr>
          <w:i/>
          <w:iCs/>
        </w:rPr>
        <w:t xml:space="preserve">Proof</w:t>
      </w:r>
      <w:r>
        <w:t xml:space="preserve">. </w:t>
      </w:r>
      <w:r>
        <w:t xml:space="preserve">The following statements are equivalent:</w:t>
      </w:r>
    </w:p>
    <w:p>
      <w:pPr>
        <w:pStyle w:val="BodyText"/>
      </w:pPr>
      <w:r>
        <w:t xml:space="preserve">$$
    \begin{aligned}
    {\mathbf{X}}^{\top}\mathbf{X}\text{ is invertible}
    &amp;\iff \mathcal{N}({\mathbf{X}}^{\top}\mathbf{X}) = \mathopen{}\left\{\mathord{\smash[b]{\underset{\raise.3ex\hbox{$\scriptstyle\sim$}}{0}}\vphantom{0}}_p\right\}\mathclose{}
    &amp;&amp; \text{(}\text{Theorem~110}\text{)}
    \\
    &amp;\iff \mathcal{N}(\mathbf{X}) = \mathopen{}\left\{\mathord{\smash[b]{\underset{\raise.3ex\hbox{$\scriptstyle\sim$}}{0}}\vphantom{0}}_p\right\}\mathclose{}
    &amp;&amp; \text{(}\text{Theorem~38}\text{)}
    \\
    &amp;\iff \mathbf{X}\text{ has full column rank.}
    &amp;&amp; \text{(}\text{Theorem~35}\text{)}
    \end{aligned}
    $$</w:t>
      </w:r>
    </w:p>
    <w:bookmarkStart w:id="669" w:name="exm-gram-invertible-iff"/>
    <w:p>
      <w:pPr>
        <w:pStyle w:val="FirstParagraph"/>
      </w:pPr>
      <w:r>
        <w:rPr>
          <w:b/>
          <w:bCs/>
        </w:rPr>
        <w:t xml:space="preserve">Example 215 (A design matrix with a repeated column)</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of</w:t>
      </w:r>
      <w:r>
        <w:t xml:space="preserve"> </w:t>
      </w:r>
      <w:hyperlink w:anchor="exm-rank">
        <w:r>
          <w:rPr>
            <w:rStyle w:val="Hyperlink"/>
          </w:rPr>
          <w:t xml:space="preserve">Example 37</w:t>
        </w:r>
      </w:hyperlink>
      <w:r>
        <w:t xml:space="preserve"> </w:t>
      </w:r>
      <w:r>
        <w:t xml:space="preserve">has rank</w:t>
      </w:r>
      <w:r>
        <w:t xml:space="preserve"> </w:t>
      </w:r>
      <m:oMath>
        <m:r>
          <m:t>1</m:t>
        </m:r>
        <m:r>
          <m:rPr>
            <m:sty m:val="p"/>
          </m:rPr>
          <m:t>&lt;</m:t>
        </m:r>
        <m:r>
          <m:t>2</m:t>
        </m:r>
      </m:oMath>
      <w:r>
        <w:t xml:space="preserve">.</w:t>
      </w:r>
      <w:r>
        <w:t xml:space="preserve"> </w:t>
      </w:r>
      <w:r>
        <w:t xml:space="preserve">Its cross-product matrix is</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r>
        <w:t xml:space="preserve">which is singular:</w:t>
      </w:r>
      <w:r>
        <w:t xml:space="preserve"> </w:t>
      </w:r>
      <m:oMath>
        <m:r>
          <m:rPr>
            <m:sty m:val="p"/>
          </m:rPr>
          <m:t>(</m:t>
        </m:r>
        <m:r>
          <m:t>2</m:t>
        </m:r>
        <m:r>
          <m:rPr>
            <m:sty m:val="p"/>
          </m:rPr>
          <m:t>,</m:t>
        </m:r>
        <m:r>
          <m:rPr>
            <m:sty m:val="p"/>
          </m:rPr>
          <m:t>−</m:t>
        </m:r>
        <m:r>
          <m:t>1</m:t>
        </m:r>
        <m:r>
          <m:rPr>
            <m:sty m:val="p"/>
          </m:rPr>
          <m:t>)</m:t>
        </m:r>
      </m:oMath>
      <w:r>
        <w:t xml:space="preserve"> </w:t>
      </w:r>
      <w:r>
        <w:t xml:space="preserve">is in its null space,</w:t>
      </w:r>
      <w:r>
        <w:t xml:space="preserve"> </w:t>
      </w:r>
      <w:r>
        <w:t xml:space="preserve">because</w:t>
      </w:r>
      <w:r>
        <w:t xml:space="preserve"> </w:t>
      </w:r>
      <w:r>
        <w:t xml:space="preserve">$\mathbf{X}(2, -1) = \mathord{\smash[b]{\underset{\raise.3ex\hbox{$\scriptstyle\sim$}}{0}}\vphantom{0}}_3$</w:t>
      </w:r>
      <w:r>
        <w:t xml:space="preserve"> </w:t>
      </w:r>
      <w:r>
        <w:t xml:space="preserve">(</w:t>
      </w:r>
      <w:hyperlink w:anchor="exm-independent-null-space">
        <w:r>
          <w:rPr>
            <w:rStyle w:val="Hyperlink"/>
          </w:rPr>
          <w:t xml:space="preserve">Example 61</w:t>
        </w:r>
      </w:hyperlink>
      <w:r>
        <w:t xml:space="preserve">).</w:t>
      </w:r>
      <w:r>
        <w:t xml:space="preserve"> </w:t>
      </w:r>
      <w:r>
        <w:t xml:space="preserve">For the full-column-rank matrix of</w:t>
      </w:r>
      <w:r>
        <w:t xml:space="preserve"> </w:t>
      </w:r>
      <w:hyperlink w:anchor="exm-gram-invertible">
        <w:r>
          <w:rPr>
            <w:rStyle w:val="Hyperlink"/>
          </w:rPr>
          <w:t xml:space="preserve">Example 165</w:t>
        </w:r>
      </w:hyperlink>
      <w:r>
        <w:t xml:space="preserve">,</w:t>
      </w:r>
      <w:r>
        <w:t xml:space="preserve"> </w:t>
      </w:r>
      <m:oMath>
        <m:sSup>
          <m:e>
            <m:r>
              <m:rPr>
                <m:sty m:val="bi"/>
              </m:rPr>
              <m:t>X</m:t>
            </m:r>
          </m:e>
          <m:sup>
            <m:r>
              <m:rPr>
                <m:sty m:val="p"/>
              </m:rPr>
              <m:t>⊤</m:t>
            </m:r>
          </m:sup>
        </m:sSup>
        <m:r>
          <m:rPr>
            <m:sty m:val="bi"/>
          </m:rPr>
          <m:t>X</m:t>
        </m:r>
      </m:oMath>
      <w:r>
        <w:t xml:space="preserve"> </w:t>
      </w:r>
      <w:r>
        <w:t xml:space="preserve">is invertible.</w:t>
      </w:r>
    </w:p>
    <w:bookmarkEnd w:id="669"/>
    <w:bookmarkStart w:id="670" w:name="def-block-matrix"/>
    <w:p>
      <w:pPr>
        <w:pStyle w:val="BodyText"/>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 </w:t>
      </w:r>
      <w:r>
        <w:t xml:space="preserve">[92]</w:t>
      </w:r>
      <w:r>
        <w:t xml:space="preserve">.</w:t>
      </w:r>
    </w:p>
    <w:bookmarkEnd w:id="670"/>
    <w:bookmarkStart w:id="671" w:name="exm-block-matrix"/>
    <w:p>
      <w:pPr>
        <w:pStyle w:val="BodyText"/>
      </w:pPr>
      <w:r>
        <w:rPr>
          <w:b/>
          <w:bCs/>
        </w:rPr>
        <w:t xml:space="preserve">Example 216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71"/>
    <w:bookmarkStart w:id="672"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72"/>
    <w:bookmarkStart w:id="673" w:name="thm-pd-submatrix"/>
    <w:p>
      <w:pPr>
        <w:pStyle w:val="BodyText"/>
      </w:pPr>
      <w:r>
        <w:rPr>
          <w:b/>
          <w:bCs/>
        </w:rPr>
        <w:t xml:space="preserve">Theorem 123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73"/>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74" w:name="exm-pd-submatrix"/>
    <w:p>
      <w:pPr>
        <w:pStyle w:val="FirstParagraph"/>
      </w:pPr>
      <w:r>
        <w:rPr>
          <w:b/>
          <w:bCs/>
        </w:rPr>
        <w:t xml:space="preserve">Example 217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212</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has them</w:t>
      </w:r>
      <w:r>
        <w:t xml:space="preserve"> </w:t>
      </w:r>
      <w:r>
        <w:t xml:space="preserve">but is not positive definite.</w:t>
      </w:r>
    </w:p>
    <w:bookmarkEnd w:id="674"/>
    <w:bookmarkStart w:id="676" w:name="thm-block-quadratic"/>
    <w:p>
      <w:pPr>
        <w:pStyle w:val="BodyText"/>
      </w:pPr>
      <w:r>
        <w:rPr>
          <w:b/>
          <w:bCs/>
        </w:rPr>
        <w:t xml:space="preserve">Theorem 124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75"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75"/>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76"/>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\text{(}\text{Theorem~52}\text{)}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}\text{Theorem~20}\text{)}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10</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\text{(}\text{Theorem~52}\text{,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}\text{Theorem~20}\text{, }\text{Corollary~10}\text{)}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\text{(}\text{Theorem~96}\text{,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\text{(}\text{Theorem~96}\text{,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77" w:name="exm-block-quadratic"/>
    <w:p>
      <w:pPr>
        <w:pStyle w:val="BodyText"/>
      </w:pPr>
      <w:r>
        <w:rPr>
          <w:b/>
          <w:bCs/>
        </w:rPr>
        <w:t xml:space="preserve">Example 218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77"/>
    <w:bookmarkStart w:id="678"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124</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[93]</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124</w:t>
        </w:r>
      </w:hyperlink>
      <w:r>
        <w:t xml:space="preserve">.</w:t>
      </w:r>
    </w:p>
    <w:bookmarkEnd w:id="678"/>
    <w:bookmarkStart w:id="679" w:name="exm-schur-complement"/>
    <w:p>
      <w:pPr>
        <w:pStyle w:val="BodyText"/>
      </w:pPr>
      <w:r>
        <w:rPr>
          <w:b/>
          <w:bCs/>
        </w:rPr>
        <w:t xml:space="preserve">Example 219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79"/>
    <w:bookmarkStart w:id="680" w:name="thm-schur-test"/>
    <w:p>
      <w:pPr>
        <w:pStyle w:val="FirstParagraph"/>
      </w:pPr>
      <w:r>
        <w:rPr>
          <w:b/>
          <w:bCs/>
        </w:rPr>
        <w:t xml:space="preserve">Theorem 125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124</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80"/>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124</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123</w:t>
        </w:r>
      </w:hyperlink>
      <w:r>
        <w:t xml:space="preserve">),</w:t>
      </w:r>
      <w:r>
        <w:t xml:space="preserve"> </w:t>
      </w:r>
      <w:r>
        <w:t xml:space="preserve">and invertible (</w:t>
      </w:r>
      <w:hyperlink w:anchor="thm-pd-inverse">
        <w:r>
          <w:rPr>
            <w:rStyle w:val="Hyperlink"/>
          </w:rPr>
          <w:t xml:space="preserve">Theorem 84</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10</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124</w:t>
        </w:r>
      </w:hyperlink>
      <w:r>
        <w:t xml:space="preserve">).</w:t>
      </w:r>
    </w:p>
    <w:bookmarkStart w:id="681" w:name="exm-schur-test"/>
    <w:p>
      <w:pPr>
        <w:pStyle w:val="BodyText"/>
      </w:pPr>
      <w:r>
        <w:rPr>
          <w:b/>
          <w:bCs/>
        </w:rPr>
        <w:t xml:space="preserve">Example 220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219</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155</w:t>
        </w:r>
      </w:hyperlink>
      <w:r>
        <w:t xml:space="preserve"> </w:t>
      </w:r>
      <w:r>
        <w:t xml:space="preserve">found directly.</w:t>
      </w:r>
    </w:p>
    <w:bookmarkEnd w:id="681"/>
    <w:bookmarkStart w:id="682" w:name="thm-cholesky"/>
    <w:p>
      <w:pPr>
        <w:pStyle w:val="FirstParagraph"/>
      </w:pPr>
      <w:r>
        <w:rPr>
          <w:b/>
          <w:bCs/>
        </w:rPr>
        <w:t xml:space="preserve">Theorem 126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[94]</w:t>
      </w:r>
      <w:r>
        <w:t xml:space="preserve"> </w:t>
      </w:r>
      <w:r>
        <w:t xml:space="preserve">of</w:t>
      </w:r>
      <w:r>
        <w:t xml:space="preserve"> </w:t>
      </w:r>
      <m:oMath>
        <m:r>
          <m:rPr>
            <m:sty m:val="bi"/>
          </m:rPr>
          <m:t>A</m:t>
        </m:r>
      </m:oMath>
      <w:r>
        <w:t xml:space="preserve">.</w:t>
      </w:r>
    </w:p>
    <w:bookmarkEnd w:id="682"/>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119</w:t>
        </w:r>
      </w:hyperlink>
      <w:r>
        <w:t xml:space="preserve">, part 2).</w:t>
      </w:r>
    </w:p>
    <w:p>
      <w:pPr>
        <w:pStyle w:val="BodyText"/>
      </w:pPr>
      <w:r>
        <w:rPr>
          <w:b/>
          <w:bCs/>
        </w:rPr>
        <w:t xml:space="preserve">Only if, with uniqueness,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123</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123</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}\text{Theorem~96}\text{)}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96</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125</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83" w:name="exm-cholesky"/>
    <w:p>
      <w:pPr>
        <w:pStyle w:val="BodyText"/>
      </w:pPr>
      <w:r>
        <w:rPr>
          <w:b/>
          <w:bCs/>
        </w:rPr>
        <w:t xml:space="preserve">Example 221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220</w:t>
        </w:r>
      </w:hyperlink>
      <w:r>
        <w:t xml:space="preserve">).</w:t>
      </w:r>
    </w:p>
    <w:bookmarkEnd w:id="683"/>
    <w:bookmarkEnd w:id="684"/>
    <w:bookmarkStart w:id="710" w:name="sec-complex-vectors-matrices"/>
    <w:p>
      <w:pPr>
        <w:pStyle w:val="Heading2"/>
      </w:pPr>
      <w:r>
        <w:t xml:space="preserve">23 Complex vectors and matrices</w:t>
      </w:r>
    </w:p>
    <w:bookmarkStart w:id="685"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91">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85"/>
    <w:bookmarkStart w:id="686"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86"/>
    <w:bookmarkStart w:id="687" w:name="exm-complex-vector"/>
    <w:p>
      <w:pPr>
        <w:pStyle w:val="BodyText"/>
      </w:pPr>
      <w:r>
        <w:rPr>
          <w:b/>
          <w:bCs/>
        </w:rPr>
        <w:t xml:space="preserve">Example 222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87"/>
    <w:bookmarkStart w:id="689"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88">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89"/>
    <w:bookmarkStart w:id="690"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[95]</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90"/>
    <w:bookmarkStart w:id="691" w:name="rem-conjugate-transpose-notation"/>
    <w:p>
      <w:pPr>
        <w:pStyle w:val="FirstParagraph"/>
      </w:pPr>
      <w:r>
        <w:rPr>
          <w:i/>
          <w:iCs/>
        </w:rPr>
        <w:t xml:space="preserve">Remark 52</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[51],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91"/>
    <w:bookmarkStart w:id="692" w:name="exm-conjugate-transpose"/>
    <w:p>
      <w:pPr>
        <w:pStyle w:val="BodyText"/>
      </w:pPr>
      <w:r>
        <w:rPr>
          <w:b/>
          <w:bCs/>
        </w:rPr>
        <w:t xml:space="preserve">Example 223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2"/>
    <w:bookmarkStart w:id="693" w:name="rem-conjugate-transpose-vector"/>
    <w:p>
      <w:pPr>
        <w:pStyle w:val="BodyText"/>
      </w:pPr>
      <w:r>
        <w:rPr>
          <w:i/>
          <w:iCs/>
        </w:rPr>
        <w:t xml:space="preserve">Remark 53</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93"/>
    <w:bookmarkStart w:id="694" w:name="thm-hermitian-adjoint-properties"/>
    <w:p>
      <w:pPr>
        <w:pStyle w:val="BodyText"/>
      </w:pPr>
      <w:r>
        <w:rPr>
          <w:b/>
          <w:bCs/>
        </w:rPr>
        <w:t xml:space="preserve">Theorem 127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94"/>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95" w:name="thm-adjoint-inner-product"/>
    <w:p>
      <w:pPr>
        <w:pStyle w:val="BodyText"/>
      </w:pPr>
      <w:r>
        <w:rPr>
          <w:b/>
          <w:bCs/>
        </w:rPr>
        <w:t xml:space="preserve">Theorem 128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95"/>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127</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\text{(}\text{Theorem~127}\text{,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96" w:name="rem-adjoint-name"/>
    <w:p>
      <w:pPr>
        <w:pStyle w:val="FirstParagraph"/>
      </w:pPr>
      <w:r>
        <w:rPr>
          <w:i/>
          <w:iCs/>
        </w:rPr>
        <w:t xml:space="preserve">Remark 54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[51],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[51], Proposition 7.9, p. 231</w:t>
      </w:r>
      <w:r>
        <w:t xml:space="preserve">).</w:t>
      </w:r>
    </w:p>
    <w:bookmarkEnd w:id="696"/>
    <w:bookmarkStart w:id="697" w:name="thm-zhz-sum-squares"/>
    <w:p>
      <w:pPr>
        <w:pStyle w:val="BodyText"/>
      </w:pPr>
      <w:r>
        <w:rPr>
          <w:b/>
          <w:bCs/>
        </w:rPr>
        <w:t xml:space="preserve">Theorem 129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97"/>
    <w:p>
      <w:pPr>
        <w:pStyle w:val="BodyText"/>
      </w:pPr>
      <w:r>
        <w:rPr>
          <w:i/>
          <w:iCs/>
        </w:rPr>
        <w:t xml:space="preserve">Proof</w:t>
      </w:r>
      <w:r>
        <w:t xml:space="preserve">. </w:t>
      </w:r>
      <w:r>
        <w:t xml:space="preserve">The last step uses the</w:t>
      </w:r>
      <w:r>
        <w:t xml:space="preserve"> </w:t>
      </w:r>
      <w:hyperlink r:id="rId698">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99">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700" w:name="exm-zhz-sum-squares"/>
    <w:p>
      <w:pPr>
        <w:pStyle w:val="BodyText"/>
      </w:pPr>
      <w:r>
        <w:rPr>
          <w:b/>
          <w:bCs/>
        </w:rPr>
        <w:t xml:space="preserve">Example 224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129</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\text{(}\text{Theorem~129}\text{)}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700"/>
    <w:bookmarkStart w:id="701" w:name="exm-transpose-not-enough"/>
    <w:p>
      <w:pPr>
        <w:pStyle w:val="FirstParagraph"/>
      </w:pPr>
      <w:r>
        <w:rPr>
          <w:b/>
          <w:bCs/>
        </w:rPr>
        <w:t xml:space="preserve">Example 225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129</w:t>
        </w:r>
      </w:hyperlink>
      <w:r>
        <w:t xml:space="preserve"> </w:t>
      </w:r>
      <w:r>
        <w:t xml:space="preserve">guarantees.</w:t>
      </w:r>
    </w:p>
    <w:bookmarkEnd w:id="701"/>
    <w:bookmarkStart w:id="702"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[96]</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02"/>
    <w:bookmarkStart w:id="703" w:name="rem-hermitian-self-adjoint"/>
    <w:p>
      <w:pPr>
        <w:pStyle w:val="FirstParagraph"/>
      </w:pPr>
      <w:r>
        <w:rPr>
          <w:i/>
          <w:iCs/>
        </w:rPr>
        <w:t xml:space="preserve">Remark 55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128</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703"/>
    <w:bookmarkStart w:id="704" w:name="exm-hermitian-matrix"/>
    <w:p>
      <w:pPr>
        <w:pStyle w:val="BodyText"/>
      </w:pPr>
      <w:r>
        <w:rPr>
          <w:b/>
          <w:bCs/>
        </w:rPr>
        <w:t xml:space="preserve">Example 226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04"/>
    <w:bookmarkStart w:id="705" w:name="exm-not-hermitian"/>
    <w:p>
      <w:pPr>
        <w:pStyle w:val="BodyText"/>
      </w:pPr>
      <w:r>
        <w:rPr>
          <w:b/>
          <w:bCs/>
        </w:rPr>
        <w:t xml:space="preserve">Example 227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05"/>
    <w:bookmarkStart w:id="706"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[97]</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06"/>
    <w:bookmarkStart w:id="707" w:name="rem-skew-hermitian-diagonal"/>
    <w:p>
      <w:pPr>
        <w:pStyle w:val="FirstParagraph"/>
      </w:pPr>
      <w:r>
        <w:rPr>
          <w:i/>
          <w:iCs/>
        </w:rPr>
        <w:t xml:space="preserve">Remark 56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07"/>
    <w:bookmarkStart w:id="708" w:name="exm-skew-hermitian-matrix"/>
    <w:p>
      <w:pPr>
        <w:pStyle w:val="BodyText"/>
      </w:pPr>
      <w:r>
        <w:rPr>
          <w:b/>
          <w:bCs/>
        </w:rPr>
        <w:t xml:space="preserve">Example 228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08"/>
    <w:bookmarkStart w:id="709" w:name="X4e376dfe4195dd67571b7cde9ab8c2999dabc4a"/>
    <w:p>
      <w:pPr>
        <w:pStyle w:val="BodyText"/>
      </w:pPr>
      <w:r>
        <w:rPr>
          <w:b/>
          <w:bCs/>
        </w:rPr>
        <w:t xml:space="preserve">Theorem 130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09"/>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127</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10"/>
    <w:bookmarkStart w:id="714" w:name="sec-additional-resources"/>
    <w:p>
      <w:pPr>
        <w:pStyle w:val="Heading2"/>
      </w:pPr>
      <w:r>
        <w:t xml:space="preserve">24 Further reading</w:t>
      </w:r>
    </w:p>
    <w:p>
      <w:pPr>
        <w:pStyle w:val="Compact"/>
        <w:numPr>
          <w:ilvl w:val="0"/>
          <w:numId w:val="1114"/>
        </w:numPr>
      </w:pPr>
      <w:r>
        <w:t xml:space="preserve">Strang [98]</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[51]</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[99]</w:t>
      </w:r>
    </w:p>
    <w:p>
      <w:pPr>
        <w:pStyle w:val="Compact"/>
        <w:numPr>
          <w:ilvl w:val="0"/>
          <w:numId w:val="1114"/>
        </w:numPr>
      </w:pPr>
      <w:r>
        <w:t xml:space="preserve">Banerjee and Roy [47]</w:t>
      </w:r>
    </w:p>
    <w:p>
      <w:pPr>
        <w:pStyle w:val="Compact"/>
        <w:numPr>
          <w:ilvl w:val="0"/>
          <w:numId w:val="1114"/>
        </w:numPr>
      </w:pPr>
      <w:r>
        <w:t xml:space="preserve">Searle and Khuri [100]</w:t>
      </w:r>
    </w:p>
    <w:p>
      <w:pPr>
        <w:pStyle w:val="Compact"/>
        <w:numPr>
          <w:ilvl w:val="0"/>
          <w:numId w:val="1114"/>
        </w:numPr>
      </w:pPr>
      <w:r>
        <w:t xml:space="preserve">Petersen and Pedersen [101]</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711">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[102]</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12">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13">
        <w:r>
          <w:rPr>
            <w:rStyle w:val="Hyperlink"/>
          </w:rPr>
          <w:t xml:space="preserve">diagonalization</w:t>
        </w:r>
      </w:hyperlink>
      <w:r>
        <w:t xml:space="preserve"> </w:t>
      </w:r>
      <w:r>
        <w:t xml:space="preserve">of a covariance matrix.</w:t>
      </w:r>
    </w:p>
    <w:p>
      <w:pPr>
        <w:pStyle w:val="Compact"/>
        <w:numPr>
          <w:ilvl w:val="0"/>
          <w:numId w:val="1114"/>
        </w:numPr>
      </w:pPr>
      <w:hyperlink r:id="rId154">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14"/>
    <w:bookmarkStart w:id="919" w:name="references"/>
    <w:p>
      <w:pPr>
        <w:pStyle w:val="Heading2"/>
      </w:pPr>
      <w:r>
        <w:t xml:space="preserve">References</w:t>
      </w:r>
    </w:p>
    <w:bookmarkStart w:id="918" w:name="refs"/>
    <w:bookmarkStart w:id="716" w:name="ref-wikipedia_row_and_column_vectors"/>
    <w:p>
      <w:pPr>
        <w:pStyle w:val="Bibliography"/>
      </w:pPr>
      <w:r>
        <w:t xml:space="preserve">[1]</w:t>
      </w:r>
      <w:r>
        <w:t xml:space="preserve"> </w:t>
      </w:r>
      <w:r>
        <w:t xml:space="preserve">	</w:t>
      </w:r>
      <w:r>
        <w:t xml:space="preserve">Wikipedia contributors,</w:t>
      </w:r>
      <w:r>
        <w:t xml:space="preserve"> </w:t>
      </w:r>
      <w:r>
        <w:t xml:space="preserve">“Row and column 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5">
        <w:r>
          <w:rPr>
            <w:rStyle w:val="Hyperlink"/>
          </w:rPr>
          <w:t xml:space="preserve">https://en.wikipedia.org/wiki/Row_and_column_vectors</w:t>
        </w:r>
      </w:hyperlink>
    </w:p>
    <w:bookmarkEnd w:id="716"/>
    <w:bookmarkStart w:id="718" w:name="ref-wikipedia_scalar_mathematics"/>
    <w:p>
      <w:pPr>
        <w:pStyle w:val="Bibliography"/>
      </w:pPr>
      <w:r>
        <w:t xml:space="preserve">[2]</w:t>
      </w:r>
      <w:r>
        <w:t xml:space="preserve"> </w:t>
      </w:r>
      <w:r>
        <w:t xml:space="preserve">	</w:t>
      </w:r>
      <w:r>
        <w:t xml:space="preserve">Wikipedia contributors,</w:t>
      </w:r>
      <w:r>
        <w:t xml:space="preserve"> </w:t>
      </w:r>
      <w:r>
        <w:t xml:space="preserve">“Scalar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7">
        <w:r>
          <w:rPr>
            <w:rStyle w:val="Hyperlink"/>
          </w:rPr>
          <w:t xml:space="preserve">https://en.wikipedia.org/wiki/Scalar_(mathematics)</w:t>
        </w:r>
      </w:hyperlink>
    </w:p>
    <w:bookmarkEnd w:id="718"/>
    <w:bookmarkStart w:id="720" w:name="ref-dobson4e"/>
    <w:p>
      <w:pPr>
        <w:pStyle w:val="Bibliography"/>
      </w:pPr>
      <w:r>
        <w:t xml:space="preserve">[3]</w:t>
      </w:r>
      <w:r>
        <w:t xml:space="preserve"> </w:t>
      </w:r>
      <w:r>
        <w:t xml:space="preserve">	</w:t>
      </w:r>
      <w:r>
        <w:t xml:space="preserve">A. J. Dobson and A. G. Barnett,</w:t>
      </w:r>
      <w:r>
        <w:t xml:space="preserve"> </w:t>
      </w:r>
      <w:r>
        <w:rPr>
          <w:i/>
          <w:iCs/>
        </w:rPr>
        <w:t xml:space="preserve">An introduction to generalized linear models</w:t>
      </w:r>
      <w:r>
        <w:t xml:space="preserve">, 4th ed. CRC press, 2018. doi:</w:t>
      </w:r>
      <w:r>
        <w:t xml:space="preserve"> </w:t>
      </w:r>
      <w:hyperlink r:id="rId719">
        <w:r>
          <w:rPr>
            <w:rStyle w:val="Hyperlink"/>
          </w:rPr>
          <w:t xml:space="preserve">10.1201/9781315182780</w:t>
        </w:r>
      </w:hyperlink>
      <w:r>
        <w:t xml:space="preserve">.</w:t>
      </w:r>
    </w:p>
    <w:bookmarkEnd w:id="720"/>
    <w:bookmarkStart w:id="722" w:name="ref-mosaiccalc"/>
    <w:p>
      <w:pPr>
        <w:pStyle w:val="Bibliography"/>
      </w:pPr>
      <w:r>
        <w:t xml:space="preserve">[4]</w:t>
      </w:r>
      <w:r>
        <w:t xml:space="preserve"> </w:t>
      </w:r>
      <w:r>
        <w:t xml:space="preserve">	</w:t>
      </w:r>
      <w:r>
        <w:t xml:space="preserve">D. Kaplan,</w:t>
      </w:r>
      <w:r>
        <w:t xml:space="preserve"> </w:t>
      </w:r>
      <w:r>
        <w:rPr>
          <w:i/>
          <w:iCs/>
        </w:rPr>
        <w:t xml:space="preserve">MOSAIC calculus</w:t>
      </w:r>
      <w:r>
        <w:t xml:space="preserve">. www.mosaic-web.org, 2022. Available:</w:t>
      </w:r>
      <w:r>
        <w:t xml:space="preserve"> </w:t>
      </w:r>
      <w:hyperlink r:id="rId721">
        <w:r>
          <w:rPr>
            <w:rStyle w:val="Hyperlink"/>
          </w:rPr>
          <w:t xml:space="preserve">www.mosaic-web.org</w:t>
        </w:r>
      </w:hyperlink>
    </w:p>
    <w:bookmarkEnd w:id="722"/>
    <w:bookmarkStart w:id="724" w:name="ref-wikipedia_arithmetic_mean"/>
    <w:p>
      <w:pPr>
        <w:pStyle w:val="Bibliography"/>
      </w:pPr>
      <w:r>
        <w:t xml:space="preserve">[5]</w:t>
      </w:r>
      <w:r>
        <w:t xml:space="preserve"> </w:t>
      </w:r>
      <w:r>
        <w:t xml:space="preserve">	</w:t>
      </w:r>
      <w:r>
        <w:t xml:space="preserve">Wikipedia contributors,</w:t>
      </w:r>
      <w:r>
        <w:t xml:space="preserve"> </w:t>
      </w:r>
      <w:r>
        <w:t xml:space="preserve">“Arithmetic mean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3">
        <w:r>
          <w:rPr>
            <w:rStyle w:val="Hyperlink"/>
          </w:rPr>
          <w:t xml:space="preserve">https://en.wikipedia.org/wiki/Arithmetic_mean</w:t>
        </w:r>
      </w:hyperlink>
    </w:p>
    <w:bookmarkEnd w:id="724"/>
    <w:bookmarkStart w:id="726" w:name="ref-wikipedia_standard_basis"/>
    <w:p>
      <w:pPr>
        <w:pStyle w:val="Bibliography"/>
      </w:pPr>
      <w:r>
        <w:t xml:space="preserve">[6]</w:t>
      </w:r>
      <w:r>
        <w:t xml:space="preserve"> </w:t>
      </w:r>
      <w:r>
        <w:t xml:space="preserve">	</w:t>
      </w:r>
      <w:r>
        <w:t xml:space="preserve">Wikipedia contributors,</w:t>
      </w:r>
      <w:r>
        <w:t xml:space="preserve"> </w:t>
      </w:r>
      <w:r>
        <w:t xml:space="preserve">“Standard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5">
        <w:r>
          <w:rPr>
            <w:rStyle w:val="Hyperlink"/>
          </w:rPr>
          <w:t xml:space="preserve">https://en.wikipedia.org/wiki/Standard_basis</w:t>
        </w:r>
      </w:hyperlink>
    </w:p>
    <w:bookmarkEnd w:id="726"/>
    <w:bookmarkStart w:id="728" w:name="ref-wikipedia_orthogonality"/>
    <w:p>
      <w:pPr>
        <w:pStyle w:val="Bibliography"/>
      </w:pPr>
      <w:r>
        <w:t xml:space="preserve">[7]</w:t>
      </w:r>
      <w:r>
        <w:t xml:space="preserve"> </w:t>
      </w:r>
      <w:r>
        <w:t xml:space="preserve">	</w:t>
      </w:r>
      <w:r>
        <w:t xml:space="preserve">Wikipedia contributors,</w:t>
      </w:r>
      <w:r>
        <w:t xml:space="preserve"> </w:t>
      </w:r>
      <w:r>
        <w:t xml:space="preserve">“Orthogonality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7">
        <w:r>
          <w:rPr>
            <w:rStyle w:val="Hyperlink"/>
          </w:rPr>
          <w:t xml:space="preserve">https://en.wikipedia.org/wiki/Orthogonality</w:t>
        </w:r>
      </w:hyperlink>
    </w:p>
    <w:bookmarkEnd w:id="728"/>
    <w:bookmarkStart w:id="730" w:name="ref-wikipedia_euclidean_vector"/>
    <w:p>
      <w:pPr>
        <w:pStyle w:val="Bibliography"/>
      </w:pPr>
      <w:r>
        <w:t xml:space="preserve">[8]</w:t>
      </w:r>
      <w:r>
        <w:t xml:space="preserve"> </w:t>
      </w:r>
      <w:r>
        <w:t xml:space="preserve">	</w:t>
      </w:r>
      <w:r>
        <w:t xml:space="preserve">Wikipedia contributors,</w:t>
      </w:r>
      <w:r>
        <w:t xml:space="preserve"> </w:t>
      </w:r>
      <w:r>
        <w:t xml:space="preserve">“Euclidean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9">
        <w:r>
          <w:rPr>
            <w:rStyle w:val="Hyperlink"/>
          </w:rPr>
          <w:t xml:space="preserve">https://en.wikipedia.org/wiki/Euclidean_vector</w:t>
        </w:r>
      </w:hyperlink>
    </w:p>
    <w:bookmarkEnd w:id="730"/>
    <w:bookmarkStart w:id="732" w:name="ref-wikipedia_unit_vector"/>
    <w:p>
      <w:pPr>
        <w:pStyle w:val="Bibliography"/>
      </w:pPr>
      <w:r>
        <w:t xml:space="preserve">[9]</w:t>
      </w:r>
      <w:r>
        <w:t xml:space="preserve"> </w:t>
      </w:r>
      <w:r>
        <w:t xml:space="preserve">	</w:t>
      </w:r>
      <w:r>
        <w:t xml:space="preserve">Wikipedia contributors,</w:t>
      </w:r>
      <w:r>
        <w:t xml:space="preserve"> </w:t>
      </w:r>
      <w:r>
        <w:t xml:space="preserve">“Unit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1">
        <w:r>
          <w:rPr>
            <w:rStyle w:val="Hyperlink"/>
          </w:rPr>
          <w:t xml:space="preserve">https://en.wikipedia.org/wiki/Unit_vector</w:t>
        </w:r>
      </w:hyperlink>
    </w:p>
    <w:bookmarkEnd w:id="732"/>
    <w:bookmarkStart w:id="734" w:name="ref-wikipedia_euclidean_distance"/>
    <w:p>
      <w:pPr>
        <w:pStyle w:val="Bibliography"/>
      </w:pPr>
      <w:r>
        <w:t xml:space="preserve">[10]</w:t>
      </w:r>
      <w:r>
        <w:t xml:space="preserve"> </w:t>
      </w:r>
      <w:r>
        <w:t xml:space="preserve">	</w:t>
      </w:r>
      <w:r>
        <w:t xml:space="preserve">Wikipedia contributors,</w:t>
      </w:r>
      <w:r>
        <w:t xml:space="preserve"> </w:t>
      </w:r>
      <w:r>
        <w:t xml:space="preserve">“Euclidean distance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3">
        <w:r>
          <w:rPr>
            <w:rStyle w:val="Hyperlink"/>
          </w:rPr>
          <w:t xml:space="preserve">https://en.wikipedia.org/wiki/Euclidean_distance</w:t>
        </w:r>
      </w:hyperlink>
    </w:p>
    <w:bookmarkEnd w:id="734"/>
    <w:bookmarkStart w:id="736" w:name="ref-goodfellow2016deep"/>
    <w:p>
      <w:pPr>
        <w:pStyle w:val="Bibliography"/>
      </w:pPr>
      <w:r>
        <w:t xml:space="preserve">[11]</w:t>
      </w:r>
      <w:r>
        <w:t xml:space="preserve"> </w:t>
      </w:r>
      <w:r>
        <w:t xml:space="preserve">	</w:t>
      </w:r>
      <w:r>
        <w:t xml:space="preserve">I. Goodfellow, Y. Bengio, and A. Courville,</w:t>
      </w:r>
      <w:r>
        <w:t xml:space="preserve"> </w:t>
      </w:r>
      <w:r>
        <w:rPr>
          <w:i/>
          <w:iCs/>
        </w:rPr>
        <w:t xml:space="preserve">Deep learning</w:t>
      </w:r>
      <w:r>
        <w:t xml:space="preserve">. MIT Press, 2016. Available:</w:t>
      </w:r>
      <w:r>
        <w:t xml:space="preserve"> </w:t>
      </w:r>
      <w:hyperlink r:id="rId735">
        <w:r>
          <w:rPr>
            <w:rStyle w:val="Hyperlink"/>
          </w:rPr>
          <w:t xml:space="preserve">https://www.deeplearningbook.org/</w:t>
        </w:r>
      </w:hyperlink>
    </w:p>
    <w:bookmarkEnd w:id="736"/>
    <w:bookmarkStart w:id="738" w:name="ref-hutchinson_wwu_ml_videos"/>
    <w:p>
      <w:pPr>
        <w:pStyle w:val="Bibliography"/>
      </w:pPr>
      <w:r>
        <w:t xml:space="preserve">[12]</w:t>
      </w:r>
      <w:r>
        <w:t xml:space="preserve"> </w:t>
      </w:r>
      <w:r>
        <w:t xml:space="preserve">	</w:t>
      </w:r>
      <w:r>
        <w:t xml:space="preserve">B. Hutchinson,</w:t>
      </w:r>
      <w:r>
        <w:t xml:space="preserve"> </w:t>
      </w:r>
      <w:r>
        <w:t xml:space="preserve">“</w:t>
      </w:r>
      <w:r>
        <w:t xml:space="preserve">DATA</w:t>
      </w:r>
      <w:r>
        <w:t xml:space="preserve"> </w:t>
      </w:r>
      <w:r>
        <w:t xml:space="preserve">471/571 (machine learning) and</w:t>
      </w:r>
      <w:r>
        <w:t xml:space="preserve"> </w:t>
      </w:r>
      <w:r>
        <w:t xml:space="preserve">CSCI</w:t>
      </w:r>
      <w:r>
        <w:t xml:space="preserve"> </w:t>
      </w:r>
      <w:r>
        <w:t xml:space="preserve">481/581 (deep learning) video lectures.”</w:t>
      </w:r>
      <w:r>
        <w:t xml:space="preserve"> </w:t>
      </w:r>
      <w:r>
        <w:t xml:space="preserve">Western Washington University. Accessed: Sep. 28, 2026. [Online]. Available:</w:t>
      </w:r>
      <w:r>
        <w:t xml:space="preserve"> </w:t>
      </w:r>
      <w:hyperlink r:id="rId737">
        <w:r>
          <w:rPr>
            <w:rStyle w:val="Hyperlink"/>
          </w:rPr>
          <w:t xml:space="preserve">https://facultyweb.cs.wwu.edu/~hutchib2/video_lectures/data371/</w:t>
        </w:r>
      </w:hyperlink>
    </w:p>
    <w:bookmarkEnd w:id="738"/>
    <w:bookmarkStart w:id="740" w:name="ref-wikipedia_matrix_mathematics"/>
    <w:p>
      <w:pPr>
        <w:pStyle w:val="Bibliography"/>
      </w:pPr>
      <w:r>
        <w:t xml:space="preserve">[13]</w:t>
      </w:r>
      <w:r>
        <w:t xml:space="preserve"> </w:t>
      </w:r>
      <w:r>
        <w:t xml:space="preserve">	</w:t>
      </w:r>
      <w:r>
        <w:t xml:space="preserve">Wikipedia contributors,</w:t>
      </w:r>
      <w:r>
        <w:t xml:space="preserve"> </w:t>
      </w:r>
      <w:r>
        <w:t xml:space="preserve">“Matrix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9">
        <w:r>
          <w:rPr>
            <w:rStyle w:val="Hyperlink"/>
          </w:rPr>
          <w:t xml:space="preserve">https://en.wikipedia.org/wiki/Matrix_(mathematics)</w:t>
        </w:r>
      </w:hyperlink>
    </w:p>
    <w:bookmarkEnd w:id="740"/>
    <w:bookmarkStart w:id="742" w:name="ref-wikipedia_tensor"/>
    <w:p>
      <w:pPr>
        <w:pStyle w:val="Bibliography"/>
      </w:pPr>
      <w:r>
        <w:t xml:space="preserve">[14]</w:t>
      </w:r>
      <w:r>
        <w:t xml:space="preserve"> </w:t>
      </w:r>
      <w:r>
        <w:t xml:space="preserve">	</w:t>
      </w:r>
      <w:r>
        <w:t xml:space="preserve">Wikipedia contributors,</w:t>
      </w:r>
      <w:r>
        <w:t xml:space="preserve"> </w:t>
      </w:r>
      <w:r>
        <w:t xml:space="preserve">“Tensor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1">
        <w:r>
          <w:rPr>
            <w:rStyle w:val="Hyperlink"/>
          </w:rPr>
          <w:t xml:space="preserve">https://en.wikipedia.org/wiki/Tensor</w:t>
        </w:r>
      </w:hyperlink>
    </w:p>
    <w:bookmarkEnd w:id="742"/>
    <w:bookmarkStart w:id="744" w:name="ref-wikipedia_transpose"/>
    <w:p>
      <w:pPr>
        <w:pStyle w:val="Bibliography"/>
      </w:pPr>
      <w:r>
        <w:t xml:space="preserve">[15]</w:t>
      </w:r>
      <w:r>
        <w:t xml:space="preserve"> </w:t>
      </w:r>
      <w:r>
        <w:t xml:space="preserve">	</w:t>
      </w:r>
      <w:r>
        <w:t xml:space="preserve">Wikipedia contributors,</w:t>
      </w:r>
      <w:r>
        <w:t xml:space="preserve"> </w:t>
      </w:r>
      <w:r>
        <w:t xml:space="preserve">“Transpose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3">
        <w:r>
          <w:rPr>
            <w:rStyle w:val="Hyperlink"/>
          </w:rPr>
          <w:t xml:space="preserve">https://en.wikipedia.org/wiki/Transpose</w:t>
        </w:r>
      </w:hyperlink>
    </w:p>
    <w:bookmarkEnd w:id="744"/>
    <w:bookmarkStart w:id="746" w:name="ref-wikipedia_zero_matrix"/>
    <w:p>
      <w:pPr>
        <w:pStyle w:val="Bibliography"/>
      </w:pPr>
      <w:r>
        <w:t xml:space="preserve">[16]</w:t>
      </w:r>
      <w:r>
        <w:t xml:space="preserve"> </w:t>
      </w:r>
      <w:r>
        <w:t xml:space="preserve">	</w:t>
      </w:r>
      <w:r>
        <w:t xml:space="preserve">Wikipedia contributors,</w:t>
      </w:r>
      <w:r>
        <w:t xml:space="preserve"> </w:t>
      </w:r>
      <w:r>
        <w:t xml:space="preserve">“Zero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5">
        <w:r>
          <w:rPr>
            <w:rStyle w:val="Hyperlink"/>
          </w:rPr>
          <w:t xml:space="preserve">https://en.wikipedia.org/wiki/Zero_matrix</w:t>
        </w:r>
      </w:hyperlink>
    </w:p>
    <w:bookmarkEnd w:id="746"/>
    <w:bookmarkStart w:id="748" w:name="ref-wikipedia_matrix_addition"/>
    <w:p>
      <w:pPr>
        <w:pStyle w:val="Bibliography"/>
      </w:pPr>
      <w:r>
        <w:t xml:space="preserve">[17]</w:t>
      </w:r>
      <w:r>
        <w:t xml:space="preserve"> </w:t>
      </w:r>
      <w:r>
        <w:t xml:space="preserve">	</w:t>
      </w:r>
      <w:r>
        <w:t xml:space="preserve">Wikipedia contributors,</w:t>
      </w:r>
      <w:r>
        <w:t xml:space="preserve"> </w:t>
      </w:r>
      <w:r>
        <w:t xml:space="preserve">“Matrix addition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7">
        <w:r>
          <w:rPr>
            <w:rStyle w:val="Hyperlink"/>
          </w:rPr>
          <w:t xml:space="preserve">https://en.wikipedia.org/wiki/Matrix_addition</w:t>
        </w:r>
      </w:hyperlink>
    </w:p>
    <w:bookmarkEnd w:id="748"/>
    <w:bookmarkStart w:id="750" w:name="ref-wikipedia_scalar_multiplication"/>
    <w:p>
      <w:pPr>
        <w:pStyle w:val="Bibliography"/>
      </w:pPr>
      <w:r>
        <w:t xml:space="preserve">[18]</w:t>
      </w:r>
      <w:r>
        <w:t xml:space="preserve"> </w:t>
      </w:r>
      <w:r>
        <w:t xml:space="preserve">	</w:t>
      </w:r>
      <w:r>
        <w:t xml:space="preserve">Wikipedia contributors,</w:t>
      </w:r>
      <w:r>
        <w:t xml:space="preserve"> </w:t>
      </w:r>
      <w:r>
        <w:t xml:space="preserve">“Scalar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9">
        <w:r>
          <w:rPr>
            <w:rStyle w:val="Hyperlink"/>
          </w:rPr>
          <w:t xml:space="preserve">https://en.wikipedia.org/wiki/Scalar_multiplication</w:t>
        </w:r>
      </w:hyperlink>
    </w:p>
    <w:bookmarkEnd w:id="750"/>
    <w:bookmarkStart w:id="752" w:name="ref-wikipedia_matrix_multiplication"/>
    <w:p>
      <w:pPr>
        <w:pStyle w:val="Bibliography"/>
      </w:pPr>
      <w:r>
        <w:t xml:space="preserve">[19]</w:t>
      </w:r>
      <w:r>
        <w:t xml:space="preserve"> </w:t>
      </w:r>
      <w:r>
        <w:t xml:space="preserve">	</w:t>
      </w:r>
      <w:r>
        <w:t xml:space="preserve">Wikipedia contributors,</w:t>
      </w:r>
      <w:r>
        <w:t xml:space="preserve"> </w:t>
      </w:r>
      <w:r>
        <w:t xml:space="preserve">“Matrix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1">
        <w:r>
          <w:rPr>
            <w:rStyle w:val="Hyperlink"/>
          </w:rPr>
          <w:t xml:space="preserve">https://en.wikipedia.org/wiki/Matrix_multiplication</w:t>
        </w:r>
      </w:hyperlink>
    </w:p>
    <w:bookmarkEnd w:id="752"/>
    <w:bookmarkStart w:id="754" w:name="ref-wikipedia_square_matrix"/>
    <w:p>
      <w:pPr>
        <w:pStyle w:val="Bibliography"/>
      </w:pPr>
      <w:r>
        <w:t xml:space="preserve">[20]</w:t>
      </w:r>
      <w:r>
        <w:t xml:space="preserve"> </w:t>
      </w:r>
      <w:r>
        <w:t xml:space="preserve">	</w:t>
      </w:r>
      <w:r>
        <w:t xml:space="preserve">Wikipedia contributors,</w:t>
      </w:r>
      <w:r>
        <w:t xml:space="preserve"> </w:t>
      </w:r>
      <w:r>
        <w:t xml:space="preserve">“Square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3">
        <w:r>
          <w:rPr>
            <w:rStyle w:val="Hyperlink"/>
          </w:rPr>
          <w:t xml:space="preserve">https://en.wikipedia.org/wiki/Square_matrix</w:t>
        </w:r>
      </w:hyperlink>
    </w:p>
    <w:bookmarkEnd w:id="754"/>
    <w:bookmarkStart w:id="756" w:name="ref-wikipedia_main_diagonal"/>
    <w:p>
      <w:pPr>
        <w:pStyle w:val="Bibliography"/>
      </w:pPr>
      <w:r>
        <w:t xml:space="preserve">[21]</w:t>
      </w:r>
      <w:r>
        <w:t xml:space="preserve"> </w:t>
      </w:r>
      <w:r>
        <w:t xml:space="preserve">	</w:t>
      </w:r>
      <w:r>
        <w:t xml:space="preserve">Wikipedia contributors,</w:t>
      </w:r>
      <w:r>
        <w:t xml:space="preserve"> </w:t>
      </w:r>
      <w:r>
        <w:t xml:space="preserve">“Main diagonal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5">
        <w:r>
          <w:rPr>
            <w:rStyle w:val="Hyperlink"/>
          </w:rPr>
          <w:t xml:space="preserve">https://en.wikipedia.org/wiki/Main_diagonal</w:t>
        </w:r>
      </w:hyperlink>
    </w:p>
    <w:bookmarkEnd w:id="756"/>
    <w:bookmarkStart w:id="758" w:name="ref-wikipedia_identity_matrix"/>
    <w:p>
      <w:pPr>
        <w:pStyle w:val="Bibliography"/>
      </w:pPr>
      <w:r>
        <w:t xml:space="preserve">[22]</w:t>
      </w:r>
      <w:r>
        <w:t xml:space="preserve"> </w:t>
      </w:r>
      <w:r>
        <w:t xml:space="preserve">	</w:t>
      </w:r>
      <w:r>
        <w:t xml:space="preserve">Wikipedia contributors,</w:t>
      </w:r>
      <w:r>
        <w:t xml:space="preserve"> </w:t>
      </w:r>
      <w:r>
        <w:t xml:space="preserve">“Identity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7">
        <w:r>
          <w:rPr>
            <w:rStyle w:val="Hyperlink"/>
          </w:rPr>
          <w:t xml:space="preserve">https://en.wikipedia.org/wiki/Identity_matrix</w:t>
        </w:r>
      </w:hyperlink>
    </w:p>
    <w:bookmarkEnd w:id="758"/>
    <w:bookmarkStart w:id="760" w:name="ref-wikipedia_system_of_linear_equations"/>
    <w:p>
      <w:pPr>
        <w:pStyle w:val="Bibliography"/>
      </w:pPr>
      <w:r>
        <w:t xml:space="preserve">[23]</w:t>
      </w:r>
      <w:r>
        <w:t xml:space="preserve"> </w:t>
      </w:r>
      <w:r>
        <w:t xml:space="preserve">	</w:t>
      </w:r>
      <w:r>
        <w:t xml:space="preserve">Wikipedia contributors,</w:t>
      </w:r>
      <w:r>
        <w:t xml:space="preserve"> </w:t>
      </w:r>
      <w:r>
        <w:t xml:space="preserve">“System of linear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9">
        <w:r>
          <w:rPr>
            <w:rStyle w:val="Hyperlink"/>
          </w:rPr>
          <w:t xml:space="preserve">https://en.wikipedia.org/wiki/System_of_linear_equations</w:t>
        </w:r>
      </w:hyperlink>
    </w:p>
    <w:bookmarkEnd w:id="760"/>
    <w:bookmarkStart w:id="762" w:name="ref-wikipedia_linear_map"/>
    <w:p>
      <w:pPr>
        <w:pStyle w:val="Bibliography"/>
      </w:pPr>
      <w:r>
        <w:t xml:space="preserve">[24]</w:t>
      </w:r>
      <w:r>
        <w:t xml:space="preserve"> </w:t>
      </w:r>
      <w:r>
        <w:t xml:space="preserve">	</w:t>
      </w:r>
      <w:r>
        <w:t xml:space="preserve">Wikipedia contributors,</w:t>
      </w:r>
      <w:r>
        <w:t xml:space="preserve"> </w:t>
      </w:r>
      <w:r>
        <w:t xml:space="preserve">“Linear map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1">
        <w:r>
          <w:rPr>
            <w:rStyle w:val="Hyperlink"/>
          </w:rPr>
          <w:t xml:space="preserve">https://en.wikipedia.org/wiki/Linear_map</w:t>
        </w:r>
      </w:hyperlink>
    </w:p>
    <w:bookmarkEnd w:id="762"/>
    <w:bookmarkStart w:id="764" w:name="ref-wikipedia_translation_geometry"/>
    <w:p>
      <w:pPr>
        <w:pStyle w:val="Bibliography"/>
      </w:pPr>
      <w:r>
        <w:t xml:space="preserve">[25]</w:t>
      </w:r>
      <w:r>
        <w:t xml:space="preserve"> </w:t>
      </w:r>
      <w:r>
        <w:t xml:space="preserve">	</w:t>
      </w:r>
      <w:r>
        <w:t xml:space="preserve">Wikipedia contributors,</w:t>
      </w:r>
      <w:r>
        <w:t xml:space="preserve"> </w:t>
      </w:r>
      <w:r>
        <w:t xml:space="preserve">“Translation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3">
        <w:r>
          <w:rPr>
            <w:rStyle w:val="Hyperlink"/>
          </w:rPr>
          <w:t xml:space="preserve">https://en.wikipedia.org/wiki/Translation_(geometry)</w:t>
        </w:r>
      </w:hyperlink>
    </w:p>
    <w:bookmarkEnd w:id="764"/>
    <w:bookmarkStart w:id="766" w:name="ref-zhou2024matrix"/>
    <w:p>
      <w:pPr>
        <w:pStyle w:val="Bibliography"/>
      </w:pPr>
      <w:r>
        <w:t xml:space="preserve">[26]</w:t>
      </w:r>
      <w:r>
        <w:t xml:space="preserve"> </w:t>
      </w:r>
      <w:r>
        <w:t xml:space="preserve">	</w:t>
      </w:r>
      <w:r>
        <w:t xml:space="preserve">H. Zhou,</w:t>
      </w:r>
      <w:r>
        <w:t xml:space="preserve"> </w:t>
      </w:r>
      <w:r>
        <w:t xml:space="preserve">“Matrices.”</w:t>
      </w:r>
      <w:r>
        <w:t xml:space="preserve"> </w:t>
      </w:r>
      <w:r>
        <w:t xml:space="preserve">Lecture notes for Biostat 216, Mathematical Methods for Biostatistics, University of California, Los Angeles, 2024. Accessed: Oct. 05, 2026. [Online]. Available:</w:t>
      </w:r>
      <w:r>
        <w:t xml:space="preserve"> </w:t>
      </w:r>
      <w:hyperlink r:id="rId765">
        <w:r>
          <w:rPr>
            <w:rStyle w:val="Hyperlink"/>
          </w:rPr>
          <w:t xml:space="preserve">https://ucla-biostat-216.github.io/2024fall/slides/03-matrix/03-matrix.html</w:t>
        </w:r>
      </w:hyperlink>
    </w:p>
    <w:bookmarkEnd w:id="766"/>
    <w:bookmarkStart w:id="768" w:name="ref-boyd2018vmls"/>
    <w:p>
      <w:pPr>
        <w:pStyle w:val="Bibliography"/>
      </w:pPr>
      <w:r>
        <w:t xml:space="preserve">[27]</w:t>
      </w:r>
      <w:r>
        <w:t xml:space="preserve"> </w:t>
      </w:r>
      <w:r>
        <w:t xml:space="preserve">	</w:t>
      </w:r>
      <w:r>
        <w:t xml:space="preserve">S. Boyd and L. Vandenberghe,</w:t>
      </w:r>
      <w:r>
        <w:t xml:space="preserve"> </w:t>
      </w:r>
      <w:r>
        <w:rPr>
          <w:i/>
          <w:iCs/>
        </w:rPr>
        <w:t xml:space="preserve">Introduction to applied linear algebra: Vectors, matrices, and least squares</w:t>
      </w:r>
      <w:r>
        <w:t xml:space="preserve">. Cambridge University Press, 2018. doi:</w:t>
      </w:r>
      <w:r>
        <w:t xml:space="preserve"> </w:t>
      </w:r>
      <w:hyperlink r:id="rId767">
        <w:r>
          <w:rPr>
            <w:rStyle w:val="Hyperlink"/>
          </w:rPr>
          <w:t xml:space="preserve">10.1017/9781108583664</w:t>
        </w:r>
      </w:hyperlink>
      <w:r>
        <w:t xml:space="preserve">.</w:t>
      </w:r>
    </w:p>
    <w:bookmarkEnd w:id="768"/>
    <w:bookmarkStart w:id="770" w:name="ref-wikipedia_hyperplane"/>
    <w:p>
      <w:pPr>
        <w:pStyle w:val="Bibliography"/>
      </w:pPr>
      <w:r>
        <w:t xml:space="preserve">[28]</w:t>
      </w:r>
      <w:r>
        <w:t xml:space="preserve"> </w:t>
      </w:r>
      <w:r>
        <w:t xml:space="preserve">	</w:t>
      </w:r>
      <w:r>
        <w:t xml:space="preserve">Wikipedia contributors,</w:t>
      </w:r>
      <w:r>
        <w:t xml:space="preserve"> </w:t>
      </w:r>
      <w:r>
        <w:t xml:space="preserve">“Hyperplane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9">
        <w:r>
          <w:rPr>
            <w:rStyle w:val="Hyperlink"/>
          </w:rPr>
          <w:t xml:space="preserve">https://en.wikipedia.org/wiki/Hyperplane</w:t>
        </w:r>
      </w:hyperlink>
    </w:p>
    <w:bookmarkEnd w:id="770"/>
    <w:bookmarkStart w:id="772" w:name="ref-wikipedia_normal_geometry"/>
    <w:p>
      <w:pPr>
        <w:pStyle w:val="Bibliography"/>
      </w:pPr>
      <w:r>
        <w:t xml:space="preserve">[29]</w:t>
      </w:r>
      <w:r>
        <w:t xml:space="preserve"> </w:t>
      </w:r>
      <w:r>
        <w:t xml:space="preserve">	</w:t>
      </w:r>
      <w:r>
        <w:t xml:space="preserve">Wikipedia contributors,</w:t>
      </w:r>
      <w:r>
        <w:t xml:space="preserve"> </w:t>
      </w:r>
      <w:r>
        <w:t xml:space="preserve">“Normal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1">
        <w:r>
          <w:rPr>
            <w:rStyle w:val="Hyperlink"/>
          </w:rPr>
          <w:t xml:space="preserve">https://en.wikipedia.org/wiki/Normal_(geometry)</w:t>
        </w:r>
      </w:hyperlink>
    </w:p>
    <w:bookmarkEnd w:id="772"/>
    <w:bookmarkStart w:id="774" w:name="ref-wikipedia_linear_independence"/>
    <w:p>
      <w:pPr>
        <w:pStyle w:val="Bibliography"/>
      </w:pPr>
      <w:r>
        <w:t xml:space="preserve">[30]</w:t>
      </w:r>
      <w:r>
        <w:t xml:space="preserve"> </w:t>
      </w:r>
      <w:r>
        <w:t xml:space="preserve">	</w:t>
      </w:r>
      <w:r>
        <w:t xml:space="preserve">Wikipedia contributors,</w:t>
      </w:r>
      <w:r>
        <w:t xml:space="preserve"> </w:t>
      </w:r>
      <w:r>
        <w:t xml:space="preserve">“Linear independence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3">
        <w:r>
          <w:rPr>
            <w:rStyle w:val="Hyperlink"/>
          </w:rPr>
          <w:t xml:space="preserve">https://en.wikipedia.org/wiki/Linear_independence</w:t>
        </w:r>
      </w:hyperlink>
    </w:p>
    <w:bookmarkEnd w:id="774"/>
    <w:bookmarkStart w:id="776" w:name="ref-wikipedia_rank_linear_algebra"/>
    <w:p>
      <w:pPr>
        <w:pStyle w:val="Bibliography"/>
      </w:pPr>
      <w:r>
        <w:t xml:space="preserve">[31]</w:t>
      </w:r>
      <w:r>
        <w:t xml:space="preserve"> </w:t>
      </w:r>
      <w:r>
        <w:t xml:space="preserve">	</w:t>
      </w:r>
      <w:r>
        <w:t xml:space="preserve">Wikipedia contributors,</w:t>
      </w:r>
      <w:r>
        <w:t xml:space="preserve"> </w:t>
      </w:r>
      <w:r>
        <w:t xml:space="preserve">“Rank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5">
        <w:r>
          <w:rPr>
            <w:rStyle w:val="Hyperlink"/>
          </w:rPr>
          <w:t xml:space="preserve">https://en.wikipedia.org/wiki/Rank_(linear_algebra)</w:t>
        </w:r>
      </w:hyperlink>
    </w:p>
    <w:bookmarkEnd w:id="776"/>
    <w:bookmarkStart w:id="778" w:name="ref-zhou2024vecsp"/>
    <w:p>
      <w:pPr>
        <w:pStyle w:val="Bibliography"/>
      </w:pPr>
      <w:r>
        <w:t xml:space="preserve">[32]</w:t>
      </w:r>
      <w:r>
        <w:t xml:space="preserve"> </w:t>
      </w:r>
      <w:r>
        <w:t xml:space="preserve">	</w:t>
      </w:r>
      <w:r>
        <w:t xml:space="preserve">H. Zhou,</w:t>
      </w:r>
      <w:r>
        <w:t xml:space="preserve"> </w:t>
      </w:r>
      <w:r>
        <w:t xml:space="preserve">“Vector space.”</w:t>
      </w:r>
      <w:r>
        <w:t xml:space="preserve"> </w:t>
      </w:r>
      <w:r>
        <w:t xml:space="preserve">Lecture notes for Biostat 216, Mathematical Methods for Biostatistics, University of California, Los Angeles, 2024. Accessed: Oct. 05, 2026. [Online]. Available:</w:t>
      </w:r>
      <w:r>
        <w:t xml:space="preserve"> </w:t>
      </w:r>
      <w:hyperlink r:id="rId777">
        <w:r>
          <w:rPr>
            <w:rStyle w:val="Hyperlink"/>
          </w:rPr>
          <w:t xml:space="preserve">https://ucla-biostat-216.github.io/2024fall/slides/04-vecsp/04-vecsp.html</w:t>
        </w:r>
      </w:hyperlink>
    </w:p>
    <w:bookmarkEnd w:id="778"/>
    <w:bookmarkStart w:id="780" w:name="ref-wikipedia_linear_subspace"/>
    <w:p>
      <w:pPr>
        <w:pStyle w:val="Bibliography"/>
      </w:pPr>
      <w:r>
        <w:t xml:space="preserve">[33]</w:t>
      </w:r>
      <w:r>
        <w:t xml:space="preserve"> </w:t>
      </w:r>
      <w:r>
        <w:t xml:space="preserve">	</w:t>
      </w:r>
      <w:r>
        <w:t xml:space="preserve">Wikipedia contributors,</w:t>
      </w:r>
      <w:r>
        <w:t xml:space="preserve"> </w:t>
      </w:r>
      <w:r>
        <w:t xml:space="preserve">“Linear subspace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9">
        <w:r>
          <w:rPr>
            <w:rStyle w:val="Hyperlink"/>
          </w:rPr>
          <w:t xml:space="preserve">https://en.wikipedia.org/wiki/Linear_subspace</w:t>
        </w:r>
      </w:hyperlink>
    </w:p>
    <w:bookmarkEnd w:id="780"/>
    <w:bookmarkStart w:id="782" w:name="ref-wikipedia_linear_span"/>
    <w:p>
      <w:pPr>
        <w:pStyle w:val="Bibliography"/>
      </w:pPr>
      <w:r>
        <w:t xml:space="preserve">[34]</w:t>
      </w:r>
      <w:r>
        <w:t xml:space="preserve"> </w:t>
      </w:r>
      <w:r>
        <w:t xml:space="preserve">	</w:t>
      </w:r>
      <w:r>
        <w:t xml:space="preserve">Wikipedia contributors,</w:t>
      </w:r>
      <w:r>
        <w:t xml:space="preserve"> </w:t>
      </w:r>
      <w:r>
        <w:t xml:space="preserve">“Linear span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1">
        <w:r>
          <w:rPr>
            <w:rStyle w:val="Hyperlink"/>
          </w:rPr>
          <w:t xml:space="preserve">https://en.wikipedia.org/wiki/Linear_span</w:t>
        </w:r>
      </w:hyperlink>
    </w:p>
    <w:bookmarkEnd w:id="782"/>
    <w:bookmarkStart w:id="784" w:name="ref-wikipedia_basis_linear_algebra"/>
    <w:p>
      <w:pPr>
        <w:pStyle w:val="Bibliography"/>
      </w:pPr>
      <w:r>
        <w:t xml:space="preserve">[35]</w:t>
      </w:r>
      <w:r>
        <w:t xml:space="preserve"> </w:t>
      </w:r>
      <w:r>
        <w:t xml:space="preserve">	</w:t>
      </w:r>
      <w:r>
        <w:t xml:space="preserve">Wikipedia contributors,</w:t>
      </w:r>
      <w:r>
        <w:t xml:space="preserve"> </w:t>
      </w:r>
      <w:r>
        <w:t xml:space="preserve">“Basis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3">
        <w:r>
          <w:rPr>
            <w:rStyle w:val="Hyperlink"/>
          </w:rPr>
          <w:t xml:space="preserve">https://en.wikipedia.org/wiki/Basis_(linear_algebra)</w:t>
        </w:r>
      </w:hyperlink>
    </w:p>
    <w:bookmarkEnd w:id="784"/>
    <w:bookmarkStart w:id="786" w:name="ref-wikipedia_coordinate_vector"/>
    <w:p>
      <w:pPr>
        <w:pStyle w:val="Bibliography"/>
      </w:pPr>
      <w:r>
        <w:t xml:space="preserve">[36]</w:t>
      </w:r>
      <w:r>
        <w:t xml:space="preserve"> </w:t>
      </w:r>
      <w:r>
        <w:t xml:space="preserve">	</w:t>
      </w:r>
      <w:r>
        <w:t xml:space="preserve">Wikipedia contributors,</w:t>
      </w:r>
      <w:r>
        <w:t xml:space="preserve"> </w:t>
      </w:r>
      <w:r>
        <w:t xml:space="preserve">“Coordinate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5">
        <w:r>
          <w:rPr>
            <w:rStyle w:val="Hyperlink"/>
          </w:rPr>
          <w:t xml:space="preserve">https://en.wikipedia.org/wiki/Coordinate_vector</w:t>
        </w:r>
      </w:hyperlink>
    </w:p>
    <w:bookmarkEnd w:id="786"/>
    <w:bookmarkStart w:id="788" w:name="ref-wikipedia_row_and_column_spaces"/>
    <w:p>
      <w:pPr>
        <w:pStyle w:val="Bibliography"/>
      </w:pPr>
      <w:r>
        <w:t xml:space="preserve">[37]</w:t>
      </w:r>
      <w:r>
        <w:t xml:space="preserve"> </w:t>
      </w:r>
      <w:r>
        <w:t xml:space="preserve">	</w:t>
      </w:r>
      <w:r>
        <w:t xml:space="preserve">Wikipedia contributors,</w:t>
      </w:r>
      <w:r>
        <w:t xml:space="preserve"> </w:t>
      </w:r>
      <w:r>
        <w:t xml:space="preserve">“Row and column spaces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7">
        <w:r>
          <w:rPr>
            <w:rStyle w:val="Hyperlink"/>
          </w:rPr>
          <w:t xml:space="preserve">https://en.wikipedia.org/wiki/Row_and_column_spaces</w:t>
        </w:r>
      </w:hyperlink>
    </w:p>
    <w:bookmarkEnd w:id="788"/>
    <w:bookmarkStart w:id="790" w:name="ref-wikipedia_gram_matrix"/>
    <w:p>
      <w:pPr>
        <w:pStyle w:val="Bibliography"/>
      </w:pPr>
      <w:r>
        <w:t xml:space="preserve">[38]</w:t>
      </w:r>
      <w:r>
        <w:t xml:space="preserve"> </w:t>
      </w:r>
      <w:r>
        <w:t xml:space="preserve">	</w:t>
      </w:r>
      <w:r>
        <w:t xml:space="preserve">Wikipedia contributors,</w:t>
      </w:r>
      <w:r>
        <w:t xml:space="preserve"> </w:t>
      </w:r>
      <w:r>
        <w:t xml:space="preserve">“Gram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9">
        <w:r>
          <w:rPr>
            <w:rStyle w:val="Hyperlink"/>
          </w:rPr>
          <w:t xml:space="preserve">https://en.wikipedia.org/wiki/Gram_matrix</w:t>
        </w:r>
      </w:hyperlink>
    </w:p>
    <w:bookmarkEnd w:id="790"/>
    <w:bookmarkStart w:id="792" w:name="ref-zhou2024rank"/>
    <w:p>
      <w:pPr>
        <w:pStyle w:val="Bibliography"/>
      </w:pPr>
      <w:r>
        <w:t xml:space="preserve">[39]</w:t>
      </w:r>
      <w:r>
        <w:t xml:space="preserve"> </w:t>
      </w:r>
      <w:r>
        <w:t xml:space="preserve">	</w:t>
      </w:r>
      <w:r>
        <w:t xml:space="preserve">H. Zhou,</w:t>
      </w:r>
      <w:r>
        <w:t xml:space="preserve"> </w:t>
      </w:r>
      <w:r>
        <w:t xml:space="preserve">“Rank and nullity.”</w:t>
      </w:r>
      <w:r>
        <w:t xml:space="preserve"> </w:t>
      </w:r>
      <w:r>
        <w:t xml:space="preserve">Lecture notes for Biostat 216, Mathematical Methods for Biostatistics, University of California, Los Angeles, 2024. Accessed: Oct. 05, 2026. [Online]. Available:</w:t>
      </w:r>
      <w:r>
        <w:t xml:space="preserve"> </w:t>
      </w:r>
      <w:hyperlink r:id="rId791">
        <w:r>
          <w:rPr>
            <w:rStyle w:val="Hyperlink"/>
          </w:rPr>
          <w:t xml:space="preserve">https://ucla-biostat-216.github.io/2024fall/slides/05-rank/05-rank.html</w:t>
        </w:r>
      </w:hyperlink>
    </w:p>
    <w:bookmarkEnd w:id="792"/>
    <w:bookmarkStart w:id="794" w:name="ref-wikipedia_rank_nullity_theorem"/>
    <w:p>
      <w:pPr>
        <w:pStyle w:val="Bibliography"/>
      </w:pPr>
      <w:r>
        <w:t xml:space="preserve">[40]</w:t>
      </w:r>
      <w:r>
        <w:t xml:space="preserve"> </w:t>
      </w:r>
      <w:r>
        <w:t xml:space="preserve">	</w:t>
      </w:r>
      <w:r>
        <w:t xml:space="preserve">Wikipedia contributors,</w:t>
      </w:r>
      <w:r>
        <w:t xml:space="preserve"> </w:t>
      </w:r>
      <w:r>
        <w:t xml:space="preserve">“Rank–nullity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3">
        <w:r>
          <w:rPr>
            <w:rStyle w:val="Hyperlink"/>
          </w:rPr>
          <w:t xml:space="preserve">https://en.wikipedia.org/wiki/Rank%E2%80%93nullity_theorem</w:t>
        </w:r>
      </w:hyperlink>
    </w:p>
    <w:bookmarkEnd w:id="794"/>
    <w:bookmarkStart w:id="796" w:name="ref-wikipedia_affine_space"/>
    <w:p>
      <w:pPr>
        <w:pStyle w:val="Bibliography"/>
      </w:pPr>
      <w:r>
        <w:t xml:space="preserve">[41]</w:t>
      </w:r>
      <w:r>
        <w:t xml:space="preserve"> </w:t>
      </w:r>
      <w:r>
        <w:t xml:space="preserve">	</w:t>
      </w:r>
      <w:r>
        <w:t xml:space="preserve">Wikipedia contributors,</w:t>
      </w:r>
      <w:r>
        <w:t xml:space="preserve"> </w:t>
      </w:r>
      <w:r>
        <w:t xml:space="preserve">“Affine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5">
        <w:r>
          <w:rPr>
            <w:rStyle w:val="Hyperlink"/>
          </w:rPr>
          <w:t xml:space="preserve">https://en.wikipedia.org/wiki/Affine_space</w:t>
        </w:r>
      </w:hyperlink>
    </w:p>
    <w:bookmarkEnd w:id="796"/>
    <w:bookmarkStart w:id="798" w:name="ref-wikipedia_half_space_geometry"/>
    <w:p>
      <w:pPr>
        <w:pStyle w:val="Bibliography"/>
      </w:pPr>
      <w:r>
        <w:t xml:space="preserve">[42]</w:t>
      </w:r>
      <w:r>
        <w:t xml:space="preserve"> </w:t>
      </w:r>
      <w:r>
        <w:t xml:space="preserve">	</w:t>
      </w:r>
      <w:r>
        <w:t xml:space="preserve">Wikipedia contributors,</w:t>
      </w:r>
      <w:r>
        <w:t xml:space="preserve"> </w:t>
      </w:r>
      <w:r>
        <w:t xml:space="preserve">“Half-space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7">
        <w:r>
          <w:rPr>
            <w:rStyle w:val="Hyperlink"/>
          </w:rPr>
          <w:t xml:space="preserve">https://en.wikipedia.org/wiki/Half-space_(geometry)</w:t>
        </w:r>
      </w:hyperlink>
    </w:p>
    <w:bookmarkEnd w:id="798"/>
    <w:bookmarkStart w:id="800" w:name="ref-wikipedia_rank_factorization"/>
    <w:p>
      <w:pPr>
        <w:pStyle w:val="Bibliography"/>
      </w:pPr>
      <w:r>
        <w:t xml:space="preserve">[43]</w:t>
      </w:r>
      <w:r>
        <w:t xml:space="preserve"> </w:t>
      </w:r>
      <w:r>
        <w:t xml:space="preserve">	</w:t>
      </w:r>
      <w:r>
        <w:t xml:space="preserve">Wikipedia contributors,</w:t>
      </w:r>
      <w:r>
        <w:t xml:space="preserve"> </w:t>
      </w:r>
      <w:r>
        <w:t xml:space="preserve">“Rank factorization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9">
        <w:r>
          <w:rPr>
            <w:rStyle w:val="Hyperlink"/>
          </w:rPr>
          <w:t xml:space="preserve">https://en.wikipedia.org/wiki/Rank_factorization</w:t>
        </w:r>
      </w:hyperlink>
    </w:p>
    <w:bookmarkEnd w:id="800"/>
    <w:bookmarkStart w:id="802" w:name="ref-zhou2024orthproj"/>
    <w:p>
      <w:pPr>
        <w:pStyle w:val="Bibliography"/>
      </w:pPr>
      <w:r>
        <w:t xml:space="preserve">[44]</w:t>
      </w:r>
      <w:r>
        <w:t xml:space="preserve"> </w:t>
      </w:r>
      <w:r>
        <w:t xml:space="preserve">	</w:t>
      </w:r>
      <w:r>
        <w:t xml:space="preserve">H. Zhou,</w:t>
      </w:r>
      <w:r>
        <w:t xml:space="preserve"> </w:t>
      </w:r>
      <w:r>
        <w:t xml:space="preserve">“Orthogonal projections.”</w:t>
      </w:r>
      <w:r>
        <w:t xml:space="preserve"> </w:t>
      </w:r>
      <w:r>
        <w:t xml:space="preserve">Lecture notes for Biostat 216, Mathematical Methods for Biostatistics, University of California, Los Angeles, 2024. Accessed: Oct. 05, 2026. [Online]. Available:</w:t>
      </w:r>
      <w:r>
        <w:t xml:space="preserve"> </w:t>
      </w:r>
      <w:hyperlink r:id="rId801">
        <w:r>
          <w:rPr>
            <w:rStyle w:val="Hyperlink"/>
          </w:rPr>
          <w:t xml:space="preserve">https://ucla-biostat-216.github.io/2024fall/slides/06-orthproj/06-orthproj.html</w:t>
        </w:r>
      </w:hyperlink>
    </w:p>
    <w:bookmarkEnd w:id="802"/>
    <w:bookmarkStart w:id="804" w:name="ref-wikipedia_direct_sum"/>
    <w:p>
      <w:pPr>
        <w:pStyle w:val="Bibliography"/>
      </w:pPr>
      <w:r>
        <w:t xml:space="preserve">[45]</w:t>
      </w:r>
      <w:r>
        <w:t xml:space="preserve"> </w:t>
      </w:r>
      <w:r>
        <w:t xml:space="preserve">	</w:t>
      </w:r>
      <w:r>
        <w:t xml:space="preserve">Wikipedia contributors,</w:t>
      </w:r>
      <w:r>
        <w:t xml:space="preserve"> </w:t>
      </w:r>
      <w:r>
        <w:t xml:space="preserve">“Direct sum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3">
        <w:r>
          <w:rPr>
            <w:rStyle w:val="Hyperlink"/>
          </w:rPr>
          <w:t xml:space="preserve">https://en.wikipedia.org/wiki/Direct_sum</w:t>
        </w:r>
      </w:hyperlink>
    </w:p>
    <w:bookmarkEnd w:id="804"/>
    <w:bookmarkStart w:id="806" w:name="ref-wikipedia_projection_linear_algebra"/>
    <w:p>
      <w:pPr>
        <w:pStyle w:val="Bibliography"/>
      </w:pPr>
      <w:r>
        <w:t xml:space="preserve">[46]</w:t>
      </w:r>
      <w:r>
        <w:t xml:space="preserve"> </w:t>
      </w:r>
      <w:r>
        <w:t xml:space="preserve">	</w:t>
      </w:r>
      <w:r>
        <w:t xml:space="preserve">Wikipedia contributors,</w:t>
      </w:r>
      <w:r>
        <w:t xml:space="preserve"> </w:t>
      </w:r>
      <w:r>
        <w:t xml:space="preserve">“Projection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5">
        <w:r>
          <w:rPr>
            <w:rStyle w:val="Hyperlink"/>
          </w:rPr>
          <w:t xml:space="preserve">https://en.wikipedia.org/wiki/Projection_(linear_algebra)</w:t>
        </w:r>
      </w:hyperlink>
    </w:p>
    <w:bookmarkEnd w:id="806"/>
    <w:bookmarkStart w:id="808" w:name="ref-banerjee2014linear"/>
    <w:p>
      <w:pPr>
        <w:pStyle w:val="Bibliography"/>
      </w:pPr>
      <w:r>
        <w:t xml:space="preserve">[47]</w:t>
      </w:r>
      <w:r>
        <w:t xml:space="preserve"> </w:t>
      </w:r>
      <w:r>
        <w:t xml:space="preserve">	</w:t>
      </w:r>
      <w:r>
        <w:t xml:space="preserve">S. Banerjee and A. Roy,</w:t>
      </w:r>
      <w:r>
        <w:t xml:space="preserve"> </w:t>
      </w:r>
      <w:r>
        <w:rPr>
          <w:i/>
          <w:iCs/>
        </w:rPr>
        <w:t xml:space="preserve">Linear algebra and matrix analysis for statistics</w:t>
      </w:r>
      <w:r>
        <w:t xml:space="preserve">, vol. 181. Crc Press Boca Raton, 2014. Available:</w:t>
      </w:r>
      <w:r>
        <w:t xml:space="preserve"> </w:t>
      </w:r>
      <w:hyperlink r:id="rId807">
        <w:r>
          <w:rPr>
            <w:rStyle w:val="Hyperlink"/>
          </w:rPr>
          <w:t xml:space="preserve">https://www.routledge.com/Linear-Algebra-and-Matrix-Analysis-for-Statistics/Banerjee-Roy/p/book/9781420095388</w:t>
        </w:r>
      </w:hyperlink>
    </w:p>
    <w:bookmarkEnd w:id="808"/>
    <w:bookmarkStart w:id="810" w:name="ref-wikipedia_orthogonal_complement"/>
    <w:p>
      <w:pPr>
        <w:pStyle w:val="Bibliography"/>
      </w:pPr>
      <w:r>
        <w:t xml:space="preserve">[48]</w:t>
      </w:r>
      <w:r>
        <w:t xml:space="preserve"> </w:t>
      </w:r>
      <w:r>
        <w:t xml:space="preserve">	</w:t>
      </w:r>
      <w:r>
        <w:t xml:space="preserve">Wikipedia contributors,</w:t>
      </w:r>
      <w:r>
        <w:t xml:space="preserve"> </w:t>
      </w:r>
      <w:r>
        <w:t xml:space="preserve">“Orthogonal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9">
        <w:r>
          <w:rPr>
            <w:rStyle w:val="Hyperlink"/>
          </w:rPr>
          <w:t xml:space="preserve">https://en.wikipedia.org/wiki/Orthogonal_complement</w:t>
        </w:r>
      </w:hyperlink>
    </w:p>
    <w:bookmarkEnd w:id="810"/>
    <w:bookmarkStart w:id="812" w:name="X6db1b3a473bb23b810c62bff97828170c502335"/>
    <w:p>
      <w:pPr>
        <w:pStyle w:val="Bibliography"/>
      </w:pPr>
      <w:r>
        <w:t xml:space="preserve">[49]</w:t>
      </w:r>
      <w:r>
        <w:t xml:space="preserve"> </w:t>
      </w:r>
      <w:r>
        <w:t xml:space="preserve">	</w:t>
      </w:r>
      <w:r>
        <w:t xml:space="preserve">Wikipedia contributors,</w:t>
      </w:r>
      <w:r>
        <w:t xml:space="preserve"> </w:t>
      </w:r>
      <w:r>
        <w:t xml:space="preserve">“Fundamental theorem of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1">
        <w:r>
          <w:rPr>
            <w:rStyle w:val="Hyperlink"/>
          </w:rPr>
          <w:t xml:space="preserve">https://en.wikipedia.org/wiki/Fundamental_theorem_of_linear_algebra</w:t>
        </w:r>
      </w:hyperlink>
    </w:p>
    <w:bookmarkEnd w:id="812"/>
    <w:bookmarkStart w:id="814" w:name="ref-wikipedia_inner_product_space"/>
    <w:p>
      <w:pPr>
        <w:pStyle w:val="Bibliography"/>
      </w:pPr>
      <w:r>
        <w:t xml:space="preserve">[50]</w:t>
      </w:r>
      <w:r>
        <w:t xml:space="preserve"> </w:t>
      </w:r>
      <w:r>
        <w:t xml:space="preserve">	</w:t>
      </w:r>
      <w:r>
        <w:t xml:space="preserve">Wikipedia contributors,</w:t>
      </w:r>
      <w:r>
        <w:t xml:space="preserve"> </w:t>
      </w:r>
      <w:r>
        <w:t xml:space="preserve">“Inner product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3">
        <w:r>
          <w:rPr>
            <w:rStyle w:val="Hyperlink"/>
          </w:rPr>
          <w:t xml:space="preserve">https://en.wikipedia.org/wiki/Inner_product_space</w:t>
        </w:r>
      </w:hyperlink>
    </w:p>
    <w:bookmarkEnd w:id="814"/>
    <w:bookmarkStart w:id="816" w:name="ref-axler2024linear"/>
    <w:p>
      <w:pPr>
        <w:pStyle w:val="Bibliography"/>
      </w:pPr>
      <w:r>
        <w:t xml:space="preserve">[51]</w:t>
      </w:r>
      <w:r>
        <w:t xml:space="preserve"> </w:t>
      </w:r>
      <w:r>
        <w:t xml:space="preserve">	</w:t>
      </w:r>
      <w:r>
        <w:t xml:space="preserve">S. Axler,</w:t>
      </w:r>
      <w:r>
        <w:t xml:space="preserve"> </w:t>
      </w:r>
      <w:r>
        <w:rPr>
          <w:i/>
          <w:iCs/>
        </w:rPr>
        <w:t xml:space="preserve">Linear algebra done right</w:t>
      </w:r>
      <w:r>
        <w:t xml:space="preserve">, 4th ed. in Undergraduate texts in mathematics. Springer, 2024. doi:</w:t>
      </w:r>
      <w:r>
        <w:t xml:space="preserve"> </w:t>
      </w:r>
      <w:hyperlink r:id="rId815">
        <w:r>
          <w:rPr>
            <w:rStyle w:val="Hyperlink"/>
          </w:rPr>
          <w:t xml:space="preserve">10.1007/978-3-031-41026-0</w:t>
        </w:r>
      </w:hyperlink>
      <w:r>
        <w:t xml:space="preserve">.</w:t>
      </w:r>
    </w:p>
    <w:bookmarkEnd w:id="816"/>
    <w:bookmarkStart w:id="818" w:name="ref-zhou2024vector"/>
    <w:p>
      <w:pPr>
        <w:pStyle w:val="Bibliography"/>
      </w:pPr>
      <w:r>
        <w:t xml:space="preserve">[52]</w:t>
      </w:r>
      <w:r>
        <w:t xml:space="preserve"> </w:t>
      </w:r>
      <w:r>
        <w:t xml:space="preserve">	</w:t>
      </w:r>
      <w:r>
        <w:t xml:space="preserve">H. Zhou,</w:t>
      </w:r>
      <w:r>
        <w:t xml:space="preserve"> </w:t>
      </w:r>
      <w:r>
        <w:t xml:space="preserve">“Vectors.”</w:t>
      </w:r>
      <w:r>
        <w:t xml:space="preserve"> </w:t>
      </w:r>
      <w:r>
        <w:t xml:space="preserve">Lecture notes for Biostat 216, Mathematical Methods for Biostatistics, University of California, Los Angeles, 2024. Accessed: Oct. 05, 2026. [Online]. Available:</w:t>
      </w:r>
      <w:r>
        <w:t xml:space="preserve"> </w:t>
      </w:r>
      <w:hyperlink r:id="rId817">
        <w:r>
          <w:rPr>
            <w:rStyle w:val="Hyperlink"/>
          </w:rPr>
          <w:t xml:space="preserve">https://ucla-biostat-216.github.io/2024fall/slides/02-vector/02-vector.html</w:t>
        </w:r>
      </w:hyperlink>
    </w:p>
    <w:bookmarkEnd w:id="818"/>
    <w:bookmarkStart w:id="820" w:name="ref-wikipedia_pythagorean_theorem"/>
    <w:p>
      <w:pPr>
        <w:pStyle w:val="Bibliography"/>
      </w:pPr>
      <w:r>
        <w:t xml:space="preserve">[53]</w:t>
      </w:r>
      <w:r>
        <w:t xml:space="preserve"> </w:t>
      </w:r>
      <w:r>
        <w:t xml:space="preserve">	</w:t>
      </w:r>
      <w:r>
        <w:t xml:space="preserve">Wikipedia contributors,</w:t>
      </w:r>
      <w:r>
        <w:t xml:space="preserve"> </w:t>
      </w:r>
      <w:r>
        <w:t xml:space="preserve">“Pythagorean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9">
        <w:r>
          <w:rPr>
            <w:rStyle w:val="Hyperlink"/>
          </w:rPr>
          <w:t xml:space="preserve">https://en.wikipedia.org/wiki/Pythagorean_theorem</w:t>
        </w:r>
      </w:hyperlink>
    </w:p>
    <w:bookmarkEnd w:id="820"/>
    <w:bookmarkStart w:id="822" w:name="ref-wikipedia_cauchy_schwarz_inequality"/>
    <w:p>
      <w:pPr>
        <w:pStyle w:val="Bibliography"/>
      </w:pPr>
      <w:r>
        <w:t xml:space="preserve">[54]</w:t>
      </w:r>
      <w:r>
        <w:t xml:space="preserve"> </w:t>
      </w:r>
      <w:r>
        <w:t xml:space="preserve">	</w:t>
      </w:r>
      <w:r>
        <w:t xml:space="preserve">Wikipedia contributors,</w:t>
      </w:r>
      <w:r>
        <w:t xml:space="preserve"> </w:t>
      </w:r>
      <w:r>
        <w:t xml:space="preserve">“Cauchy–schwarz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1">
        <w:r>
          <w:rPr>
            <w:rStyle w:val="Hyperlink"/>
          </w:rPr>
          <w:t xml:space="preserve">https://en.wikipedia.org/wiki/Cauchy%E2%80%93Schwarz_inequality</w:t>
        </w:r>
      </w:hyperlink>
    </w:p>
    <w:bookmarkEnd w:id="822"/>
    <w:bookmarkStart w:id="824" w:name="ref-wikipedia_norm_mathematics"/>
    <w:p>
      <w:pPr>
        <w:pStyle w:val="Bibliography"/>
      </w:pPr>
      <w:r>
        <w:t xml:space="preserve">[55]</w:t>
      </w:r>
      <w:r>
        <w:t xml:space="preserve"> </w:t>
      </w:r>
      <w:r>
        <w:t xml:space="preserve">	</w:t>
      </w:r>
      <w:r>
        <w:t xml:space="preserve">Wikipedia contributors,</w:t>
      </w:r>
      <w:r>
        <w:t xml:space="preserve"> </w:t>
      </w:r>
      <w:r>
        <w:t xml:space="preserve">“Norm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3">
        <w:r>
          <w:rPr>
            <w:rStyle w:val="Hyperlink"/>
          </w:rPr>
          <w:t xml:space="preserve">https://en.wikipedia.org/wiki/Norm_(mathematics)</w:t>
        </w:r>
      </w:hyperlink>
    </w:p>
    <w:bookmarkEnd w:id="824"/>
    <w:bookmarkStart w:id="826" w:name="ref-wikipedia_triangle_inequality"/>
    <w:p>
      <w:pPr>
        <w:pStyle w:val="Bibliography"/>
      </w:pPr>
      <w:r>
        <w:t xml:space="preserve">[56]</w:t>
      </w:r>
      <w:r>
        <w:t xml:space="preserve"> </w:t>
      </w:r>
      <w:r>
        <w:t xml:space="preserve">	</w:t>
      </w:r>
      <w:r>
        <w:t xml:space="preserve">Wikipedia contributors,</w:t>
      </w:r>
      <w:r>
        <w:t xml:space="preserve"> </w:t>
      </w:r>
      <w:r>
        <w:t xml:space="preserve">“Triangle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5">
        <w:r>
          <w:rPr>
            <w:rStyle w:val="Hyperlink"/>
          </w:rPr>
          <w:t xml:space="preserve">https://en.wikipedia.org/wiki/Triangle_inequality</w:t>
        </w:r>
      </w:hyperlink>
    </w:p>
    <w:bookmarkEnd w:id="826"/>
    <w:bookmarkStart w:id="828" w:name="ref-wikipedia_lp_space"/>
    <w:p>
      <w:pPr>
        <w:pStyle w:val="Bibliography"/>
      </w:pPr>
      <w:r>
        <w:t xml:space="preserve">[57]</w:t>
      </w:r>
      <w:r>
        <w:t xml:space="preserve"> </w:t>
      </w:r>
      <w:r>
        <w:t xml:space="preserve">	</w:t>
      </w:r>
      <w:r>
        <w:t xml:space="preserve">Wikipedia contributors,</w:t>
      </w:r>
      <w:r>
        <w:t xml:space="preserve"> </w:t>
      </w:r>
      <w:r>
        <w:t xml:space="preserve">“Lp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7">
        <w:r>
          <w:rPr>
            <w:rStyle w:val="Hyperlink"/>
          </w:rPr>
          <w:t xml:space="preserve">https://en.wikipedia.org/wiki/Lp_space</w:t>
        </w:r>
      </w:hyperlink>
    </w:p>
    <w:bookmarkEnd w:id="828"/>
    <w:bookmarkStart w:id="830" w:name="ref-wikipedia_uniform_norm"/>
    <w:p>
      <w:pPr>
        <w:pStyle w:val="Bibliography"/>
      </w:pPr>
      <w:r>
        <w:t xml:space="preserve">[58]</w:t>
      </w:r>
      <w:r>
        <w:t xml:space="preserve"> </w:t>
      </w:r>
      <w:r>
        <w:t xml:space="preserve">	</w:t>
      </w:r>
      <w:r>
        <w:t xml:space="preserve">Wikipedia contributors,</w:t>
      </w:r>
      <w:r>
        <w:t xml:space="preserve"> </w:t>
      </w:r>
      <w:r>
        <w:t xml:space="preserve">“Uniform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9">
        <w:r>
          <w:rPr>
            <w:rStyle w:val="Hyperlink"/>
          </w:rPr>
          <w:t xml:space="preserve">https://en.wikipedia.org/wiki/Uniform_norm</w:t>
        </w:r>
      </w:hyperlink>
    </w:p>
    <w:bookmarkEnd w:id="830"/>
    <w:bookmarkStart w:id="832" w:name="ref-wikipedia_cosine_similarity"/>
    <w:p>
      <w:pPr>
        <w:pStyle w:val="Bibliography"/>
      </w:pPr>
      <w:r>
        <w:t xml:space="preserve">[59]</w:t>
      </w:r>
      <w:r>
        <w:t xml:space="preserve"> </w:t>
      </w:r>
      <w:r>
        <w:t xml:space="preserve">	</w:t>
      </w:r>
      <w:r>
        <w:t xml:space="preserve">Wikipedia contributors,</w:t>
      </w:r>
      <w:r>
        <w:t xml:space="preserve"> </w:t>
      </w:r>
      <w:r>
        <w:t xml:space="preserve">“Cosine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1">
        <w:r>
          <w:rPr>
            <w:rStyle w:val="Hyperlink"/>
          </w:rPr>
          <w:t xml:space="preserve">https://en.wikipedia.org/wiki/Cosine_similarity</w:t>
        </w:r>
      </w:hyperlink>
    </w:p>
    <w:bookmarkEnd w:id="832"/>
    <w:bookmarkStart w:id="834" w:name="ref-wikipedia_orthonormal_basis"/>
    <w:p>
      <w:pPr>
        <w:pStyle w:val="Bibliography"/>
      </w:pPr>
      <w:r>
        <w:t xml:space="preserve">[60]</w:t>
      </w:r>
      <w:r>
        <w:t xml:space="preserve"> </w:t>
      </w:r>
      <w:r>
        <w:t xml:space="preserve">	</w:t>
      </w:r>
      <w:r>
        <w:t xml:space="preserve">Wikipedia contributors,</w:t>
      </w:r>
      <w:r>
        <w:t xml:space="preserve"> </w:t>
      </w:r>
      <w:r>
        <w:t xml:space="preserve">“Orthonormal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3">
        <w:r>
          <w:rPr>
            <w:rStyle w:val="Hyperlink"/>
          </w:rPr>
          <w:t xml:space="preserve">https://en.wikipedia.org/wiki/Orthonormal_basis</w:t>
        </w:r>
      </w:hyperlink>
    </w:p>
    <w:bookmarkEnd w:id="834"/>
    <w:bookmarkStart w:id="836" w:name="ref-wikipedia_gram_schmidt_process"/>
    <w:p>
      <w:pPr>
        <w:pStyle w:val="Bibliography"/>
      </w:pPr>
      <w:r>
        <w:t xml:space="preserve">[61]</w:t>
      </w:r>
      <w:r>
        <w:t xml:space="preserve"> </w:t>
      </w:r>
      <w:r>
        <w:t xml:space="preserve">	</w:t>
      </w:r>
      <w:r>
        <w:t xml:space="preserve">Wikipedia contributors,</w:t>
      </w:r>
      <w:r>
        <w:t xml:space="preserve"> </w:t>
      </w:r>
      <w:r>
        <w:t xml:space="preserve">“Gram–schmidt process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5">
        <w:r>
          <w:rPr>
            <w:rStyle w:val="Hyperlink"/>
          </w:rPr>
          <w:t xml:space="preserve">https://en.wikipedia.org/wiki/Gram%E2%80%93Schmidt_process</w:t>
        </w:r>
      </w:hyperlink>
    </w:p>
    <w:bookmarkEnd w:id="836"/>
    <w:bookmarkStart w:id="838" w:name="ref-wikipedia_outer_product"/>
    <w:p>
      <w:pPr>
        <w:pStyle w:val="Bibliography"/>
      </w:pPr>
      <w:r>
        <w:t xml:space="preserve">[62]</w:t>
      </w:r>
      <w:r>
        <w:t xml:space="preserve"> </w:t>
      </w:r>
      <w:r>
        <w:t xml:space="preserve">	</w:t>
      </w:r>
      <w:r>
        <w:t xml:space="preserve">Wikipedia contributors,</w:t>
      </w:r>
      <w:r>
        <w:t xml:space="preserve"> </w:t>
      </w:r>
      <w:r>
        <w:t xml:space="preserve">“Outer product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7">
        <w:r>
          <w:rPr>
            <w:rStyle w:val="Hyperlink"/>
          </w:rPr>
          <w:t xml:space="preserve">https://en.wikipedia.org/wiki/Outer_product</w:t>
        </w:r>
      </w:hyperlink>
    </w:p>
    <w:bookmarkEnd w:id="838"/>
    <w:bookmarkStart w:id="840" w:name="ref-wikipedia_symmetric_matrix"/>
    <w:p>
      <w:pPr>
        <w:pStyle w:val="Bibliography"/>
      </w:pPr>
      <w:r>
        <w:t xml:space="preserve">[63]</w:t>
      </w:r>
      <w:r>
        <w:t xml:space="preserve"> </w:t>
      </w:r>
      <w:r>
        <w:t xml:space="preserve">	</w:t>
      </w:r>
      <w:r>
        <w:t xml:space="preserve">Wikipedia contributors,</w:t>
      </w:r>
      <w:r>
        <w:t xml:space="preserve"> </w:t>
      </w:r>
      <w:r>
        <w:t xml:space="preserve">“Symmetric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9">
        <w:r>
          <w:rPr>
            <w:rStyle w:val="Hyperlink"/>
          </w:rPr>
          <w:t xml:space="preserve">https://en.wikipedia.org/wiki/Symmetric_matrix</w:t>
        </w:r>
      </w:hyperlink>
    </w:p>
    <w:bookmarkEnd w:id="840"/>
    <w:bookmarkStart w:id="842" w:name="ref-wikipedia_diagonal_matrix"/>
    <w:p>
      <w:pPr>
        <w:pStyle w:val="Bibliography"/>
      </w:pPr>
      <w:r>
        <w:t xml:space="preserve">[64]</w:t>
      </w:r>
      <w:r>
        <w:t xml:space="preserve"> </w:t>
      </w:r>
      <w:r>
        <w:t xml:space="preserve">	</w:t>
      </w:r>
      <w:r>
        <w:t xml:space="preserve">Wikipedia contributors,</w:t>
      </w:r>
      <w:r>
        <w:t xml:space="preserve"> </w:t>
      </w:r>
      <w:r>
        <w:t xml:space="preserve">“Diagonal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1">
        <w:r>
          <w:rPr>
            <w:rStyle w:val="Hyperlink"/>
          </w:rPr>
          <w:t xml:space="preserve">https://en.wikipedia.org/wiki/Diagonal_matrix</w:t>
        </w:r>
      </w:hyperlink>
    </w:p>
    <w:bookmarkEnd w:id="842"/>
    <w:bookmarkStart w:id="844" w:name="ref-wikipedia_invertible_matrix"/>
    <w:p>
      <w:pPr>
        <w:pStyle w:val="Bibliography"/>
      </w:pPr>
      <w:r>
        <w:t xml:space="preserve">[65]</w:t>
      </w:r>
      <w:r>
        <w:t xml:space="preserve"> </w:t>
      </w:r>
      <w:r>
        <w:t xml:space="preserve">	</w:t>
      </w:r>
      <w:r>
        <w:t xml:space="preserve">Wikipedia contributors,</w:t>
      </w:r>
      <w:r>
        <w:t xml:space="preserve"> </w:t>
      </w:r>
      <w:r>
        <w:t xml:space="preserve">“Invertible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3">
        <w:r>
          <w:rPr>
            <w:rStyle w:val="Hyperlink"/>
          </w:rPr>
          <w:t xml:space="preserve">https://en.wikipedia.org/wiki/Invertible_matrix</w:t>
        </w:r>
      </w:hyperlink>
    </w:p>
    <w:bookmarkEnd w:id="844"/>
    <w:bookmarkStart w:id="846" w:name="ref-wikipedia_idempotent_matrix"/>
    <w:p>
      <w:pPr>
        <w:pStyle w:val="Bibliography"/>
      </w:pPr>
      <w:r>
        <w:t xml:space="preserve">[66]</w:t>
      </w:r>
      <w:r>
        <w:t xml:space="preserve"> </w:t>
      </w:r>
      <w:r>
        <w:t xml:space="preserve">	</w:t>
      </w:r>
      <w:r>
        <w:t xml:space="preserve">Wikipedia contributors,</w:t>
      </w:r>
      <w:r>
        <w:t xml:space="preserve"> </w:t>
      </w:r>
      <w:r>
        <w:t xml:space="preserve">“Idempotent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5">
        <w:r>
          <w:rPr>
            <w:rStyle w:val="Hyperlink"/>
          </w:rPr>
          <w:t xml:space="preserve">https://en.wikipedia.org/wiki/Idempotent_matrix</w:t>
        </w:r>
      </w:hyperlink>
    </w:p>
    <w:bookmarkEnd w:id="846"/>
    <w:bookmarkStart w:id="848" w:name="ref-wikipedia_orthogonal_matrix"/>
    <w:p>
      <w:pPr>
        <w:pStyle w:val="Bibliography"/>
      </w:pPr>
      <w:r>
        <w:t xml:space="preserve">[67]</w:t>
      </w:r>
      <w:r>
        <w:t xml:space="preserve"> </w:t>
      </w:r>
      <w:r>
        <w:t xml:space="preserve">	</w:t>
      </w:r>
      <w:r>
        <w:t xml:space="preserve">Wikipedia contributors,</w:t>
      </w:r>
      <w:r>
        <w:t xml:space="preserve"> </w:t>
      </w:r>
      <w:r>
        <w:t xml:space="preserve">“Orthogonal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7">
        <w:r>
          <w:rPr>
            <w:rStyle w:val="Hyperlink"/>
          </w:rPr>
          <w:t xml:space="preserve">https://en.wikipedia.org/wiki/Orthogonal_matrix</w:t>
        </w:r>
      </w:hyperlink>
    </w:p>
    <w:bookmarkEnd w:id="848"/>
    <w:bookmarkStart w:id="850" w:name="ref-wikipedia_quadratic_form"/>
    <w:p>
      <w:pPr>
        <w:pStyle w:val="Bibliography"/>
      </w:pPr>
      <w:r>
        <w:t xml:space="preserve">[68]</w:t>
      </w:r>
      <w:r>
        <w:t xml:space="preserve"> </w:t>
      </w:r>
      <w:r>
        <w:t xml:space="preserve">	</w:t>
      </w:r>
      <w:r>
        <w:t xml:space="preserve">Wikipedia contributors,</w:t>
      </w:r>
      <w:r>
        <w:t xml:space="preserve"> </w:t>
      </w:r>
      <w:r>
        <w:t xml:space="preserve">“Quadratic form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9">
        <w:r>
          <w:rPr>
            <w:rStyle w:val="Hyperlink"/>
          </w:rPr>
          <w:t xml:space="preserve">https://en.wikipedia.org/wiki/Quadratic_form</w:t>
        </w:r>
      </w:hyperlink>
    </w:p>
    <w:bookmarkEnd w:id="850"/>
    <w:bookmarkStart w:id="852" w:name="ref-wikipedia_trace_linear_algebra"/>
    <w:p>
      <w:pPr>
        <w:pStyle w:val="Bibliography"/>
      </w:pPr>
      <w:r>
        <w:t xml:space="preserve">[69]</w:t>
      </w:r>
      <w:r>
        <w:t xml:space="preserve"> </w:t>
      </w:r>
      <w:r>
        <w:t xml:space="preserve">	</w:t>
      </w:r>
      <w:r>
        <w:t xml:space="preserve">Wikipedia contributors,</w:t>
      </w:r>
      <w:r>
        <w:t xml:space="preserve"> </w:t>
      </w:r>
      <w:r>
        <w:t xml:space="preserve">“Trace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1">
        <w:r>
          <w:rPr>
            <w:rStyle w:val="Hyperlink"/>
          </w:rPr>
          <w:t xml:space="preserve">https://en.wikipedia.org/wiki/Trace_(linear_algebra)</w:t>
        </w:r>
      </w:hyperlink>
    </w:p>
    <w:bookmarkEnd w:id="852"/>
    <w:bookmarkStart w:id="854" w:name="ref-wikipedia_frobenius_norm"/>
    <w:p>
      <w:pPr>
        <w:pStyle w:val="Bibliography"/>
      </w:pPr>
      <w:r>
        <w:t xml:space="preserve">[70]</w:t>
      </w:r>
      <w:r>
        <w:t xml:space="preserve"> </w:t>
      </w:r>
      <w:r>
        <w:t xml:space="preserve">	</w:t>
      </w:r>
      <w:r>
        <w:t xml:space="preserve">Wikipedia contributors,</w:t>
      </w:r>
      <w:r>
        <w:t xml:space="preserve"> </w:t>
      </w:r>
      <w:r>
        <w:t xml:space="preserve">“Frobenius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3">
        <w:r>
          <w:rPr>
            <w:rStyle w:val="Hyperlink"/>
          </w:rPr>
          <w:t xml:space="preserve">https://en.wikipedia.org/wiki/Frobenius_norm</w:t>
        </w:r>
      </w:hyperlink>
    </w:p>
    <w:bookmarkEnd w:id="854"/>
    <w:bookmarkStart w:id="856" w:name="Xb43b527953f0eee3a44673cae4da74733136085"/>
    <w:p>
      <w:pPr>
        <w:pStyle w:val="Bibliography"/>
      </w:pPr>
      <w:r>
        <w:t xml:space="preserve">[71]</w:t>
      </w:r>
      <w:r>
        <w:t xml:space="preserve"> </w:t>
      </w:r>
      <w:r>
        <w:t xml:space="preserve">	</w:t>
      </w:r>
      <w:r>
        <w:t xml:space="preserve">Wikipedia contributors,</w:t>
      </w:r>
      <w:r>
        <w:t xml:space="preserve"> </w:t>
      </w:r>
      <w:r>
        <w:t xml:space="preserve">“Eigendecomposition of a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5">
        <w:r>
          <w:rPr>
            <w:rStyle w:val="Hyperlink"/>
          </w:rPr>
          <w:t xml:space="preserve">https://en.wikipedia.org/wiki/Eigendecomposition_of_a_matrix</w:t>
        </w:r>
      </w:hyperlink>
    </w:p>
    <w:bookmarkEnd w:id="856"/>
    <w:bookmarkStart w:id="858" w:name="X3fcaea5f0d39c316e8eba753e3f1acffa30cc5e"/>
    <w:p>
      <w:pPr>
        <w:pStyle w:val="Bibliography"/>
      </w:pPr>
      <w:r>
        <w:t xml:space="preserve">[72]</w:t>
      </w:r>
      <w:r>
        <w:t xml:space="preserve"> </w:t>
      </w:r>
      <w:r>
        <w:t xml:space="preserve">	</w:t>
      </w:r>
      <w:r>
        <w:t xml:space="preserve">Wikipedia contributors,</w:t>
      </w:r>
      <w:r>
        <w:t xml:space="preserve"> </w:t>
      </w:r>
      <w:r>
        <w:t xml:space="preserve">“Singular value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7">
        <w:r>
          <w:rPr>
            <w:rStyle w:val="Hyperlink"/>
          </w:rPr>
          <w:t xml:space="preserve">https://en.wikipedia.org/wiki/Singular_value_decomposition</w:t>
        </w:r>
      </w:hyperlink>
    </w:p>
    <w:bookmarkEnd w:id="858"/>
    <w:bookmarkStart w:id="860" w:name="ref-wikipedia_definite_matrix"/>
    <w:p>
      <w:pPr>
        <w:pStyle w:val="Bibliography"/>
      </w:pPr>
      <w:r>
        <w:t xml:space="preserve">[73]</w:t>
      </w:r>
      <w:r>
        <w:t xml:space="preserve"> </w:t>
      </w:r>
      <w:r>
        <w:t xml:space="preserve">	</w:t>
      </w:r>
      <w:r>
        <w:t xml:space="preserve">Wikipedia contributors,</w:t>
      </w:r>
      <w:r>
        <w:t xml:space="preserve"> </w:t>
      </w:r>
      <w:r>
        <w:t xml:space="preserve">“Definite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9">
        <w:r>
          <w:rPr>
            <w:rStyle w:val="Hyperlink"/>
          </w:rPr>
          <w:t xml:space="preserve">https://en.wikipedia.org/wiki/Definite_matrix</w:t>
        </w:r>
      </w:hyperlink>
    </w:p>
    <w:bookmarkEnd w:id="860"/>
    <w:bookmarkStart w:id="862" w:name="ref-wikipedia_paraboloid"/>
    <w:p>
      <w:pPr>
        <w:pStyle w:val="Bibliography"/>
      </w:pPr>
      <w:r>
        <w:t xml:space="preserve">[74]</w:t>
      </w:r>
      <w:r>
        <w:t xml:space="preserve"> </w:t>
      </w:r>
      <w:r>
        <w:t xml:space="preserve">	</w:t>
      </w:r>
      <w:r>
        <w:t xml:space="preserve">Wikipedia contributors,</w:t>
      </w:r>
      <w:r>
        <w:t xml:space="preserve"> </w:t>
      </w:r>
      <w:r>
        <w:t xml:space="preserve">“Paraboloid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1">
        <w:r>
          <w:rPr>
            <w:rStyle w:val="Hyperlink"/>
          </w:rPr>
          <w:t xml:space="preserve">https://en.wikipedia.org/wiki/Paraboloid</w:t>
        </w:r>
      </w:hyperlink>
    </w:p>
    <w:bookmarkEnd w:id="862"/>
    <w:bookmarkStart w:id="864" w:name="ref-wikipedia_determinant"/>
    <w:p>
      <w:pPr>
        <w:pStyle w:val="Bibliography"/>
      </w:pPr>
      <w:r>
        <w:t xml:space="preserve">[75]</w:t>
      </w:r>
      <w:r>
        <w:t xml:space="preserve"> </w:t>
      </w:r>
      <w:r>
        <w:t xml:space="preserve">	</w:t>
      </w:r>
      <w:r>
        <w:t xml:space="preserve">Wikipedia contributors,</w:t>
      </w:r>
      <w:r>
        <w:t xml:space="preserve"> </w:t>
      </w:r>
      <w:r>
        <w:t xml:space="preserve">“Determinant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3">
        <w:r>
          <w:rPr>
            <w:rStyle w:val="Hyperlink"/>
          </w:rPr>
          <w:t xml:space="preserve">https://en.wikipedia.org/wiki/Determinant</w:t>
        </w:r>
      </w:hyperlink>
    </w:p>
    <w:bookmarkEnd w:id="864"/>
    <w:bookmarkStart w:id="866" w:name="ref-wikipedia_design_matrix"/>
    <w:p>
      <w:pPr>
        <w:pStyle w:val="Bibliography"/>
      </w:pPr>
      <w:r>
        <w:t xml:space="preserve">[76]</w:t>
      </w:r>
      <w:r>
        <w:t xml:space="preserve"> </w:t>
      </w:r>
      <w:r>
        <w:t xml:space="preserve">	</w:t>
      </w:r>
      <w:r>
        <w:t xml:space="preserve">Wikipedia contributors,</w:t>
      </w:r>
      <w:r>
        <w:t xml:space="preserve"> </w:t>
      </w:r>
      <w:r>
        <w:t xml:space="preserve">“Design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5">
        <w:r>
          <w:rPr>
            <w:rStyle w:val="Hyperlink"/>
          </w:rPr>
          <w:t xml:space="preserve">https://en.wikipedia.org/wiki/Design_matrix</w:t>
        </w:r>
      </w:hyperlink>
    </w:p>
    <w:bookmarkEnd w:id="866"/>
    <w:bookmarkStart w:id="868" w:name="ref-wikipedia_projection_matrix"/>
    <w:p>
      <w:pPr>
        <w:pStyle w:val="Bibliography"/>
      </w:pPr>
      <w:r>
        <w:t xml:space="preserve">[77]</w:t>
      </w:r>
      <w:r>
        <w:t xml:space="preserve"> </w:t>
      </w:r>
      <w:r>
        <w:t xml:space="preserve">	</w:t>
      </w:r>
      <w:r>
        <w:t xml:space="preserve">Wikipedia contributors,</w:t>
      </w:r>
      <w:r>
        <w:t xml:space="preserve"> </w:t>
      </w:r>
      <w:r>
        <w:t xml:space="preserve">“Projection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7">
        <w:r>
          <w:rPr>
            <w:rStyle w:val="Hyperlink"/>
          </w:rPr>
          <w:t xml:space="preserve">https://en.wikipedia.org/wiki/Projection_matrix</w:t>
        </w:r>
      </w:hyperlink>
    </w:p>
    <w:bookmarkEnd w:id="868"/>
    <w:bookmarkStart w:id="870" w:name="ref-zhou2024matinv"/>
    <w:p>
      <w:pPr>
        <w:pStyle w:val="Bibliography"/>
      </w:pPr>
      <w:r>
        <w:t xml:space="preserve">[78]</w:t>
      </w:r>
      <w:r>
        <w:t xml:space="preserve"> </w:t>
      </w:r>
      <w:r>
        <w:t xml:space="preserve">	</w:t>
      </w:r>
      <w:r>
        <w:t xml:space="preserve">H. Zhou,</w:t>
      </w:r>
      <w:r>
        <w:t xml:space="preserve"> </w:t>
      </w:r>
      <w:r>
        <w:t xml:space="preserve">“Linear equations and matrix inverses.”</w:t>
      </w:r>
      <w:r>
        <w:t xml:space="preserve"> </w:t>
      </w:r>
      <w:r>
        <w:t xml:space="preserve">Lecture notes for Biostat 216, Mathematical Methods for Biostatistics, University of California, Los Angeles, 2024. Accessed: Oct. 05, 2026. [Online]. Available:</w:t>
      </w:r>
      <w:r>
        <w:t xml:space="preserve"> </w:t>
      </w:r>
      <w:hyperlink r:id="rId869">
        <w:r>
          <w:rPr>
            <w:rStyle w:val="Hyperlink"/>
          </w:rPr>
          <w:t xml:space="preserve">https://ucla-biostat-216.github.io/2024fall/slides/07-matinv/07-matinv.html</w:t>
        </w:r>
      </w:hyperlink>
    </w:p>
    <w:bookmarkEnd w:id="870"/>
    <w:bookmarkStart w:id="872" w:name="ref-wikipedia_generalized_inverse"/>
    <w:p>
      <w:pPr>
        <w:pStyle w:val="Bibliography"/>
      </w:pPr>
      <w:r>
        <w:t xml:space="preserve">[79]</w:t>
      </w:r>
      <w:r>
        <w:t xml:space="preserve"> </w:t>
      </w:r>
      <w:r>
        <w:t xml:space="preserve">	</w:t>
      </w:r>
      <w:r>
        <w:t xml:space="preserve">Wikipedia contributors,</w:t>
      </w:r>
      <w:r>
        <w:t xml:space="preserve"> </w:t>
      </w:r>
      <w:r>
        <w:t xml:space="preserve">“Generalized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1">
        <w:r>
          <w:rPr>
            <w:rStyle w:val="Hyperlink"/>
          </w:rPr>
          <w:t xml:space="preserve">https://en.wikipedia.org/wiki/Generalized_inverse</w:t>
        </w:r>
      </w:hyperlink>
    </w:p>
    <w:bookmarkEnd w:id="872"/>
    <w:bookmarkStart w:id="874" w:name="ref-wikipedia_moore_penrose_inverse"/>
    <w:p>
      <w:pPr>
        <w:pStyle w:val="Bibliography"/>
      </w:pPr>
      <w:r>
        <w:t xml:space="preserve">[80]</w:t>
      </w:r>
      <w:r>
        <w:t xml:space="preserve"> </w:t>
      </w:r>
      <w:r>
        <w:t xml:space="preserve">	</w:t>
      </w:r>
      <w:r>
        <w:t xml:space="preserve">Wikipedia contributors,</w:t>
      </w:r>
      <w:r>
        <w:t xml:space="preserve"> </w:t>
      </w:r>
      <w:r>
        <w:t xml:space="preserve">“Moore–penrose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3">
        <w:r>
          <w:rPr>
            <w:rStyle w:val="Hyperlink"/>
          </w:rPr>
          <w:t xml:space="preserve">https://en.wikipedia.org/wiki/Moore%E2%80%93Penrose_inverse</w:t>
        </w:r>
      </w:hyperlink>
    </w:p>
    <w:bookmarkEnd w:id="874"/>
    <w:bookmarkStart w:id="876" w:name="X97fe57415e7e267285131d5509dc48aaa6368b8"/>
    <w:p>
      <w:pPr>
        <w:pStyle w:val="Bibliography"/>
      </w:pPr>
      <w:r>
        <w:t xml:space="preserve">[81]</w:t>
      </w:r>
      <w:r>
        <w:t xml:space="preserve"> </w:t>
      </w:r>
      <w:r>
        <w:t xml:space="preserve">	</w:t>
      </w:r>
      <w:r>
        <w:t xml:space="preserve">Wikipedia contributors,</w:t>
      </w:r>
      <w:r>
        <w:t xml:space="preserve"> </w:t>
      </w:r>
      <w:r>
        <w:t xml:space="preserve">“Consistent and inconsistent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5">
        <w:r>
          <w:rPr>
            <w:rStyle w:val="Hyperlink"/>
          </w:rPr>
          <w:t xml:space="preserve">https://en.wikipedia.org/wiki/Consistent_and_inconsistent_equations</w:t>
        </w:r>
      </w:hyperlink>
    </w:p>
    <w:bookmarkEnd w:id="876"/>
    <w:bookmarkStart w:id="878" w:name="ref-zhou2024ls"/>
    <w:p>
      <w:pPr>
        <w:pStyle w:val="Bibliography"/>
      </w:pPr>
      <w:r>
        <w:t xml:space="preserve">[82]</w:t>
      </w:r>
      <w:r>
        <w:t xml:space="preserve"> </w:t>
      </w:r>
      <w:r>
        <w:t xml:space="preserve">	</w:t>
      </w:r>
      <w:r>
        <w:t xml:space="preserve">H. Zhou,</w:t>
      </w:r>
      <w:r>
        <w:t xml:space="preserve"> </w:t>
      </w:r>
      <w:r>
        <w:t xml:space="preserve">“Least squares.”</w:t>
      </w:r>
      <w:r>
        <w:t xml:space="preserve"> </w:t>
      </w:r>
      <w:r>
        <w:t xml:space="preserve">Lecture notes for Biostat 216, Mathematical Methods for Biostatistics, University of California, Los Angeles, 2024. Accessed: Oct. 05, 2026. [Online]. Available:</w:t>
      </w:r>
      <w:r>
        <w:t xml:space="preserve"> </w:t>
      </w:r>
      <w:hyperlink r:id="rId877">
        <w:r>
          <w:rPr>
            <w:rStyle w:val="Hyperlink"/>
          </w:rPr>
          <w:t xml:space="preserve">https://ucla-biostat-216.github.io/2024fall/slides/08-ls/08-ls.html</w:t>
        </w:r>
      </w:hyperlink>
    </w:p>
    <w:bookmarkEnd w:id="878"/>
    <w:bookmarkStart w:id="880" w:name="ref-wikipedia_triangular_matrix"/>
    <w:p>
      <w:pPr>
        <w:pStyle w:val="Bibliography"/>
      </w:pPr>
      <w:r>
        <w:t xml:space="preserve">[83]</w:t>
      </w:r>
      <w:r>
        <w:t xml:space="preserve"> </w:t>
      </w:r>
      <w:r>
        <w:t xml:space="preserve">	</w:t>
      </w:r>
      <w:r>
        <w:t xml:space="preserve">Wikipedia contributors,</w:t>
      </w:r>
      <w:r>
        <w:t xml:space="preserve"> </w:t>
      </w:r>
      <w:r>
        <w:t xml:space="preserve">“Triangular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9">
        <w:r>
          <w:rPr>
            <w:rStyle w:val="Hyperlink"/>
          </w:rPr>
          <w:t xml:space="preserve">https://en.wikipedia.org/wiki/Triangular_matrix</w:t>
        </w:r>
      </w:hyperlink>
    </w:p>
    <w:bookmarkEnd w:id="880"/>
    <w:bookmarkStart w:id="882" w:name="ref-wikipedia_least_squares"/>
    <w:p>
      <w:pPr>
        <w:pStyle w:val="Bibliography"/>
      </w:pPr>
      <w:r>
        <w:t xml:space="preserve">[84]</w:t>
      </w:r>
      <w:r>
        <w:t xml:space="preserve"> </w:t>
      </w:r>
      <w:r>
        <w:t xml:space="preserve">	</w:t>
      </w:r>
      <w:r>
        <w:t xml:space="preserve">Wikipedia contributors,</w:t>
      </w:r>
      <w:r>
        <w:t xml:space="preserve"> </w:t>
      </w:r>
      <w:r>
        <w:t xml:space="preserve">“Least squares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1">
        <w:r>
          <w:rPr>
            <w:rStyle w:val="Hyperlink"/>
          </w:rPr>
          <w:t xml:space="preserve">https://en.wikipedia.org/wiki/Least_squares</w:t>
        </w:r>
      </w:hyperlink>
    </w:p>
    <w:bookmarkEnd w:id="882"/>
    <w:bookmarkStart w:id="884" w:name="ref-wikipedia_normal_equations"/>
    <w:p>
      <w:pPr>
        <w:pStyle w:val="Bibliography"/>
      </w:pPr>
      <w:r>
        <w:t xml:space="preserve">[85]</w:t>
      </w:r>
      <w:r>
        <w:t xml:space="preserve"> </w:t>
      </w:r>
      <w:r>
        <w:t xml:space="preserve">	</w:t>
      </w:r>
      <w:r>
        <w:t xml:space="preserve">Wikipedia contributors,</w:t>
      </w:r>
      <w:r>
        <w:t xml:space="preserve"> </w:t>
      </w:r>
      <w:r>
        <w:t xml:space="preserve">“Normal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3">
        <w:r>
          <w:rPr>
            <w:rStyle w:val="Hyperlink"/>
          </w:rPr>
          <w:t xml:space="preserve">https://en.wikipedia.org/wiki/Normal_equations</w:t>
        </w:r>
      </w:hyperlink>
    </w:p>
    <w:bookmarkEnd w:id="884"/>
    <w:bookmarkStart w:id="886" w:name="ref-wikipedia_lu_decomposition"/>
    <w:p>
      <w:pPr>
        <w:pStyle w:val="Bibliography"/>
      </w:pPr>
      <w:r>
        <w:t xml:space="preserve">[86]</w:t>
      </w:r>
      <w:r>
        <w:t xml:space="preserve"> </w:t>
      </w:r>
      <w:r>
        <w:t xml:space="preserve">	</w:t>
      </w:r>
      <w:r>
        <w:t xml:space="preserve">Wikipedia contributors,</w:t>
      </w:r>
      <w:r>
        <w:t xml:space="preserve"> </w:t>
      </w:r>
      <w:r>
        <w:t xml:space="preserve">“LU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5">
        <w:r>
          <w:rPr>
            <w:rStyle w:val="Hyperlink"/>
          </w:rPr>
          <w:t xml:space="preserve">https://en.wikipedia.org/wiki/LU_decomposition</w:t>
        </w:r>
      </w:hyperlink>
    </w:p>
    <w:bookmarkEnd w:id="886"/>
    <w:bookmarkStart w:id="888" w:name="ref-zhou2024eig"/>
    <w:p>
      <w:pPr>
        <w:pStyle w:val="Bibliography"/>
      </w:pPr>
      <w:r>
        <w:t xml:space="preserve">[87]</w:t>
      </w:r>
      <w:r>
        <w:t xml:space="preserve"> </w:t>
      </w:r>
      <w:r>
        <w:t xml:space="preserve">	</w:t>
      </w:r>
      <w:r>
        <w:t xml:space="preserve">H. Zhou,</w:t>
      </w:r>
      <w:r>
        <w:t xml:space="preserve"> </w:t>
      </w:r>
      <w:r>
        <w:t xml:space="preserve">“Eigen-decomposition.”</w:t>
      </w:r>
      <w:r>
        <w:t xml:space="preserve"> </w:t>
      </w:r>
      <w:r>
        <w:t xml:space="preserve">Lecture notes for Biostat 216, Mathematical Methods for Biostatistics, University of California, Los Angeles, 2024. Accessed: Oct. 05, 2026. [Online]. Available:</w:t>
      </w:r>
      <w:r>
        <w:t xml:space="preserve"> </w:t>
      </w:r>
      <w:hyperlink r:id="rId887">
        <w:r>
          <w:rPr>
            <w:rStyle w:val="Hyperlink"/>
          </w:rPr>
          <w:t xml:space="preserve">https://ucla-biostat-216.github.io/2024fall/slides/10-eig/10-eig.html</w:t>
        </w:r>
      </w:hyperlink>
    </w:p>
    <w:bookmarkEnd w:id="888"/>
    <w:bookmarkStart w:id="890" w:name="X43312e3e9ce0f6584f41a7e988a70af3618ea26"/>
    <w:p>
      <w:pPr>
        <w:pStyle w:val="Bibliography"/>
      </w:pPr>
      <w:r>
        <w:t xml:space="preserve">[88]</w:t>
      </w:r>
      <w:r>
        <w:t xml:space="preserve"> </w:t>
      </w:r>
      <w:r>
        <w:t xml:space="preserve">	</w:t>
      </w:r>
      <w:r>
        <w:t xml:space="preserve">Wikipedia contributors,</w:t>
      </w:r>
      <w:r>
        <w:t xml:space="preserve"> </w:t>
      </w:r>
      <w:r>
        <w:t xml:space="preserve">“Eigenvalues and eigenvectors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9">
        <w:r>
          <w:rPr>
            <w:rStyle w:val="Hyperlink"/>
          </w:rPr>
          <w:t xml:space="preserve">https://en.wikipedia.org/wiki/Eigenvalues_and_eigenvectors</w:t>
        </w:r>
      </w:hyperlink>
    </w:p>
    <w:bookmarkEnd w:id="890"/>
    <w:bookmarkStart w:id="892" w:name="ref-wikipedia_matrix_similarity"/>
    <w:p>
      <w:pPr>
        <w:pStyle w:val="Bibliography"/>
      </w:pPr>
      <w:r>
        <w:t xml:space="preserve">[89]</w:t>
      </w:r>
      <w:r>
        <w:t xml:space="preserve"> </w:t>
      </w:r>
      <w:r>
        <w:t xml:space="preserve">	</w:t>
      </w:r>
      <w:r>
        <w:t xml:space="preserve">Wikipedia contributors,</w:t>
      </w:r>
      <w:r>
        <w:t xml:space="preserve"> </w:t>
      </w:r>
      <w:r>
        <w:t xml:space="preserve">“Matrix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1">
        <w:r>
          <w:rPr>
            <w:rStyle w:val="Hyperlink"/>
          </w:rPr>
          <w:t xml:space="preserve">https://en.wikipedia.org/wiki/Matrix_similarity</w:t>
        </w:r>
      </w:hyperlink>
    </w:p>
    <w:bookmarkEnd w:id="892"/>
    <w:bookmarkStart w:id="894" w:name="ref-wikipedia_diagonalizable_matrix"/>
    <w:p>
      <w:pPr>
        <w:pStyle w:val="Bibliography"/>
      </w:pPr>
      <w:r>
        <w:t xml:space="preserve">[90]</w:t>
      </w:r>
      <w:r>
        <w:t xml:space="preserve"> </w:t>
      </w:r>
      <w:r>
        <w:t xml:space="preserve">	</w:t>
      </w:r>
      <w:r>
        <w:t xml:space="preserve">Wikipedia contributors,</w:t>
      </w:r>
      <w:r>
        <w:t xml:space="preserve"> </w:t>
      </w:r>
      <w:r>
        <w:t xml:space="preserve">“Diagonalizable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3">
        <w:r>
          <w:rPr>
            <w:rStyle w:val="Hyperlink"/>
          </w:rPr>
          <w:t xml:space="preserve">https://en.wikipedia.org/wiki/Diagonalizable_matrix</w:t>
        </w:r>
      </w:hyperlink>
    </w:p>
    <w:bookmarkEnd w:id="894"/>
    <w:bookmarkStart w:id="896" w:name="ref-zhou2024pd"/>
    <w:p>
      <w:pPr>
        <w:pStyle w:val="Bibliography"/>
      </w:pPr>
      <w:r>
        <w:t xml:space="preserve">[91]</w:t>
      </w:r>
      <w:r>
        <w:t xml:space="preserve"> </w:t>
      </w:r>
      <w:r>
        <w:t xml:space="preserve">	</w:t>
      </w:r>
      <w:r>
        <w:t xml:space="preserve">H. Zhou,</w:t>
      </w:r>
      <w:r>
        <w:t xml:space="preserve"> </w:t>
      </w:r>
      <w:r>
        <w:t xml:space="preserve">“Symmetric positive definite matrices.”</w:t>
      </w:r>
      <w:r>
        <w:t xml:space="preserve"> </w:t>
      </w:r>
      <w:r>
        <w:t xml:space="preserve">Lecture notes for Biostat 216, Mathematical Methods for Biostatistics, University of California, Los Angeles, 2024. Accessed: Oct. 05, 2026. [Online]. Available:</w:t>
      </w:r>
      <w:r>
        <w:t xml:space="preserve"> </w:t>
      </w:r>
      <w:hyperlink r:id="rId895">
        <w:r>
          <w:rPr>
            <w:rStyle w:val="Hyperlink"/>
          </w:rPr>
          <w:t xml:space="preserve">https://ucla-biostat-216.github.io/2024fall/slides/11-pd/11-pd.html</w:t>
        </w:r>
      </w:hyperlink>
    </w:p>
    <w:bookmarkEnd w:id="896"/>
    <w:bookmarkStart w:id="898" w:name="ref-wikipedia_block_matrix"/>
    <w:p>
      <w:pPr>
        <w:pStyle w:val="Bibliography"/>
      </w:pPr>
      <w:r>
        <w:t xml:space="preserve">[92]</w:t>
      </w:r>
      <w:r>
        <w:t xml:space="preserve"> </w:t>
      </w:r>
      <w:r>
        <w:t xml:space="preserve">	</w:t>
      </w:r>
      <w:r>
        <w:t xml:space="preserve">Wikipedia contributors,</w:t>
      </w:r>
      <w:r>
        <w:t xml:space="preserve"> </w:t>
      </w:r>
      <w:r>
        <w:t xml:space="preserve">“Block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7">
        <w:r>
          <w:rPr>
            <w:rStyle w:val="Hyperlink"/>
          </w:rPr>
          <w:t xml:space="preserve">https://en.wikipedia.org/wiki/Block_matrix</w:t>
        </w:r>
      </w:hyperlink>
    </w:p>
    <w:bookmarkEnd w:id="898"/>
    <w:bookmarkStart w:id="900" w:name="ref-wikipedia_schur_complement"/>
    <w:p>
      <w:pPr>
        <w:pStyle w:val="Bibliography"/>
      </w:pPr>
      <w:r>
        <w:t xml:space="preserve">[93]</w:t>
      </w:r>
      <w:r>
        <w:t xml:space="preserve"> </w:t>
      </w:r>
      <w:r>
        <w:t xml:space="preserve">	</w:t>
      </w:r>
      <w:r>
        <w:t xml:space="preserve">Wikipedia contributors,</w:t>
      </w:r>
      <w:r>
        <w:t xml:space="preserve"> </w:t>
      </w:r>
      <w:r>
        <w:t xml:space="preserve">“Schur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9">
        <w:r>
          <w:rPr>
            <w:rStyle w:val="Hyperlink"/>
          </w:rPr>
          <w:t xml:space="preserve">https://en.wikipedia.org/wiki/Schur_complement</w:t>
        </w:r>
      </w:hyperlink>
    </w:p>
    <w:bookmarkEnd w:id="900"/>
    <w:bookmarkStart w:id="902" w:name="ref-wikipedia_cholesky_decomposition"/>
    <w:p>
      <w:pPr>
        <w:pStyle w:val="Bibliography"/>
      </w:pPr>
      <w:r>
        <w:t xml:space="preserve">[94]</w:t>
      </w:r>
      <w:r>
        <w:t xml:space="preserve"> </w:t>
      </w:r>
      <w:r>
        <w:t xml:space="preserve">	</w:t>
      </w:r>
      <w:r>
        <w:t xml:space="preserve">Wikipedia contributors,</w:t>
      </w:r>
      <w:r>
        <w:t xml:space="preserve"> </w:t>
      </w:r>
      <w:r>
        <w:t xml:space="preserve">“Cholesky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1">
        <w:r>
          <w:rPr>
            <w:rStyle w:val="Hyperlink"/>
          </w:rPr>
          <w:t xml:space="preserve">https://en.wikipedia.org/wiki/Cholesky_decomposition</w:t>
        </w:r>
      </w:hyperlink>
    </w:p>
    <w:bookmarkEnd w:id="902"/>
    <w:bookmarkStart w:id="904" w:name="ref-wikipedia_conjugate_transpose"/>
    <w:p>
      <w:pPr>
        <w:pStyle w:val="Bibliography"/>
      </w:pPr>
      <w:r>
        <w:t xml:space="preserve">[95]</w:t>
      </w:r>
      <w:r>
        <w:t xml:space="preserve"> </w:t>
      </w:r>
      <w:r>
        <w:t xml:space="preserve">	</w:t>
      </w:r>
      <w:r>
        <w:t xml:space="preserve">Wikipedia contributors,</w:t>
      </w:r>
      <w:r>
        <w:t xml:space="preserve"> </w:t>
      </w:r>
      <w:r>
        <w:t xml:space="preserve">“Conjugate 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3">
        <w:r>
          <w:rPr>
            <w:rStyle w:val="Hyperlink"/>
          </w:rPr>
          <w:t xml:space="preserve">https://en.wikipedia.org/wiki/Conjugate_transpose</w:t>
        </w:r>
      </w:hyperlink>
    </w:p>
    <w:bookmarkEnd w:id="904"/>
    <w:bookmarkStart w:id="906" w:name="ref-wikipedia_hermitian_matrix"/>
    <w:p>
      <w:pPr>
        <w:pStyle w:val="Bibliography"/>
      </w:pPr>
      <w:r>
        <w:t xml:space="preserve">[96]</w:t>
      </w:r>
      <w:r>
        <w:t xml:space="preserve"> </w:t>
      </w:r>
      <w:r>
        <w:t xml:space="preserve">	</w:t>
      </w:r>
      <w:r>
        <w:t xml:space="preserve">Wikipedia contributors,</w:t>
      </w:r>
      <w:r>
        <w:t xml:space="preserve"> </w:t>
      </w:r>
      <w:r>
        <w:t xml:space="preserve">“Hermitian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5">
        <w:r>
          <w:rPr>
            <w:rStyle w:val="Hyperlink"/>
          </w:rPr>
          <w:t xml:space="preserve">https://en.wikipedia.org/wiki/Hermitian_matrix</w:t>
        </w:r>
      </w:hyperlink>
    </w:p>
    <w:bookmarkEnd w:id="906"/>
    <w:bookmarkStart w:id="908" w:name="ref-wikipedia_skew_hermitian_matrix"/>
    <w:p>
      <w:pPr>
        <w:pStyle w:val="Bibliography"/>
      </w:pPr>
      <w:r>
        <w:t xml:space="preserve">[97]</w:t>
      </w:r>
      <w:r>
        <w:t xml:space="preserve"> </w:t>
      </w:r>
      <w:r>
        <w:t xml:space="preserve">	</w:t>
      </w:r>
      <w:r>
        <w:t xml:space="preserve">Wikipedia contributors,</w:t>
      </w:r>
      <w:r>
        <w:t xml:space="preserve"> </w:t>
      </w:r>
      <w:r>
        <w:t xml:space="preserve">“Skew-hermitian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7">
        <w:r>
          <w:rPr>
            <w:rStyle w:val="Hyperlink"/>
          </w:rPr>
          <w:t xml:space="preserve">https://en.wikipedia.org/wiki/Skew-Hermitian_matrix</w:t>
        </w:r>
      </w:hyperlink>
    </w:p>
    <w:bookmarkEnd w:id="908"/>
    <w:bookmarkStart w:id="910" w:name="ref-strang2023linear"/>
    <w:p>
      <w:pPr>
        <w:pStyle w:val="Bibliography"/>
      </w:pPr>
      <w:r>
        <w:t xml:space="preserve">[98]</w:t>
      </w:r>
      <w:r>
        <w:t xml:space="preserve"> </w:t>
      </w:r>
      <w:r>
        <w:t xml:space="preserve">	</w:t>
      </w:r>
      <w:r>
        <w:t xml:space="preserve">G. Strang,</w:t>
      </w:r>
      <w:r>
        <w:t xml:space="preserve"> </w:t>
      </w:r>
      <w:r>
        <w:rPr>
          <w:i/>
          <w:iCs/>
        </w:rPr>
        <w:t xml:space="preserve">Introduction to linear algebra</w:t>
      </w:r>
      <w:r>
        <w:t xml:space="preserve">, 6th ed. Wellesley, MA: Wellesley-Cambridge Press, 2023. Available:</w:t>
      </w:r>
      <w:r>
        <w:t xml:space="preserve"> </w:t>
      </w:r>
      <w:hyperlink r:id="rId909">
        <w:r>
          <w:rPr>
            <w:rStyle w:val="Hyperlink"/>
          </w:rPr>
          <w:t xml:space="preserve">https://math.mit.edu/~gs/linearalgebra/</w:t>
        </w:r>
      </w:hyperlink>
    </w:p>
    <w:bookmarkEnd w:id="910"/>
    <w:bookmarkStart w:id="912" w:name="ref-fieller2018basics"/>
    <w:p>
      <w:pPr>
        <w:pStyle w:val="Bibliography"/>
      </w:pPr>
      <w:r>
        <w:t xml:space="preserve">[99]</w:t>
      </w:r>
      <w:r>
        <w:t xml:space="preserve"> </w:t>
      </w:r>
      <w:r>
        <w:t xml:space="preserve">	</w:t>
      </w:r>
      <w:r>
        <w:t xml:space="preserve">N. Fieller,</w:t>
      </w:r>
      <w:r>
        <w:t xml:space="preserve"> </w:t>
      </w:r>
      <w:r>
        <w:rPr>
          <w:i/>
          <w:iCs/>
        </w:rPr>
        <w:t xml:space="preserve">Basics of matrix algebra for statistics with</w:t>
      </w:r>
      <w:r>
        <w:rPr>
          <w:i/>
          <w:iCs/>
        </w:rPr>
        <w:t xml:space="preserve"> </w:t>
      </w:r>
      <w:r>
        <w:rPr>
          <w:i/>
          <w:iCs/>
        </w:rPr>
        <w:t xml:space="preserve">R</w:t>
      </w:r>
      <w:r>
        <w:t xml:space="preserve">. Chapman; Hall/CRC, 2016. doi:</w:t>
      </w:r>
      <w:r>
        <w:t xml:space="preserve"> </w:t>
      </w:r>
      <w:hyperlink r:id="rId911">
        <w:r>
          <w:rPr>
            <w:rStyle w:val="Hyperlink"/>
          </w:rPr>
          <w:t xml:space="preserve">10.1201/9781315370200</w:t>
        </w:r>
      </w:hyperlink>
      <w:r>
        <w:t xml:space="preserve">.</w:t>
      </w:r>
    </w:p>
    <w:bookmarkEnd w:id="912"/>
    <w:bookmarkStart w:id="913" w:name="ref-searle2017matrix"/>
    <w:p>
      <w:pPr>
        <w:pStyle w:val="Bibliography"/>
      </w:pPr>
      <w:r>
        <w:t xml:space="preserve">[100]</w:t>
      </w:r>
      <w:r>
        <w:t xml:space="preserve"> </w:t>
      </w:r>
      <w:r>
        <w:t xml:space="preserve">	</w:t>
      </w:r>
      <w:r>
        <w:t xml:space="preserve">S. R. Searle and A. I. Khuri,</w:t>
      </w:r>
      <w:r>
        <w:t xml:space="preserve"> </w:t>
      </w:r>
      <w:r>
        <w:rPr>
          <w:i/>
          <w:iCs/>
        </w:rPr>
        <w:t xml:space="preserve">Matrix algebra useful for statistics</w:t>
      </w:r>
      <w:r>
        <w:t xml:space="preserve">. John Wiley &amp; Sons, 2017.</w:t>
      </w:r>
    </w:p>
    <w:bookmarkEnd w:id="913"/>
    <w:bookmarkStart w:id="915" w:name="ref-petersen2012matrix"/>
    <w:p>
      <w:pPr>
        <w:pStyle w:val="Bibliography"/>
      </w:pPr>
      <w:r>
        <w:t xml:space="preserve">[101]</w:t>
      </w:r>
      <w:r>
        <w:t xml:space="preserve"> </w:t>
      </w:r>
      <w:r>
        <w:t xml:space="preserve">	</w:t>
      </w:r>
      <w:r>
        <w:t xml:space="preserve">K. B. Petersen and M. S. Pedersen,</w:t>
      </w:r>
      <w:r>
        <w:t xml:space="preserve"> </w:t>
      </w:r>
      <w:r>
        <w:t xml:space="preserve">“The matrix cookbook,”</w:t>
      </w:r>
      <w:r>
        <w:t xml:space="preserve"> </w:t>
      </w:r>
      <w:r>
        <w:t xml:space="preserve">Technical University of Denmark, Nov. 2012. Available:</w:t>
      </w:r>
      <w:r>
        <w:t xml:space="preserve"> </w:t>
      </w:r>
      <w:hyperlink r:id="rId914">
        <w:r>
          <w:rPr>
            <w:rStyle w:val="Hyperlink"/>
          </w:rPr>
          <w:t xml:space="preserve">https://www2.imm.dtu.dk/pubdb/edoc/imm3274.pdf</w:t>
        </w:r>
      </w:hyperlink>
    </w:p>
    <w:bookmarkEnd w:id="915"/>
    <w:bookmarkStart w:id="917" w:name="ref-stanford2024ee278notes"/>
    <w:p>
      <w:pPr>
        <w:pStyle w:val="Bibliography"/>
      </w:pPr>
      <w:r>
        <w:t xml:space="preserve">[102]</w:t>
      </w:r>
      <w:r>
        <w:t xml:space="preserve"> </w:t>
      </w:r>
      <w:r>
        <w:t xml:space="preserve">	</w:t>
      </w:r>
      <w:r>
        <w:t xml:space="preserve">Stanford University,</w:t>
      </w:r>
      <w:r>
        <w:t xml:space="preserve"> </w:t>
      </w:r>
      <w:r>
        <w:t xml:space="preserve">“</w:t>
      </w:r>
      <w:r>
        <w:t xml:space="preserve">EE</w:t>
      </w:r>
      <w:r>
        <w:t xml:space="preserve"> </w:t>
      </w:r>
      <w:r>
        <w:t xml:space="preserve">278, probability and statistical inference: Fall 2024 lecture notes.”</w:t>
      </w:r>
      <w:r>
        <w:t xml:space="preserve"> </w:t>
      </w:r>
      <w:r>
        <w:t xml:space="preserve">Handwritten lecture notes, 2024. Available:</w:t>
      </w:r>
      <w:r>
        <w:t xml:space="preserve"> </w:t>
      </w:r>
      <w:hyperlink r:id="rId916">
        <w:r>
          <w:rPr>
            <w:rStyle w:val="Hyperlink"/>
          </w:rPr>
          <w:t xml:space="preserve">https://web.stanford.edu/class/ee278/lectures.html</w:t>
        </w:r>
      </w:hyperlink>
    </w:p>
    <w:bookmarkEnd w:id="917"/>
    <w:bookmarkEnd w:id="918"/>
    <w:bookmarkEnd w:id="9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0" Target="media/rId200.png" /><Relationship Type="http://schemas.openxmlformats.org/officeDocument/2006/relationships/image" Id="rId76" Target="media/rId76.png" /><Relationship Type="http://schemas.openxmlformats.org/officeDocument/2006/relationships/image" Id="rId296" Target="media/rId296.png" /><Relationship Type="http://schemas.openxmlformats.org/officeDocument/2006/relationships/hyperlink" Id="rId355" Target="algebra-basics.html#def-absolute-value" TargetMode="External" /><Relationship Type="http://schemas.openxmlformats.org/officeDocument/2006/relationships/hyperlink" Id="rId61" Target="algebra-basics.html#def-square-root" TargetMode="External" /><Relationship Type="http://schemas.openxmlformats.org/officeDocument/2006/relationships/hyperlink" Id="rId318" Target="algebra-basics.html#def-strict-inequality" TargetMode="External" /><Relationship Type="http://schemas.openxmlformats.org/officeDocument/2006/relationships/hyperlink" Id="rId688" Target="algebra-complex.html#def-complex-conjugate" TargetMode="External" /><Relationship Type="http://schemas.openxmlformats.org/officeDocument/2006/relationships/hyperlink" Id="rId699" Target="algebra-complex.html#def-complex-modulus" TargetMode="External" /><Relationship Type="http://schemas.openxmlformats.org/officeDocument/2006/relationships/hyperlink" Id="rId491" Target="algebra-complex.html#def-complex-number" TargetMode="External" /><Relationship Type="http://schemas.openxmlformats.org/officeDocument/2006/relationships/hyperlink" Id="rId698" Target="algebra-complex.html#thm-conj-product" TargetMode="External" /><Relationship Type="http://schemas.openxmlformats.org/officeDocument/2006/relationships/hyperlink" Id="rId172" Target="algebra-exponentials.html#def-affine-function" TargetMode="External" /><Relationship Type="http://schemas.openxmlformats.org/officeDocument/2006/relationships/hyperlink" Id="rId173" Target="algebra-exponentials.html#def-linear-function" TargetMode="External" /><Relationship Type="http://schemas.openxmlformats.org/officeDocument/2006/relationships/hyperlink" Id="rId97" Target="algebra-sums.html#def-associative" TargetMode="External" /><Relationship Type="http://schemas.openxmlformats.org/officeDocument/2006/relationships/hyperlink" Id="rId95" Target="algebra-sums.html#def-commutative" TargetMode="External" /><Relationship Type="http://schemas.openxmlformats.org/officeDocument/2006/relationships/hyperlink" Id="rId109"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41" Target="algebra-sums.html#thm-mult-distr" TargetMode="External" /><Relationship Type="http://schemas.openxmlformats.org/officeDocument/2006/relationships/hyperlink" Id="rId143" Target="algebra-sums.html#thm-prod-symmetric" TargetMode="External" /><Relationship Type="http://schemas.openxmlformats.org/officeDocument/2006/relationships/hyperlink" Id="rId144" Target="algebra-sums.html#thm-sum-constant-factor" TargetMode="External" /><Relationship Type="http://schemas.openxmlformats.org/officeDocument/2006/relationships/hyperlink" Id="rId142" Target="algebra-sums.html#thm-sum-of-sums" TargetMode="External" /><Relationship Type="http://schemas.openxmlformats.org/officeDocument/2006/relationships/hyperlink" Id="rId380" Target="algebra-trigonometry.html#def-cosine-sine" TargetMode="External" /><Relationship Type="http://schemas.openxmlformats.org/officeDocument/2006/relationships/hyperlink" Id="rId382" Target="algebra-trigonometry.html#thm-cosine-bijection" TargetMode="External" /><Relationship Type="http://schemas.openxmlformats.org/officeDocument/2006/relationships/hyperlink" Id="rId140" Target="algebra.qmd" TargetMode="External" /><Relationship Type="http://schemas.openxmlformats.org/officeDocument/2006/relationships/hyperlink" Id="rId711" Target="calculus-derivatives.html#def-derivative" TargetMode="External" /><Relationship Type="http://schemas.openxmlformats.org/officeDocument/2006/relationships/hyperlink" Id="rId177" Target="calculus-derivatives.html#def-linear-approximation" TargetMode="External" /><Relationship Type="http://schemas.openxmlformats.org/officeDocument/2006/relationships/hyperlink" Id="rId160"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3"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15" Target="https://doi.org/10.1007/978-3-031-41026-0" TargetMode="External" /><Relationship Type="http://schemas.openxmlformats.org/officeDocument/2006/relationships/hyperlink" Id="rId767" Target="https://doi.org/10.1017/9781108583664" TargetMode="External" /><Relationship Type="http://schemas.openxmlformats.org/officeDocument/2006/relationships/hyperlink" Id="rId719" Target="https://doi.org/10.1201/9781315182780" TargetMode="External" /><Relationship Type="http://schemas.openxmlformats.org/officeDocument/2006/relationships/hyperlink" Id="rId911" Target="https://doi.org/10.1201/9781315370200" TargetMode="External" /><Relationship Type="http://schemas.openxmlformats.org/officeDocument/2006/relationships/hyperlink" Id="rId795" Target="https://en.wikipedia.org/wiki/Affine_space" TargetMode="External" /><Relationship Type="http://schemas.openxmlformats.org/officeDocument/2006/relationships/hyperlink" Id="rId723" Target="https://en.wikipedia.org/wiki/Arithmetic_mean" TargetMode="External" /><Relationship Type="http://schemas.openxmlformats.org/officeDocument/2006/relationships/hyperlink" Id="rId783" Target="https://en.wikipedia.org/wiki/Basis_(linear_algebra)" TargetMode="External" /><Relationship Type="http://schemas.openxmlformats.org/officeDocument/2006/relationships/hyperlink" Id="rId897" Target="https://en.wikipedia.org/wiki/Block_matrix" TargetMode="External" /><Relationship Type="http://schemas.openxmlformats.org/officeDocument/2006/relationships/hyperlink" Id="rId821" Target="https://en.wikipedia.org/wiki/Cauchy%E2%80%93Schwarz_inequality" TargetMode="External" /><Relationship Type="http://schemas.openxmlformats.org/officeDocument/2006/relationships/hyperlink" Id="rId901" Target="https://en.wikipedia.org/wiki/Cholesky_decomposition" TargetMode="External" /><Relationship Type="http://schemas.openxmlformats.org/officeDocument/2006/relationships/hyperlink" Id="rId903" Target="https://en.wikipedia.org/wiki/Conjugate_transpose" TargetMode="External" /><Relationship Type="http://schemas.openxmlformats.org/officeDocument/2006/relationships/hyperlink" Id="rId875" Target="https://en.wikipedia.org/wiki/Consistent_and_inconsistent_equations" TargetMode="External" /><Relationship Type="http://schemas.openxmlformats.org/officeDocument/2006/relationships/hyperlink" Id="rId785" Target="https://en.wikipedia.org/wiki/Coordinate_vector" TargetMode="External" /><Relationship Type="http://schemas.openxmlformats.org/officeDocument/2006/relationships/hyperlink" Id="rId831" Target="https://en.wikipedia.org/wiki/Cosine_similarity" TargetMode="External" /><Relationship Type="http://schemas.openxmlformats.org/officeDocument/2006/relationships/hyperlink" Id="rId859" Target="https://en.wikipedia.org/wiki/Definite_matrix" TargetMode="External" /><Relationship Type="http://schemas.openxmlformats.org/officeDocument/2006/relationships/hyperlink" Id="rId865" Target="https://en.wikipedia.org/wiki/Design_matrix" TargetMode="External" /><Relationship Type="http://schemas.openxmlformats.org/officeDocument/2006/relationships/hyperlink" Id="rId863" Target="https://en.wikipedia.org/wiki/Determinant" TargetMode="External" /><Relationship Type="http://schemas.openxmlformats.org/officeDocument/2006/relationships/hyperlink" Id="rId841" Target="https://en.wikipedia.org/wiki/Diagonal_matrix" TargetMode="External" /><Relationship Type="http://schemas.openxmlformats.org/officeDocument/2006/relationships/hyperlink" Id="rId893" Target="https://en.wikipedia.org/wiki/Diagonalizable_matrix" TargetMode="External" /><Relationship Type="http://schemas.openxmlformats.org/officeDocument/2006/relationships/hyperlink" Id="rId803"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55" Target="https://en.wikipedia.org/wiki/Eigendecomposition_of_a_matrix" TargetMode="External" /><Relationship Type="http://schemas.openxmlformats.org/officeDocument/2006/relationships/hyperlink" Id="rId889" Target="https://en.wikipedia.org/wiki/Eigenvalues_and_eigenvectors" TargetMode="External" /><Relationship Type="http://schemas.openxmlformats.org/officeDocument/2006/relationships/hyperlink" Id="rId733" Target="https://en.wikipedia.org/wiki/Euclidean_distance" TargetMode="External" /><Relationship Type="http://schemas.openxmlformats.org/officeDocument/2006/relationships/hyperlink" Id="rId729" Target="https://en.wikipedia.org/wiki/Euclidean_vector" TargetMode="External" /><Relationship Type="http://schemas.openxmlformats.org/officeDocument/2006/relationships/hyperlink" Id="rId853" Target="https://en.wikipedia.org/wiki/Frobenius_norm" TargetMode="External" /><Relationship Type="http://schemas.openxmlformats.org/officeDocument/2006/relationships/hyperlink" Id="rId811" Target="https://en.wikipedia.org/wiki/Fundamental_theorem_of_linear_algebra" TargetMode="External" /><Relationship Type="http://schemas.openxmlformats.org/officeDocument/2006/relationships/hyperlink" Id="rId871" Target="https://en.wikipedia.org/wiki/Generalized_inverse" TargetMode="External" /><Relationship Type="http://schemas.openxmlformats.org/officeDocument/2006/relationships/hyperlink" Id="rId835" Target="https://en.wikipedia.org/wiki/Gram%E2%80%93Schmidt_process" TargetMode="External" /><Relationship Type="http://schemas.openxmlformats.org/officeDocument/2006/relationships/hyperlink" Id="rId789" Target="https://en.wikipedia.org/wiki/Gram_matrix" TargetMode="External" /><Relationship Type="http://schemas.openxmlformats.org/officeDocument/2006/relationships/hyperlink" Id="rId797" Target="https://en.wikipedia.org/wiki/Half-space_(geometry)" TargetMode="External" /><Relationship Type="http://schemas.openxmlformats.org/officeDocument/2006/relationships/hyperlink" Id="rId905" Target="https://en.wikipedia.org/wiki/Hermitian_matrix" TargetMode="External" /><Relationship Type="http://schemas.openxmlformats.org/officeDocument/2006/relationships/hyperlink" Id="rId769" Target="https://en.wikipedia.org/wiki/Hyperplane" TargetMode="External" /><Relationship Type="http://schemas.openxmlformats.org/officeDocument/2006/relationships/hyperlink" Id="rId845" Target="https://en.wikipedia.org/wiki/Idempotent_matrix" TargetMode="External" /><Relationship Type="http://schemas.openxmlformats.org/officeDocument/2006/relationships/hyperlink" Id="rId757" Target="https://en.wikipedia.org/wiki/Identity_matrix" TargetMode="External" /><Relationship Type="http://schemas.openxmlformats.org/officeDocument/2006/relationships/hyperlink" Id="rId813" Target="https://en.wikipedia.org/wiki/Inner_product_space" TargetMode="External" /><Relationship Type="http://schemas.openxmlformats.org/officeDocument/2006/relationships/hyperlink" Id="rId843" Target="https://en.wikipedia.org/wiki/Invertible_matrix" TargetMode="External" /><Relationship Type="http://schemas.openxmlformats.org/officeDocument/2006/relationships/hyperlink" Id="rId885" Target="https://en.wikipedia.org/wiki/LU_decomposition" TargetMode="External" /><Relationship Type="http://schemas.openxmlformats.org/officeDocument/2006/relationships/hyperlink" Id="rId881"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73" Target="https://en.wikipedia.org/wiki/Linear_independence" TargetMode="External" /><Relationship Type="http://schemas.openxmlformats.org/officeDocument/2006/relationships/hyperlink" Id="rId761" Target="https://en.wikipedia.org/wiki/Linear_map" TargetMode="External" /><Relationship Type="http://schemas.openxmlformats.org/officeDocument/2006/relationships/hyperlink" Id="rId781" Target="https://en.wikipedia.org/wiki/Linear_span" TargetMode="External" /><Relationship Type="http://schemas.openxmlformats.org/officeDocument/2006/relationships/hyperlink" Id="rId779" Target="https://en.wikipedia.org/wiki/Linear_subspace" TargetMode="External" /><Relationship Type="http://schemas.openxmlformats.org/officeDocument/2006/relationships/hyperlink" Id="rId827" Target="https://en.wikipedia.org/wiki/Lp_space" TargetMode="External" /><Relationship Type="http://schemas.openxmlformats.org/officeDocument/2006/relationships/hyperlink" Id="rId755" Target="https://en.wikipedia.org/wiki/Main_diagonal" TargetMode="External" /><Relationship Type="http://schemas.openxmlformats.org/officeDocument/2006/relationships/hyperlink" Id="rId739" Target="https://en.wikipedia.org/wiki/Matrix_(mathematics)" TargetMode="External" /><Relationship Type="http://schemas.openxmlformats.org/officeDocument/2006/relationships/hyperlink" Id="rId747" Target="https://en.wikipedia.org/wiki/Matrix_addition" TargetMode="External" /><Relationship Type="http://schemas.openxmlformats.org/officeDocument/2006/relationships/hyperlink" Id="rId751" Target="https://en.wikipedia.org/wiki/Matrix_multiplication" TargetMode="External" /><Relationship Type="http://schemas.openxmlformats.org/officeDocument/2006/relationships/hyperlink" Id="rId891" Target="https://en.wikipedia.org/wiki/Matrix_similarity" TargetMode="External" /><Relationship Type="http://schemas.openxmlformats.org/officeDocument/2006/relationships/hyperlink" Id="rId873" Target="https://en.wikipedia.org/wiki/Moore%E2%80%93Penrose_inverse" TargetMode="External" /><Relationship Type="http://schemas.openxmlformats.org/officeDocument/2006/relationships/hyperlink" Id="rId823" Target="https://en.wikipedia.org/wiki/Norm_(mathematics)" TargetMode="External" /><Relationship Type="http://schemas.openxmlformats.org/officeDocument/2006/relationships/hyperlink" Id="rId771" Target="https://en.wikipedia.org/wiki/Normal_(geometry)" TargetMode="External" /><Relationship Type="http://schemas.openxmlformats.org/officeDocument/2006/relationships/hyperlink" Id="rId883" Target="https://en.wikipedia.org/wiki/Normal_equations" TargetMode="External" /><Relationship Type="http://schemas.openxmlformats.org/officeDocument/2006/relationships/hyperlink" Id="rId809" Target="https://en.wikipedia.org/wiki/Orthogonal_complement" TargetMode="External" /><Relationship Type="http://schemas.openxmlformats.org/officeDocument/2006/relationships/hyperlink" Id="rId847" Target="https://en.wikipedia.org/wiki/Orthogonal_matrix" TargetMode="External" /><Relationship Type="http://schemas.openxmlformats.org/officeDocument/2006/relationships/hyperlink" Id="rId727" Target="https://en.wikipedia.org/wiki/Orthogonality" TargetMode="External" /><Relationship Type="http://schemas.openxmlformats.org/officeDocument/2006/relationships/hyperlink" Id="rId833" Target="https://en.wikipedia.org/wiki/Orthonormal_basis" TargetMode="External" /><Relationship Type="http://schemas.openxmlformats.org/officeDocument/2006/relationships/hyperlink" Id="rId837" Target="https://en.wikipedia.org/wiki/Outer_product" TargetMode="External" /><Relationship Type="http://schemas.openxmlformats.org/officeDocument/2006/relationships/hyperlink" Id="rId861" Target="https://en.wikipedia.org/wiki/Paraboloid" TargetMode="External" /><Relationship Type="http://schemas.openxmlformats.org/officeDocument/2006/relationships/hyperlink" Id="rId805" Target="https://en.wikipedia.org/wiki/Projection_(linear_algebra)" TargetMode="External" /><Relationship Type="http://schemas.openxmlformats.org/officeDocument/2006/relationships/hyperlink" Id="rId867" Target="https://en.wikipedia.org/wiki/Projection_matrix" TargetMode="External" /><Relationship Type="http://schemas.openxmlformats.org/officeDocument/2006/relationships/hyperlink" Id="rId819" Target="https://en.wikipedia.org/wiki/Pythagorean_theorem" TargetMode="External" /><Relationship Type="http://schemas.openxmlformats.org/officeDocument/2006/relationships/hyperlink" Id="rId849" Target="https://en.wikipedia.org/wiki/Quadratic_form" TargetMode="External" /><Relationship Type="http://schemas.openxmlformats.org/officeDocument/2006/relationships/hyperlink" Id="rId793" Target="https://en.wikipedia.org/wiki/Rank%E2%80%93nullity_theorem" TargetMode="External" /><Relationship Type="http://schemas.openxmlformats.org/officeDocument/2006/relationships/hyperlink" Id="rId775" Target="https://en.wikipedia.org/wiki/Rank_(linear_algebra)" TargetMode="External" /><Relationship Type="http://schemas.openxmlformats.org/officeDocument/2006/relationships/hyperlink" Id="rId799" Target="https://en.wikipedia.org/wiki/Rank_factorization" TargetMode="External" /><Relationship Type="http://schemas.openxmlformats.org/officeDocument/2006/relationships/hyperlink" Id="rId787" Target="https://en.wikipedia.org/wiki/Row_and_column_spaces" TargetMode="External" /><Relationship Type="http://schemas.openxmlformats.org/officeDocument/2006/relationships/hyperlink" Id="rId715" Target="https://en.wikipedia.org/wiki/Row_and_column_vectors" TargetMode="External" /><Relationship Type="http://schemas.openxmlformats.org/officeDocument/2006/relationships/hyperlink" Id="rId717" Target="https://en.wikipedia.org/wiki/Scalar_(mathematics)" TargetMode="External" /><Relationship Type="http://schemas.openxmlformats.org/officeDocument/2006/relationships/hyperlink" Id="rId749" Target="https://en.wikipedia.org/wiki/Scalar_multiplication" TargetMode="External" /><Relationship Type="http://schemas.openxmlformats.org/officeDocument/2006/relationships/hyperlink" Id="rId899" Target="https://en.wikipedia.org/wiki/Schur_complement" TargetMode="External" /><Relationship Type="http://schemas.openxmlformats.org/officeDocument/2006/relationships/hyperlink" Id="rId857" Target="https://en.wikipedia.org/wiki/Singular_value_decomposition" TargetMode="External" /><Relationship Type="http://schemas.openxmlformats.org/officeDocument/2006/relationships/hyperlink" Id="rId907" Target="https://en.wikipedia.org/wiki/Skew-Hermitian_matrix" TargetMode="External" /><Relationship Type="http://schemas.openxmlformats.org/officeDocument/2006/relationships/hyperlink" Id="rId753" Target="https://en.wikipedia.org/wiki/Square_matrix" TargetMode="External" /><Relationship Type="http://schemas.openxmlformats.org/officeDocument/2006/relationships/hyperlink" Id="rId725" Target="https://en.wikipedia.org/wiki/Standard_basis" TargetMode="External" /><Relationship Type="http://schemas.openxmlformats.org/officeDocument/2006/relationships/hyperlink" Id="rId839" Target="https://en.wikipedia.org/wiki/Symmetric_matrix" TargetMode="External" /><Relationship Type="http://schemas.openxmlformats.org/officeDocument/2006/relationships/hyperlink" Id="rId759" Target="https://en.wikipedia.org/wiki/System_of_linear_equations" TargetMode="External" /><Relationship Type="http://schemas.openxmlformats.org/officeDocument/2006/relationships/hyperlink" Id="rId741" Target="https://en.wikipedia.org/wiki/Tensor" TargetMode="External" /><Relationship Type="http://schemas.openxmlformats.org/officeDocument/2006/relationships/hyperlink" Id="rId851" Target="https://en.wikipedia.org/wiki/Trace_(linear_algebra)" TargetMode="External" /><Relationship Type="http://schemas.openxmlformats.org/officeDocument/2006/relationships/hyperlink" Id="rId763" Target="https://en.wikipedia.org/wiki/Translation_(geometry)" TargetMode="External" /><Relationship Type="http://schemas.openxmlformats.org/officeDocument/2006/relationships/hyperlink" Id="rId743" Target="https://en.wikipedia.org/wiki/Transpose" TargetMode="External" /><Relationship Type="http://schemas.openxmlformats.org/officeDocument/2006/relationships/hyperlink" Id="rId825" Target="https://en.wikipedia.org/wiki/Triangle_inequality" TargetMode="External" /><Relationship Type="http://schemas.openxmlformats.org/officeDocument/2006/relationships/hyperlink" Id="rId879" Target="https://en.wikipedia.org/wiki/Triangular_matrix" TargetMode="External" /><Relationship Type="http://schemas.openxmlformats.org/officeDocument/2006/relationships/hyperlink" Id="rId829" Target="https://en.wikipedia.org/wiki/Uniform_norm" TargetMode="External" /><Relationship Type="http://schemas.openxmlformats.org/officeDocument/2006/relationships/hyperlink" Id="rId731" Target="https://en.wikipedia.org/wiki/Unit_vector" TargetMode="External" /><Relationship Type="http://schemas.openxmlformats.org/officeDocument/2006/relationships/hyperlink" Id="rId745" Target="https://en.wikipedia.org/wiki/Zero_matrix" TargetMode="External" /><Relationship Type="http://schemas.openxmlformats.org/officeDocument/2006/relationships/hyperlink" Id="rId737" Target="https://facultyweb.cs.wwu.edu/~hutchib2/video_lectures/data371/" TargetMode="External" /><Relationship Type="http://schemas.openxmlformats.org/officeDocument/2006/relationships/hyperlink" Id="rId79" Target="https://facultyweb.cs.wwu.edu/~hutchib2/video_lectures/data371/#linear_function_basics" TargetMode="External" /><Relationship Type="http://schemas.openxmlformats.org/officeDocument/2006/relationships/hyperlink" Id="rId909"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62" Target="https://morrison-lab.github.io/rme/chapters/Linear-models-overview.html#sec-infer-LMs" TargetMode="External" /><Relationship Type="http://schemas.openxmlformats.org/officeDocument/2006/relationships/hyperlink" Id="rId391" Target="https://morrison-lab.github.io/sds/exploratory-descriptive.html#def-pearson-r" TargetMode="External" /><Relationship Type="http://schemas.openxmlformats.org/officeDocument/2006/relationships/hyperlink" Id="rId817" Target="https://ucla-biostat-216.github.io/2024fall/slides/02-vector/02-vector.html" TargetMode="External" /><Relationship Type="http://schemas.openxmlformats.org/officeDocument/2006/relationships/hyperlink" Id="rId765" Target="https://ucla-biostat-216.github.io/2024fall/slides/03-matrix/03-matrix.html" TargetMode="External" /><Relationship Type="http://schemas.openxmlformats.org/officeDocument/2006/relationships/hyperlink" Id="rId777" Target="https://ucla-biostat-216.github.io/2024fall/slides/04-vecsp/04-vecsp.html" TargetMode="External" /><Relationship Type="http://schemas.openxmlformats.org/officeDocument/2006/relationships/hyperlink" Id="rId791" Target="https://ucla-biostat-216.github.io/2024fall/slides/05-rank/05-rank.html" TargetMode="External" /><Relationship Type="http://schemas.openxmlformats.org/officeDocument/2006/relationships/hyperlink" Id="rId801" Target="https://ucla-biostat-216.github.io/2024fall/slides/06-orthproj/06-orthproj.html" TargetMode="External" /><Relationship Type="http://schemas.openxmlformats.org/officeDocument/2006/relationships/hyperlink" Id="rId869" Target="https://ucla-biostat-216.github.io/2024fall/slides/07-matinv/07-matinv.html" TargetMode="External" /><Relationship Type="http://schemas.openxmlformats.org/officeDocument/2006/relationships/hyperlink" Id="rId877" Target="https://ucla-biostat-216.github.io/2024fall/slides/08-ls/08-ls.html" TargetMode="External" /><Relationship Type="http://schemas.openxmlformats.org/officeDocument/2006/relationships/hyperlink" Id="rId887" Target="https://ucla-biostat-216.github.io/2024fall/slides/10-eig/10-eig.html" TargetMode="External" /><Relationship Type="http://schemas.openxmlformats.org/officeDocument/2006/relationships/hyperlink" Id="rId895" Target="https://ucla-biostat-216.github.io/2024fall/slides/11-pd/11-pd.html" TargetMode="External" /><Relationship Type="http://schemas.openxmlformats.org/officeDocument/2006/relationships/hyperlink" Id="rId916" Target="https://web.stanford.edu/class/ee278/lectures.html" TargetMode="External" /><Relationship Type="http://schemas.openxmlformats.org/officeDocument/2006/relationships/hyperlink" Id="rId81" Target="https://wwu.instructure.com/courses/1906010/modules#module_3922392" TargetMode="External" /><Relationship Type="http://schemas.openxmlformats.org/officeDocument/2006/relationships/hyperlink" Id="rId735" Target="https://www.deeplearningbook.org/" TargetMode="External" /><Relationship Type="http://schemas.openxmlformats.org/officeDocument/2006/relationships/hyperlink" Id="rId721" Target="https://www.mosaic-web.org" TargetMode="External" /><Relationship Type="http://schemas.openxmlformats.org/officeDocument/2006/relationships/hyperlink" Id="rId807" Target="https://www.routledge.com/Linear-Algebra-and-Matrix-Analysis-for-Statistics/Banerjee-Roy/p/book/9781420095388" TargetMode="External" /><Relationship Type="http://schemas.openxmlformats.org/officeDocument/2006/relationships/hyperlink" Id="rId154" Target="https://www.youtube.com/playlist?list=PLZHQObOWTQDPD3MizzM2xVFitgF8hE_ab" TargetMode="External" /><Relationship Type="http://schemas.openxmlformats.org/officeDocument/2006/relationships/hyperlink" Id="rId538" Target="https://www.youtube.com/watch?v=Ip3X9LOh2dk" TargetMode="External" /><Relationship Type="http://schemas.openxmlformats.org/officeDocument/2006/relationships/hyperlink" Id="rId156" Target="https://www.youtube.com/watch?v=LyGKycYT2v0" TargetMode="External" /><Relationship Type="http://schemas.openxmlformats.org/officeDocument/2006/relationships/hyperlink" Id="rId495" Target="https://www.youtube.com/watch?v=PFDu9oVAE-g" TargetMode="External" /><Relationship Type="http://schemas.openxmlformats.org/officeDocument/2006/relationships/hyperlink" Id="rId155" Target="https://www.youtube.com/watch?v=kYB8IZa5AuE" TargetMode="External" /><Relationship Type="http://schemas.openxmlformats.org/officeDocument/2006/relationships/hyperlink" Id="rId914" Target="https://www2.imm.dtu.dk/pubdb/edoc/imm3274.pdf" TargetMode="External" /><Relationship Type="http://schemas.openxmlformats.org/officeDocument/2006/relationships/hyperlink" Id="rId124" Target="indicator-functions.qmd#def-kronecker-delta" TargetMode="External" /><Relationship Type="http://schemas.openxmlformats.org/officeDocument/2006/relationships/hyperlink" Id="rId713" Target="linear-algebra-diagonalization.qmd" TargetMode="External" /><Relationship Type="http://schemas.openxmlformats.org/officeDocument/2006/relationships/hyperlink" Id="rId712" Target="linear-algebra-projections.qmd"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11" Target="proof-writing.qmd#def-proof" TargetMode="External" /><Relationship Type="http://schemas.openxmlformats.org/officeDocument/2006/relationships/hyperlink" Id="rId146" Target="proof-writing.qmd#def-proof-by-induction" TargetMode="External" /><Relationship Type="http://schemas.openxmlformats.org/officeDocument/2006/relationships/hyperlink" Id="rId218" Target="proof-writing.qmd#def-theorem" TargetMode="External" /><Relationship Type="http://schemas.openxmlformats.org/officeDocument/2006/relationships/hyperlink" Id="rId461" Target="vector-calculus.qmd" TargetMode="External" /><Relationship Type="http://schemas.openxmlformats.org/officeDocument/2006/relationships/hyperlink" Id="rId80"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55" Target="algebra-basics.html#def-absolute-value" TargetMode="External" /><Relationship Type="http://schemas.openxmlformats.org/officeDocument/2006/relationships/hyperlink" Id="rId61" Target="algebra-basics.html#def-square-root" TargetMode="External" /><Relationship Type="http://schemas.openxmlformats.org/officeDocument/2006/relationships/hyperlink" Id="rId318" Target="algebra-basics.html#def-strict-inequality" TargetMode="External" /><Relationship Type="http://schemas.openxmlformats.org/officeDocument/2006/relationships/hyperlink" Id="rId688" Target="algebra-complex.html#def-complex-conjugate" TargetMode="External" /><Relationship Type="http://schemas.openxmlformats.org/officeDocument/2006/relationships/hyperlink" Id="rId699" Target="algebra-complex.html#def-complex-modulus" TargetMode="External" /><Relationship Type="http://schemas.openxmlformats.org/officeDocument/2006/relationships/hyperlink" Id="rId491" Target="algebra-complex.html#def-complex-number" TargetMode="External" /><Relationship Type="http://schemas.openxmlformats.org/officeDocument/2006/relationships/hyperlink" Id="rId698" Target="algebra-complex.html#thm-conj-product" TargetMode="External" /><Relationship Type="http://schemas.openxmlformats.org/officeDocument/2006/relationships/hyperlink" Id="rId172" Target="algebra-exponentials.html#def-affine-function" TargetMode="External" /><Relationship Type="http://schemas.openxmlformats.org/officeDocument/2006/relationships/hyperlink" Id="rId173" Target="algebra-exponentials.html#def-linear-function" TargetMode="External" /><Relationship Type="http://schemas.openxmlformats.org/officeDocument/2006/relationships/hyperlink" Id="rId97" Target="algebra-sums.html#def-associative" TargetMode="External" /><Relationship Type="http://schemas.openxmlformats.org/officeDocument/2006/relationships/hyperlink" Id="rId95" Target="algebra-sums.html#def-commutative" TargetMode="External" /><Relationship Type="http://schemas.openxmlformats.org/officeDocument/2006/relationships/hyperlink" Id="rId109"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41" Target="algebra-sums.html#thm-mult-distr" TargetMode="External" /><Relationship Type="http://schemas.openxmlformats.org/officeDocument/2006/relationships/hyperlink" Id="rId143" Target="algebra-sums.html#thm-prod-symmetric" TargetMode="External" /><Relationship Type="http://schemas.openxmlformats.org/officeDocument/2006/relationships/hyperlink" Id="rId144" Target="algebra-sums.html#thm-sum-constant-factor" TargetMode="External" /><Relationship Type="http://schemas.openxmlformats.org/officeDocument/2006/relationships/hyperlink" Id="rId142" Target="algebra-sums.html#thm-sum-of-sums" TargetMode="External" /><Relationship Type="http://schemas.openxmlformats.org/officeDocument/2006/relationships/hyperlink" Id="rId380" Target="algebra-trigonometry.html#def-cosine-sine" TargetMode="External" /><Relationship Type="http://schemas.openxmlformats.org/officeDocument/2006/relationships/hyperlink" Id="rId382" Target="algebra-trigonometry.html#thm-cosine-bijection" TargetMode="External" /><Relationship Type="http://schemas.openxmlformats.org/officeDocument/2006/relationships/hyperlink" Id="rId140" Target="algebra.qmd" TargetMode="External" /><Relationship Type="http://schemas.openxmlformats.org/officeDocument/2006/relationships/hyperlink" Id="rId711" Target="calculus-derivatives.html#def-derivative" TargetMode="External" /><Relationship Type="http://schemas.openxmlformats.org/officeDocument/2006/relationships/hyperlink" Id="rId177" Target="calculus-derivatives.html#def-linear-approximation" TargetMode="External" /><Relationship Type="http://schemas.openxmlformats.org/officeDocument/2006/relationships/hyperlink" Id="rId160"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3"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15" Target="https://doi.org/10.1007/978-3-031-41026-0" TargetMode="External" /><Relationship Type="http://schemas.openxmlformats.org/officeDocument/2006/relationships/hyperlink" Id="rId767" Target="https://doi.org/10.1017/9781108583664" TargetMode="External" /><Relationship Type="http://schemas.openxmlformats.org/officeDocument/2006/relationships/hyperlink" Id="rId719" Target="https://doi.org/10.1201/9781315182780" TargetMode="External" /><Relationship Type="http://schemas.openxmlformats.org/officeDocument/2006/relationships/hyperlink" Id="rId911" Target="https://doi.org/10.1201/9781315370200" TargetMode="External" /><Relationship Type="http://schemas.openxmlformats.org/officeDocument/2006/relationships/hyperlink" Id="rId795" Target="https://en.wikipedia.org/wiki/Affine_space" TargetMode="External" /><Relationship Type="http://schemas.openxmlformats.org/officeDocument/2006/relationships/hyperlink" Id="rId723" Target="https://en.wikipedia.org/wiki/Arithmetic_mean" TargetMode="External" /><Relationship Type="http://schemas.openxmlformats.org/officeDocument/2006/relationships/hyperlink" Id="rId783" Target="https://en.wikipedia.org/wiki/Basis_(linear_algebra)" TargetMode="External" /><Relationship Type="http://schemas.openxmlformats.org/officeDocument/2006/relationships/hyperlink" Id="rId897" Target="https://en.wikipedia.org/wiki/Block_matrix" TargetMode="External" /><Relationship Type="http://schemas.openxmlformats.org/officeDocument/2006/relationships/hyperlink" Id="rId821" Target="https://en.wikipedia.org/wiki/Cauchy%E2%80%93Schwarz_inequality" TargetMode="External" /><Relationship Type="http://schemas.openxmlformats.org/officeDocument/2006/relationships/hyperlink" Id="rId901" Target="https://en.wikipedia.org/wiki/Cholesky_decomposition" TargetMode="External" /><Relationship Type="http://schemas.openxmlformats.org/officeDocument/2006/relationships/hyperlink" Id="rId903" Target="https://en.wikipedia.org/wiki/Conjugate_transpose" TargetMode="External" /><Relationship Type="http://schemas.openxmlformats.org/officeDocument/2006/relationships/hyperlink" Id="rId875" Target="https://en.wikipedia.org/wiki/Consistent_and_inconsistent_equations" TargetMode="External" /><Relationship Type="http://schemas.openxmlformats.org/officeDocument/2006/relationships/hyperlink" Id="rId785" Target="https://en.wikipedia.org/wiki/Coordinate_vector" TargetMode="External" /><Relationship Type="http://schemas.openxmlformats.org/officeDocument/2006/relationships/hyperlink" Id="rId831" Target="https://en.wikipedia.org/wiki/Cosine_similarity" TargetMode="External" /><Relationship Type="http://schemas.openxmlformats.org/officeDocument/2006/relationships/hyperlink" Id="rId859" Target="https://en.wikipedia.org/wiki/Definite_matrix" TargetMode="External" /><Relationship Type="http://schemas.openxmlformats.org/officeDocument/2006/relationships/hyperlink" Id="rId865" Target="https://en.wikipedia.org/wiki/Design_matrix" TargetMode="External" /><Relationship Type="http://schemas.openxmlformats.org/officeDocument/2006/relationships/hyperlink" Id="rId863" Target="https://en.wikipedia.org/wiki/Determinant" TargetMode="External" /><Relationship Type="http://schemas.openxmlformats.org/officeDocument/2006/relationships/hyperlink" Id="rId841" Target="https://en.wikipedia.org/wiki/Diagonal_matrix" TargetMode="External" /><Relationship Type="http://schemas.openxmlformats.org/officeDocument/2006/relationships/hyperlink" Id="rId893" Target="https://en.wikipedia.org/wiki/Diagonalizable_matrix" TargetMode="External" /><Relationship Type="http://schemas.openxmlformats.org/officeDocument/2006/relationships/hyperlink" Id="rId803"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55" Target="https://en.wikipedia.org/wiki/Eigendecomposition_of_a_matrix" TargetMode="External" /><Relationship Type="http://schemas.openxmlformats.org/officeDocument/2006/relationships/hyperlink" Id="rId889" Target="https://en.wikipedia.org/wiki/Eigenvalues_and_eigenvectors" TargetMode="External" /><Relationship Type="http://schemas.openxmlformats.org/officeDocument/2006/relationships/hyperlink" Id="rId733" Target="https://en.wikipedia.org/wiki/Euclidean_distance" TargetMode="External" /><Relationship Type="http://schemas.openxmlformats.org/officeDocument/2006/relationships/hyperlink" Id="rId729" Target="https://en.wikipedia.org/wiki/Euclidean_vector" TargetMode="External" /><Relationship Type="http://schemas.openxmlformats.org/officeDocument/2006/relationships/hyperlink" Id="rId853" Target="https://en.wikipedia.org/wiki/Frobenius_norm" TargetMode="External" /><Relationship Type="http://schemas.openxmlformats.org/officeDocument/2006/relationships/hyperlink" Id="rId811" Target="https://en.wikipedia.org/wiki/Fundamental_theorem_of_linear_algebra" TargetMode="External" /><Relationship Type="http://schemas.openxmlformats.org/officeDocument/2006/relationships/hyperlink" Id="rId871" Target="https://en.wikipedia.org/wiki/Generalized_inverse" TargetMode="External" /><Relationship Type="http://schemas.openxmlformats.org/officeDocument/2006/relationships/hyperlink" Id="rId835" Target="https://en.wikipedia.org/wiki/Gram%E2%80%93Schmidt_process" TargetMode="External" /><Relationship Type="http://schemas.openxmlformats.org/officeDocument/2006/relationships/hyperlink" Id="rId789" Target="https://en.wikipedia.org/wiki/Gram_matrix" TargetMode="External" /><Relationship Type="http://schemas.openxmlformats.org/officeDocument/2006/relationships/hyperlink" Id="rId797" Target="https://en.wikipedia.org/wiki/Half-space_(geometry)" TargetMode="External" /><Relationship Type="http://schemas.openxmlformats.org/officeDocument/2006/relationships/hyperlink" Id="rId905" Target="https://en.wikipedia.org/wiki/Hermitian_matrix" TargetMode="External" /><Relationship Type="http://schemas.openxmlformats.org/officeDocument/2006/relationships/hyperlink" Id="rId769" Target="https://en.wikipedia.org/wiki/Hyperplane" TargetMode="External" /><Relationship Type="http://schemas.openxmlformats.org/officeDocument/2006/relationships/hyperlink" Id="rId845" Target="https://en.wikipedia.org/wiki/Idempotent_matrix" TargetMode="External" /><Relationship Type="http://schemas.openxmlformats.org/officeDocument/2006/relationships/hyperlink" Id="rId757" Target="https://en.wikipedia.org/wiki/Identity_matrix" TargetMode="External" /><Relationship Type="http://schemas.openxmlformats.org/officeDocument/2006/relationships/hyperlink" Id="rId813" Target="https://en.wikipedia.org/wiki/Inner_product_space" TargetMode="External" /><Relationship Type="http://schemas.openxmlformats.org/officeDocument/2006/relationships/hyperlink" Id="rId843" Target="https://en.wikipedia.org/wiki/Invertible_matrix" TargetMode="External" /><Relationship Type="http://schemas.openxmlformats.org/officeDocument/2006/relationships/hyperlink" Id="rId885" Target="https://en.wikipedia.org/wiki/LU_decomposition" TargetMode="External" /><Relationship Type="http://schemas.openxmlformats.org/officeDocument/2006/relationships/hyperlink" Id="rId881"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73" Target="https://en.wikipedia.org/wiki/Linear_independence" TargetMode="External" /><Relationship Type="http://schemas.openxmlformats.org/officeDocument/2006/relationships/hyperlink" Id="rId761" Target="https://en.wikipedia.org/wiki/Linear_map" TargetMode="External" /><Relationship Type="http://schemas.openxmlformats.org/officeDocument/2006/relationships/hyperlink" Id="rId781" Target="https://en.wikipedia.org/wiki/Linear_span" TargetMode="External" /><Relationship Type="http://schemas.openxmlformats.org/officeDocument/2006/relationships/hyperlink" Id="rId779" Target="https://en.wikipedia.org/wiki/Linear_subspace" TargetMode="External" /><Relationship Type="http://schemas.openxmlformats.org/officeDocument/2006/relationships/hyperlink" Id="rId827" Target="https://en.wikipedia.org/wiki/Lp_space" TargetMode="External" /><Relationship Type="http://schemas.openxmlformats.org/officeDocument/2006/relationships/hyperlink" Id="rId755" Target="https://en.wikipedia.org/wiki/Main_diagonal" TargetMode="External" /><Relationship Type="http://schemas.openxmlformats.org/officeDocument/2006/relationships/hyperlink" Id="rId739" Target="https://en.wikipedia.org/wiki/Matrix_(mathematics)" TargetMode="External" /><Relationship Type="http://schemas.openxmlformats.org/officeDocument/2006/relationships/hyperlink" Id="rId747" Target="https://en.wikipedia.org/wiki/Matrix_addition" TargetMode="External" /><Relationship Type="http://schemas.openxmlformats.org/officeDocument/2006/relationships/hyperlink" Id="rId751" Target="https://en.wikipedia.org/wiki/Matrix_multiplication" TargetMode="External" /><Relationship Type="http://schemas.openxmlformats.org/officeDocument/2006/relationships/hyperlink" Id="rId891" Target="https://en.wikipedia.org/wiki/Matrix_similarity" TargetMode="External" /><Relationship Type="http://schemas.openxmlformats.org/officeDocument/2006/relationships/hyperlink" Id="rId873" Target="https://en.wikipedia.org/wiki/Moore%E2%80%93Penrose_inverse" TargetMode="External" /><Relationship Type="http://schemas.openxmlformats.org/officeDocument/2006/relationships/hyperlink" Id="rId823" Target="https://en.wikipedia.org/wiki/Norm_(mathematics)" TargetMode="External" /><Relationship Type="http://schemas.openxmlformats.org/officeDocument/2006/relationships/hyperlink" Id="rId771" Target="https://en.wikipedia.org/wiki/Normal_(geometry)" TargetMode="External" /><Relationship Type="http://schemas.openxmlformats.org/officeDocument/2006/relationships/hyperlink" Id="rId883" Target="https://en.wikipedia.org/wiki/Normal_equations" TargetMode="External" /><Relationship Type="http://schemas.openxmlformats.org/officeDocument/2006/relationships/hyperlink" Id="rId809" Target="https://en.wikipedia.org/wiki/Orthogonal_complement" TargetMode="External" /><Relationship Type="http://schemas.openxmlformats.org/officeDocument/2006/relationships/hyperlink" Id="rId847" Target="https://en.wikipedia.org/wiki/Orthogonal_matrix" TargetMode="External" /><Relationship Type="http://schemas.openxmlformats.org/officeDocument/2006/relationships/hyperlink" Id="rId727" Target="https://en.wikipedia.org/wiki/Orthogonality" TargetMode="External" /><Relationship Type="http://schemas.openxmlformats.org/officeDocument/2006/relationships/hyperlink" Id="rId833" Target="https://en.wikipedia.org/wiki/Orthonormal_basis" TargetMode="External" /><Relationship Type="http://schemas.openxmlformats.org/officeDocument/2006/relationships/hyperlink" Id="rId837" Target="https://en.wikipedia.org/wiki/Outer_product" TargetMode="External" /><Relationship Type="http://schemas.openxmlformats.org/officeDocument/2006/relationships/hyperlink" Id="rId861" Target="https://en.wikipedia.org/wiki/Paraboloid" TargetMode="External" /><Relationship Type="http://schemas.openxmlformats.org/officeDocument/2006/relationships/hyperlink" Id="rId805" Target="https://en.wikipedia.org/wiki/Projection_(linear_algebra)" TargetMode="External" /><Relationship Type="http://schemas.openxmlformats.org/officeDocument/2006/relationships/hyperlink" Id="rId867" Target="https://en.wikipedia.org/wiki/Projection_matrix" TargetMode="External" /><Relationship Type="http://schemas.openxmlformats.org/officeDocument/2006/relationships/hyperlink" Id="rId819" Target="https://en.wikipedia.org/wiki/Pythagorean_theorem" TargetMode="External" /><Relationship Type="http://schemas.openxmlformats.org/officeDocument/2006/relationships/hyperlink" Id="rId849" Target="https://en.wikipedia.org/wiki/Quadratic_form" TargetMode="External" /><Relationship Type="http://schemas.openxmlformats.org/officeDocument/2006/relationships/hyperlink" Id="rId793" Target="https://en.wikipedia.org/wiki/Rank%E2%80%93nullity_theorem" TargetMode="External" /><Relationship Type="http://schemas.openxmlformats.org/officeDocument/2006/relationships/hyperlink" Id="rId775" Target="https://en.wikipedia.org/wiki/Rank_(linear_algebra)" TargetMode="External" /><Relationship Type="http://schemas.openxmlformats.org/officeDocument/2006/relationships/hyperlink" Id="rId799" Target="https://en.wikipedia.org/wiki/Rank_factorization" TargetMode="External" /><Relationship Type="http://schemas.openxmlformats.org/officeDocument/2006/relationships/hyperlink" Id="rId787" Target="https://en.wikipedia.org/wiki/Row_and_column_spaces" TargetMode="External" /><Relationship Type="http://schemas.openxmlformats.org/officeDocument/2006/relationships/hyperlink" Id="rId715" Target="https://en.wikipedia.org/wiki/Row_and_column_vectors" TargetMode="External" /><Relationship Type="http://schemas.openxmlformats.org/officeDocument/2006/relationships/hyperlink" Id="rId717" Target="https://en.wikipedia.org/wiki/Scalar_(mathematics)" TargetMode="External" /><Relationship Type="http://schemas.openxmlformats.org/officeDocument/2006/relationships/hyperlink" Id="rId749" Target="https://en.wikipedia.org/wiki/Scalar_multiplication" TargetMode="External" /><Relationship Type="http://schemas.openxmlformats.org/officeDocument/2006/relationships/hyperlink" Id="rId899" Target="https://en.wikipedia.org/wiki/Schur_complement" TargetMode="External" /><Relationship Type="http://schemas.openxmlformats.org/officeDocument/2006/relationships/hyperlink" Id="rId857" Target="https://en.wikipedia.org/wiki/Singular_value_decomposition" TargetMode="External" /><Relationship Type="http://schemas.openxmlformats.org/officeDocument/2006/relationships/hyperlink" Id="rId907" Target="https://en.wikipedia.org/wiki/Skew-Hermitian_matrix" TargetMode="External" /><Relationship Type="http://schemas.openxmlformats.org/officeDocument/2006/relationships/hyperlink" Id="rId753" Target="https://en.wikipedia.org/wiki/Square_matrix" TargetMode="External" /><Relationship Type="http://schemas.openxmlformats.org/officeDocument/2006/relationships/hyperlink" Id="rId725" Target="https://en.wikipedia.org/wiki/Standard_basis" TargetMode="External" /><Relationship Type="http://schemas.openxmlformats.org/officeDocument/2006/relationships/hyperlink" Id="rId839" Target="https://en.wikipedia.org/wiki/Symmetric_matrix" TargetMode="External" /><Relationship Type="http://schemas.openxmlformats.org/officeDocument/2006/relationships/hyperlink" Id="rId759" Target="https://en.wikipedia.org/wiki/System_of_linear_equations" TargetMode="External" /><Relationship Type="http://schemas.openxmlformats.org/officeDocument/2006/relationships/hyperlink" Id="rId741" Target="https://en.wikipedia.org/wiki/Tensor" TargetMode="External" /><Relationship Type="http://schemas.openxmlformats.org/officeDocument/2006/relationships/hyperlink" Id="rId851" Target="https://en.wikipedia.org/wiki/Trace_(linear_algebra)" TargetMode="External" /><Relationship Type="http://schemas.openxmlformats.org/officeDocument/2006/relationships/hyperlink" Id="rId763" Target="https://en.wikipedia.org/wiki/Translation_(geometry)" TargetMode="External" /><Relationship Type="http://schemas.openxmlformats.org/officeDocument/2006/relationships/hyperlink" Id="rId743" Target="https://en.wikipedia.org/wiki/Transpose" TargetMode="External" /><Relationship Type="http://schemas.openxmlformats.org/officeDocument/2006/relationships/hyperlink" Id="rId825" Target="https://en.wikipedia.org/wiki/Triangle_inequality" TargetMode="External" /><Relationship Type="http://schemas.openxmlformats.org/officeDocument/2006/relationships/hyperlink" Id="rId879" Target="https://en.wikipedia.org/wiki/Triangular_matrix" TargetMode="External" /><Relationship Type="http://schemas.openxmlformats.org/officeDocument/2006/relationships/hyperlink" Id="rId829" Target="https://en.wikipedia.org/wiki/Uniform_norm" TargetMode="External" /><Relationship Type="http://schemas.openxmlformats.org/officeDocument/2006/relationships/hyperlink" Id="rId731" Target="https://en.wikipedia.org/wiki/Unit_vector" TargetMode="External" /><Relationship Type="http://schemas.openxmlformats.org/officeDocument/2006/relationships/hyperlink" Id="rId745" Target="https://en.wikipedia.org/wiki/Zero_matrix" TargetMode="External" /><Relationship Type="http://schemas.openxmlformats.org/officeDocument/2006/relationships/hyperlink" Id="rId737" Target="https://facultyweb.cs.wwu.edu/~hutchib2/video_lectures/data371/" TargetMode="External" /><Relationship Type="http://schemas.openxmlformats.org/officeDocument/2006/relationships/hyperlink" Id="rId79" Target="https://facultyweb.cs.wwu.edu/~hutchib2/video_lectures/data371/#linear_function_basics" TargetMode="External" /><Relationship Type="http://schemas.openxmlformats.org/officeDocument/2006/relationships/hyperlink" Id="rId909"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62" Target="https://morrison-lab.github.io/rme/chapters/Linear-models-overview.html#sec-infer-LMs" TargetMode="External" /><Relationship Type="http://schemas.openxmlformats.org/officeDocument/2006/relationships/hyperlink" Id="rId391" Target="https://morrison-lab.github.io/sds/exploratory-descriptive.html#def-pearson-r" TargetMode="External" /><Relationship Type="http://schemas.openxmlformats.org/officeDocument/2006/relationships/hyperlink" Id="rId817" Target="https://ucla-biostat-216.github.io/2024fall/slides/02-vector/02-vector.html" TargetMode="External" /><Relationship Type="http://schemas.openxmlformats.org/officeDocument/2006/relationships/hyperlink" Id="rId765" Target="https://ucla-biostat-216.github.io/2024fall/slides/03-matrix/03-matrix.html" TargetMode="External" /><Relationship Type="http://schemas.openxmlformats.org/officeDocument/2006/relationships/hyperlink" Id="rId777" Target="https://ucla-biostat-216.github.io/2024fall/slides/04-vecsp/04-vecsp.html" TargetMode="External" /><Relationship Type="http://schemas.openxmlformats.org/officeDocument/2006/relationships/hyperlink" Id="rId791" Target="https://ucla-biostat-216.github.io/2024fall/slides/05-rank/05-rank.html" TargetMode="External" /><Relationship Type="http://schemas.openxmlformats.org/officeDocument/2006/relationships/hyperlink" Id="rId801" Target="https://ucla-biostat-216.github.io/2024fall/slides/06-orthproj/06-orthproj.html" TargetMode="External" /><Relationship Type="http://schemas.openxmlformats.org/officeDocument/2006/relationships/hyperlink" Id="rId869" Target="https://ucla-biostat-216.github.io/2024fall/slides/07-matinv/07-matinv.html" TargetMode="External" /><Relationship Type="http://schemas.openxmlformats.org/officeDocument/2006/relationships/hyperlink" Id="rId877" Target="https://ucla-biostat-216.github.io/2024fall/slides/08-ls/08-ls.html" TargetMode="External" /><Relationship Type="http://schemas.openxmlformats.org/officeDocument/2006/relationships/hyperlink" Id="rId887" Target="https://ucla-biostat-216.github.io/2024fall/slides/10-eig/10-eig.html" TargetMode="External" /><Relationship Type="http://schemas.openxmlformats.org/officeDocument/2006/relationships/hyperlink" Id="rId895" Target="https://ucla-biostat-216.github.io/2024fall/slides/11-pd/11-pd.html" TargetMode="External" /><Relationship Type="http://schemas.openxmlformats.org/officeDocument/2006/relationships/hyperlink" Id="rId916" Target="https://web.stanford.edu/class/ee278/lectures.html" TargetMode="External" /><Relationship Type="http://schemas.openxmlformats.org/officeDocument/2006/relationships/hyperlink" Id="rId81" Target="https://wwu.instructure.com/courses/1906010/modules#module_3922392" TargetMode="External" /><Relationship Type="http://schemas.openxmlformats.org/officeDocument/2006/relationships/hyperlink" Id="rId735" Target="https://www.deeplearningbook.org/" TargetMode="External" /><Relationship Type="http://schemas.openxmlformats.org/officeDocument/2006/relationships/hyperlink" Id="rId721" Target="https://www.mosaic-web.org" TargetMode="External" /><Relationship Type="http://schemas.openxmlformats.org/officeDocument/2006/relationships/hyperlink" Id="rId807" Target="https://www.routledge.com/Linear-Algebra-and-Matrix-Analysis-for-Statistics/Banerjee-Roy/p/book/9781420095388" TargetMode="External" /><Relationship Type="http://schemas.openxmlformats.org/officeDocument/2006/relationships/hyperlink" Id="rId154" Target="https://www.youtube.com/playlist?list=PLZHQObOWTQDPD3MizzM2xVFitgF8hE_ab" TargetMode="External" /><Relationship Type="http://schemas.openxmlformats.org/officeDocument/2006/relationships/hyperlink" Id="rId538" Target="https://www.youtube.com/watch?v=Ip3X9LOh2dk" TargetMode="External" /><Relationship Type="http://schemas.openxmlformats.org/officeDocument/2006/relationships/hyperlink" Id="rId156" Target="https://www.youtube.com/watch?v=LyGKycYT2v0" TargetMode="External" /><Relationship Type="http://schemas.openxmlformats.org/officeDocument/2006/relationships/hyperlink" Id="rId495" Target="https://www.youtube.com/watch?v=PFDu9oVAE-g" TargetMode="External" /><Relationship Type="http://schemas.openxmlformats.org/officeDocument/2006/relationships/hyperlink" Id="rId155" Target="https://www.youtube.com/watch?v=kYB8IZa5AuE" TargetMode="External" /><Relationship Type="http://schemas.openxmlformats.org/officeDocument/2006/relationships/hyperlink" Id="rId914" Target="https://www2.imm.dtu.dk/pubdb/edoc/imm3274.pdf" TargetMode="External" /><Relationship Type="http://schemas.openxmlformats.org/officeDocument/2006/relationships/hyperlink" Id="rId124" Target="indicator-functions.qmd#def-kronecker-delta" TargetMode="External" /><Relationship Type="http://schemas.openxmlformats.org/officeDocument/2006/relationships/hyperlink" Id="rId713" Target="linear-algebra-diagonalization.qmd" TargetMode="External" /><Relationship Type="http://schemas.openxmlformats.org/officeDocument/2006/relationships/hyperlink" Id="rId712" Target="linear-algebra-projections.qmd"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11" Target="proof-writing.qmd#def-proof" TargetMode="External" /><Relationship Type="http://schemas.openxmlformats.org/officeDocument/2006/relationships/hyperlink" Id="rId146" Target="proof-writing.qmd#def-proof-by-induction" TargetMode="External" /><Relationship Type="http://schemas.openxmlformats.org/officeDocument/2006/relationships/hyperlink" Id="rId218" Target="proof-writing.qmd#def-theorem" TargetMode="External" /><Relationship Type="http://schemas.openxmlformats.org/officeDocument/2006/relationships/hyperlink" Id="rId461" Target="vector-calculus.qmd" TargetMode="External" /><Relationship Type="http://schemas.openxmlformats.org/officeDocument/2006/relationships/hyperlink" Id="rId80"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2026-10-19T11:05:04Z</dcterms:created>
  <dcterms:modified xsi:type="dcterms:W3CDTF">2026-10-19T11:05:04Z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2026-10-19 03:08:03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