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2026-10-16 22:37:53 (PDT)</w:t>
      </w:r>
    </w:p>
    <w:bookmarkStart w:id="28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(2025)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 pairwise disjoint sets, finite and countable additivity,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0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7">
        <w:r>
          <w:rPr>
            <w:rStyle w:val="Hyperlink"/>
          </w:rPr>
          <w:t xml:space="preserve">derivation</w:t>
        </w:r>
      </w:hyperlink>
    </w:p>
    <w:bookmarkEnd w:id="28"/>
    <w:bookmarkStart w:id="38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2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3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5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3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6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19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4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38"/>
    <w:bookmarkStart w:id="3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3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4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cheng2025math"/>
    <w:p>
      <w:pPr>
        <w:pStyle w:val="Bibliography"/>
      </w:pPr>
      <w:r>
        <w:t xml:space="preserve">Cheng, Eugenia. 2025.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Supporter.”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.</w:t>
      </w:r>
      <w:r>
        <w:t xml:space="preserve"> </w:t>
      </w:r>
      <w:hyperlink r:id="rId40">
        <w:r>
          <w:rPr>
            <w:rStyle w:val="Hyperlink"/>
          </w:rPr>
          <w:t xml:space="preserve">https://www.nytimes.com/2025/09/05/opinion/math-dei.html</w:t>
        </w:r>
      </w:hyperlink>
      <w:r>
        <w:t xml:space="preserve">.</w:t>
      </w:r>
    </w:p>
    <w:bookmarkEnd w:id="41"/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1" Target="calculus-derivatives.html#def-differentiable" TargetMode="External" /><Relationship Type="http://schemas.openxmlformats.org/officeDocument/2006/relationships/hyperlink" Id="rId20" Target="calculus-integration.html#def-continuous" TargetMode="External" /><Relationship Type="http://schemas.openxmlformats.org/officeDocument/2006/relationships/hyperlink" Id="rId22" Target="calculus-integration.html#def-integrable" TargetMode="External" /><Relationship Type="http://schemas.openxmlformats.org/officeDocument/2006/relationships/hyperlink" Id="rId19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30" Target="https://github.com/ucla-biostat-216" TargetMode="External" /><Relationship Type="http://schemas.openxmlformats.org/officeDocument/2006/relationships/hyperlink" Id="rId29" Target="https://mmids-textbook.github.io/index.html" TargetMode="External" /><Relationship Type="http://schemas.openxmlformats.org/officeDocument/2006/relationships/hyperlink" Id="rId31" Target="https://ucla-biostat-216.github.io/2024fall/" TargetMode="External" /><Relationship Type="http://schemas.openxmlformats.org/officeDocument/2006/relationships/hyperlink" Id="rId32" Target="https://ucla-biostat-216.github.io/2024fall/schedule/schedule.html" TargetMode="External" /><Relationship Type="http://schemas.openxmlformats.org/officeDocument/2006/relationships/hyperlink" Id="rId40" Target="https://www.nytimes.com/2025/09/05/opinion/math-dei.html" TargetMode="External" /><Relationship Type="http://schemas.openxmlformats.org/officeDocument/2006/relationships/hyperlink" Id="rId34" Target="https://www.youtube.com/@3blue1brown/playlists" TargetMode="External" /><Relationship Type="http://schemas.openxmlformats.org/officeDocument/2006/relationships/hyperlink" Id="rId33" Target="https://www.youtube.com/playlist?list=PLRDl2inPrWQVu2OvnTvtkRpJ-wz-URMJx" TargetMode="External" /><Relationship Type="http://schemas.openxmlformats.org/officeDocument/2006/relationships/hyperlink" Id="rId36" Target="https://www.youtube.com/playlist?list=PLZHQObOWTQDMsr9K-rj53DwVRMYO3t5Yr" TargetMode="External" /><Relationship Type="http://schemas.openxmlformats.org/officeDocument/2006/relationships/hyperlink" Id="rId37" Target="https://www.youtube.com/playlist?list=PLZHQObOWTQDNU6R1_67000Dx_ZCJB-3pi" TargetMode="External" /><Relationship Type="http://schemas.openxmlformats.org/officeDocument/2006/relationships/hyperlink" Id="rId35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3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5" Target="optimization.qmd" TargetMode="External" /><Relationship Type="http://schemas.openxmlformats.org/officeDocument/2006/relationships/hyperlink" Id="rId26" Target="proof-writing.qmd" TargetMode="External" /><Relationship Type="http://schemas.openxmlformats.org/officeDocument/2006/relationships/hyperlink" Id="rId27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4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2026-10-17T06:03:00Z</dcterms:created>
  <dcterms:modified xsi:type="dcterms:W3CDTF">2026-10-17T06:03:00Z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22:37:53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