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2026-10-03 02:55:01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2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bookmarkStart w:id="14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8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20"/>
    <w:bookmarkStart w:id="24" w:name="pairwise-disjoint-sets"/>
    <w:p>
      <w:pPr>
        <w:pStyle w:val="Heading2"/>
      </w:pPr>
      <w:r>
        <w:t xml:space="preserve">2 Pairwise disjoint sets</w:t>
      </w:r>
    </w:p>
    <w:bookmarkStart w:id="21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1"/>
    <w:bookmarkStart w:id="22" w:name="rem-mutually-exclus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(Mutually exclusive events).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22"/>
    <w:bookmarkStart w:id="23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3"/>
    <w:bookmarkEnd w:id="24"/>
    <w:bookmarkStart w:id="42" w:name="additivity"/>
    <w:p>
      <w:pPr>
        <w:pStyle w:val="Heading2"/>
      </w:pPr>
      <w:r>
        <w:t xml:space="preserve">3 Additivity</w:t>
      </w:r>
    </w:p>
    <w:bookmarkStart w:id="27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6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8"/>
    <w:bookmarkStart w:id="29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9"/>
    <w:bookmarkStart w:id="30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30"/>
    <w:bookmarkStart w:id="31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3"/>
    <w:bookmarkStart w:id="3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5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5"/>
    <w:bookmarkStart w:id="36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6"/>
    <w:bookmarkStart w:id="37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7"/>
    <w:bookmarkStart w:id="38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9"/>
    <w:bookmarkStart w:id="41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41"/>
    <w:bookmarkEnd w:id="42"/>
    <w:bookmarkStart w:id="53" w:name="measures"/>
    <w:p>
      <w:pPr>
        <w:pStyle w:val="Heading2"/>
      </w:pPr>
      <w:r>
        <w:t xml:space="preserve">4 Measures</w:t>
      </w:r>
    </w:p>
    <w:bookmarkStart w:id="43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43"/>
    <w:bookmarkStart w:id="44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44"/>
    <w:bookmarkStart w:id="45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6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6"/>
    <w:bookmarkStart w:id="47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7"/>
    <w:bookmarkStart w:id="50" w:name="rem-measure-size"/>
    <w:p>
      <w:pPr>
        <w:pStyle w:val="BodyText"/>
      </w:pPr>
      <w:r>
        <w:rPr>
          <w:i/>
          <w:iCs/>
        </w:rPr>
        <w:t xml:space="preserve">Remark 6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50"/>
    <w:bookmarkStart w:id="52" w:name="refs"/>
    <w:bookmarkStart w:id="5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2026-10-03T10:01:45Z</dcterms:created>
  <dcterms:modified xsi:type="dcterms:W3CDTF">2026-10-03T10:01:45Z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02:55:01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