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13:40:32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6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End w:id="96"/>
    <w:bookmarkStart w:id="117" w:name="quotients"/>
    <w:p>
      <w:pPr>
        <w:pStyle w:val="Heading2"/>
      </w:pPr>
      <w:r>
        <w:t xml:space="preserve">8 Quotients</w:t>
      </w:r>
    </w:p>
    <w:bookmarkStart w:id="97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7"/>
    <w:bookmarkStart w:id="98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8"/>
    <w:bookmarkStart w:id="99" w:name="exm-quotient"/>
    <w:p>
      <w:pPr>
        <w:pStyle w:val="BodyText"/>
      </w:pPr>
      <w:r>
        <w:rPr>
          <w:b/>
          <w:bCs/>
        </w:rPr>
        <w:t xml:space="preserve">Example 18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99"/>
    <w:bookmarkStart w:id="100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0"/>
    <w:bookmarkStart w:id="101" w:name="exm-person-years"/>
    <w:p>
      <w:pPr>
        <w:pStyle w:val="BodyText"/>
      </w:pPr>
      <w:r>
        <w:rPr>
          <w:b/>
          <w:bCs/>
        </w:rPr>
        <w:t xml:space="preserve">Example 19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1"/>
    <w:bookmarkStart w:id="102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2"/>
    <w:p>
      <w:pPr>
        <w:pStyle w:val="BodyText"/>
      </w:pPr>
      <w:r>
        <w:t xml:space="preserve">cf. </w:t>
      </w:r>
      <w:hyperlink r:id="rId103">
        <w:r>
          <w:rPr>
            <w:rStyle w:val="Hyperlink"/>
          </w:rPr>
          <w:t xml:space="preserve">https://en.wikipedia.org/wiki/Rate_(mathematics)</w:t>
        </w:r>
      </w:hyperlink>
    </w:p>
    <w:bookmarkStart w:id="105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https://en.wikipedia.org/wiki/Ratio</w:t>
        </w:r>
      </w:hyperlink>
    </w:p>
    <w:bookmarkEnd w:id="105"/>
    <w:bookmarkStart w:id="106" w:name="exm-ratio"/>
    <w:p>
      <w:pPr>
        <w:pStyle w:val="BodyText"/>
      </w:pPr>
      <w:r>
        <w:rPr>
          <w:b/>
          <w:bCs/>
        </w:rPr>
        <w:t xml:space="preserve">Example 20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6"/>
    <w:bookmarkStart w:id="109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9"/>
    <w:bookmarkStart w:id="110" w:name="exm-proportion"/>
    <w:p>
      <w:pPr>
        <w:pStyle w:val="BodyText"/>
      </w:pPr>
      <w:r>
        <w:rPr>
          <w:b/>
          <w:bCs/>
        </w:rPr>
        <w:t xml:space="preserve">Example 21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0"/>
    <w:bookmarkStart w:id="112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1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2"/>
    <w:bookmarkStart w:id="113" w:name="exm-proportional"/>
    <w:p>
      <w:pPr>
        <w:pStyle w:val="BodyText"/>
      </w:pPr>
      <w:r>
        <w:rPr>
          <w:b/>
          <w:bCs/>
        </w:rPr>
        <w:t xml:space="preserve">Example 22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3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6" w:name="refs"/>
    <w:bookmarkStart w:id="11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7" Type="http://schemas.openxmlformats.org/officeDocument/2006/relationships/hyperlink" Target="https://en.wikipedia.org/wiki/Population_proportion" TargetMode="External"/><Relationship Id="rId114" Type="http://schemas.openxmlformats.org/officeDocument/2006/relationships/hyperlink" Target="https://en.wikipedia.org/wiki/Population_proportion#Mathematical_definition" TargetMode="External"/><Relationship Id="rId108" Type="http://schemas.openxmlformats.org/officeDocument/2006/relationships/hyperlink" Target="https://en.wikipedia.org/wiki/Proportion_(mathematics)" TargetMode="External"/><Relationship Id="rId111" Type="http://schemas.openxmlformats.org/officeDocument/2006/relationships/hyperlink" Target="https://en.wikipedia.org/wiki/Proportionality_(mathematics)" TargetMode="External"/><Relationship Id="rId103" Type="http://schemas.openxmlformats.org/officeDocument/2006/relationships/hyperlink" Target="https://en.wikipedia.org/wiki/Rate_(mathematics)" TargetMode="External"/><Relationship Id="rId104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7" Type="http://schemas.openxmlformats.org/officeDocument/2006/relationships/hyperlink" Target="https://en.wikipedia.org/wiki/Population_proportion" TargetMode="External"/><Relationship Id="rId114" Type="http://schemas.openxmlformats.org/officeDocument/2006/relationships/hyperlink" Target="https://en.wikipedia.org/wiki/Population_proportion#Mathematical_definition" TargetMode="External"/><Relationship Id="rId108" Type="http://schemas.openxmlformats.org/officeDocument/2006/relationships/hyperlink" Target="https://en.wikipedia.org/wiki/Proportion_(mathematics)" TargetMode="External"/><Relationship Id="rId111" Type="http://schemas.openxmlformats.org/officeDocument/2006/relationships/hyperlink" Target="https://en.wikipedia.org/wiki/Proportionality_(mathematics)" TargetMode="External"/><Relationship Id="rId103" Type="http://schemas.openxmlformats.org/officeDocument/2006/relationships/hyperlink" Target="https://en.wikipedia.org/wiki/Rate_(mathematics)" TargetMode="External"/><Relationship Id="rId104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2026-10-13T20:57:16Z</dcterms:created>
  <dcterms:modified xsi:type="dcterms:W3CDTF">2026-10-13T20:57:16Z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