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2026-10-31 15:22:31 (PDT)</w:t>
      </w:r>
    </w:p>
    <w:bookmarkStart w:id="41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[1]</w:t>
      </w:r>
      <w:r>
        <w:t xml:space="preserve"> </w:t>
      </w:r>
      <w:r>
        <w:t xml:space="preserve">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[2]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Start w:id="36" w:name="def-monomial"/>
    <w:p>
      <w:pPr>
        <w:pStyle w:val="BodyText"/>
      </w:pPr>
      <w:r>
        <w:rPr>
          <w:b/>
          <w:bCs/>
        </w:rPr>
        <w:t xml:space="preserve">Definition 9 (Monomial (power product))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monomial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power product</w:t>
      </w:r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in the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expression</w:t>
        </w:r>
      </w:hyperlink>
    </w:p>
    <w:p>
      <w:pPr>
        <w:pStyle w:val="BodyText"/>
      </w:pPr>
      <w:bookmarkStart w:id="31" w:name="eq-monomial"/>
      <m:oMathPara>
        <m:oMathParaPr>
          <m:jc m:val="center"/>
        </m:oMathParaPr>
        <m:oMath>
          <m:sSubSup>
            <m:e>
              <m:r>
                <m:t>x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bSup>
          <m:sSubSup>
            <m:e>
              <m:r>
                <m:t>x</m:t>
              </m:r>
            </m:e>
            <m:sub>
              <m:r>
                <m:t>2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sup>
          </m:sSubSup>
          <m:r>
            <m:rPr>
              <m:sty m:val="p"/>
            </m:rPr>
            <m:t>⋯</m:t>
          </m:r>
          <m:sSubSup>
            <m:e>
              <m:r>
                <m:t>x</m:t>
              </m:r>
            </m:e>
            <m:sub>
              <m:r>
                <m:t>p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</m:sup>
          </m:sSubSup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that multiplies</w:t>
      </w:r>
      <w:r>
        <w:t xml:space="preserve"> </w:t>
      </w:r>
      <w:hyperlink r:id="rId32">
        <w:r>
          <w:rPr>
            <w:rStyle w:val="Hyperlink"/>
          </w:rPr>
          <w:t xml:space="preserve">powers</w:t>
        </w:r>
      </w:hyperlink>
      <w:r>
        <w:t xml:space="preserve"> </w:t>
      </w:r>
      <w:r>
        <w:t xml:space="preserve">of those variables,</w:t>
      </w:r>
      <w:r>
        <w:t xml:space="preserve"> </w:t>
      </w:r>
      <w:r>
        <w:t xml:space="preserve">whose</w:t>
      </w:r>
      <w:r>
        <w:t xml:space="preserve"> </w:t>
      </w:r>
      <w:hyperlink r:id="rId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nonnegative</w:t>
      </w:r>
      <w:r>
        <w:t xml:space="preserve"> </w:t>
      </w:r>
      <w:hyperlink r:id="rId34">
        <w:r>
          <w:rPr>
            <w:rStyle w:val="Hyperlink"/>
          </w:rPr>
          <w:t xml:space="preserve">integers</w:t>
        </w:r>
      </w:hyperlink>
      <w:r>
        <w:t xml:space="preserve">.</w:t>
      </w:r>
    </w:p>
    <w:p>
      <w:pPr>
        <w:pStyle w:val="BodyText"/>
      </w:pP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contributes the factor</w:t>
      </w:r>
      <w:r>
        <w:t xml:space="preserve"> </w:t>
      </w:r>
      <m:oMath>
        <m:sSubSup>
          <m:e>
            <m:r>
              <m:t>x</m:t>
            </m:r>
          </m:e>
          <m:sub>
            <m:r>
              <m:t>j</m:t>
            </m:r>
          </m:sub>
          <m:sup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zero exponent</w:t>
        </w:r>
      </w:hyperlink>
      <w:r>
        <w:t xml:space="preserve">).</w:t>
      </w:r>
    </w:p>
    <w:bookmarkEnd w:id="36"/>
    <w:bookmarkStart w:id="37" w:name="exm-monomial"/>
    <w:p>
      <w:pPr>
        <w:pStyle w:val="BodyText"/>
      </w:pPr>
      <w:r>
        <w:rPr>
          <w:b/>
          <w:bCs/>
        </w:rPr>
        <w:t xml:space="preserve">Example 6 (Which expressions are monomials)</w:t>
      </w:r>
      <w:r>
        <w:t xml:space="preserve"> </w:t>
      </w:r>
      <w:r>
        <w:t xml:space="preserve">Take the four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is the monomial whose exponents are all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the</w:t>
      </w:r>
      <w:r>
        <w:t xml:space="preserve"> </w:t>
      </w:r>
      <w:hyperlink r:id="rId33">
        <w:r>
          <w:rPr>
            <w:rStyle w:val="Hyperlink"/>
          </w:rPr>
          <w:t xml:space="preserve">exponent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negative.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</m:e>
        </m:ra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3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its exponent is not an</w:t>
      </w:r>
      <w:r>
        <w:t xml:space="preserve"> </w:t>
      </w:r>
      <w:hyperlink r:id="rId34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not a monomial:</w:t>
      </w:r>
      <w:r>
        <w:t xml:space="preserve"> </w:t>
      </w:r>
      <w:r>
        <w:t xml:space="preserve">it adds two monomials rather than multiplying</w:t>
      </w:r>
      <w:r>
        <w:t xml:space="preserve"> </w:t>
      </w:r>
      <w:hyperlink r:id="rId32">
        <w:r>
          <w:rPr>
            <w:rStyle w:val="Hyperlink"/>
          </w:rPr>
          <w:t xml:space="preserve">powers</w:t>
        </w:r>
      </w:hyperlink>
      <w:r>
        <w:t xml:space="preserve">.</w:t>
      </w:r>
    </w:p>
    <w:bookmarkEnd w:id="37"/>
    <w:bookmarkStart w:id="39" w:name="def-monomial-degree"/>
    <w:p>
      <w:pPr>
        <w:pStyle w:val="FirstParagraph"/>
      </w:pPr>
      <w:r>
        <w:rPr>
          <w:b/>
          <w:bCs/>
        </w:rPr>
        <w:t xml:space="preserve">Definition 10 (Degree of a monomial)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 the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  <m:sSubSup>
          <m:e>
            <m:r>
              <m:t>x</m:t>
            </m:r>
          </m:e>
          <m:sub>
            <m:r>
              <m:t>2</m:t>
            </m:r>
          </m:sub>
          <m:sup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p>
        </m:sSubSup>
        <m:r>
          <m:rPr>
            <m:sty m:val="p"/>
          </m:rPr>
          <m:t>⋯</m:t>
        </m:r>
        <m:sSubSup>
          <m:e>
            <m:r>
              <m:t>x</m:t>
            </m:r>
          </m:e>
          <m:sub>
            <m:r>
              <m:t>p</m:t>
            </m:r>
          </m:sub>
          <m:sup>
            <m:sSub>
              <m:e>
                <m:r>
                  <m:t>a</m:t>
                </m:r>
              </m:e>
              <m:sub>
                <m:r>
                  <m:t>p</m:t>
                </m:r>
              </m:sub>
            </m:sSub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</w:t>
      </w:r>
      <w:r>
        <w:t xml:space="preserve"> </w:t>
      </w:r>
      <w:hyperlink r:id="rId33">
        <w:r>
          <w:rPr>
            <w:rStyle w:val="Hyperlink"/>
          </w:rPr>
          <w:t xml:space="preserve">exponents</w:t>
        </w:r>
      </w:hyperlink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[4]</w:t>
      </w:r>
      <w:r>
        <w:t xml:space="preserve">.</w:t>
      </w:r>
    </w:p>
    <w:bookmarkEnd w:id="39"/>
    <w:bookmarkStart w:id="40" w:name="exm-monomial-degree"/>
    <w:p>
      <w:pPr>
        <w:pStyle w:val="BodyText"/>
      </w:pPr>
      <w:r>
        <w:rPr>
          <w:b/>
          <w:bCs/>
        </w:rPr>
        <w:t xml:space="preserve">Example 7 (Degrees of some monomials)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hyperlink w:anchor="def-mo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sSubSup>
          <m:e>
            <m:r>
              <m:t>x</m:t>
            </m:r>
          </m:e>
          <m:sub>
            <m:r>
              <m:t>3</m:t>
            </m:r>
          </m:sub>
          <m:sup>
            <m:r>
              <m:t>5</m:t>
            </m:r>
          </m:sup>
        </m:sSubSup>
      </m:oMath>
      <w:r>
        <w:t xml:space="preserve"> </w:t>
      </w:r>
      <w:r>
        <w:t xml:space="preserve">has degree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 one variable, the monomial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w:r>
        <w:t xml:space="preserve">of the one-term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0"/>
    <w:bookmarkEnd w:id="41"/>
    <w:bookmarkStart w:id="57" w:name="sec-affine-linear-functions"/>
    <w:p>
      <w:pPr>
        <w:pStyle w:val="Heading2"/>
      </w:pPr>
      <w:r>
        <w:t xml:space="preserve">2 Affine and linear functions of one variable</w:t>
      </w:r>
    </w:p>
    <w:bookmarkStart w:id="42" w:name="def-affine-function"/>
    <w:p>
      <w:pPr>
        <w:pStyle w:val="FirstParagraph"/>
      </w:pPr>
      <w:r>
        <w:rPr>
          <w:b/>
          <w:bCs/>
        </w:rPr>
        <w:t xml:space="preserve">Definition 11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[5]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2"/>
    <w:bookmarkStart w:id="43" w:name="def-slope"/>
    <w:p>
      <w:pPr>
        <w:pStyle w:val="FirstParagraph"/>
      </w:pPr>
      <w:r>
        <w:rPr>
          <w:b/>
          <w:bCs/>
        </w:rPr>
        <w:t xml:space="preserve">Definition 12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[6]</w:t>
      </w:r>
      <w:r>
        <w:t xml:space="preserve">.</w:t>
      </w:r>
    </w:p>
    <w:bookmarkEnd w:id="43"/>
    <w:bookmarkStart w:id="45" w:name="def-intercept"/>
    <w:p>
      <w:pPr>
        <w:pStyle w:val="BodyText"/>
      </w:pPr>
      <w:r>
        <w:rPr>
          <w:b/>
          <w:bCs/>
        </w:rPr>
        <w:t xml:space="preserve">Definition 13 (Intercept, y-intercept)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y-intercept</w:t>
      </w:r>
      <w:r>
        <w:t xml:space="preserve">) of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whose</w:t>
      </w:r>
      <w:r>
        <w:t xml:space="preserve"> </w:t>
      </w:r>
      <w:hyperlink r:id="rId44">
        <w:r>
          <w:rPr>
            <w:rStyle w:val="Hyperlink"/>
          </w:rPr>
          <w:t xml:space="preserve">domain</w:t>
        </w:r>
      </w:hyperlink>
      <w:r>
        <w:t xml:space="preserve"> </w:t>
      </w:r>
      <w:r>
        <w:t xml:space="preserve">contains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height at which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crosses the vertical axis.</w:t>
      </w:r>
    </w:p>
    <w:bookmarkEnd w:id="45"/>
    <w:bookmarkStart w:id="48" w:name="def-intercept-term"/>
    <w:p>
      <w:pPr>
        <w:pStyle w:val="BodyText"/>
      </w:pPr>
      <w:r>
        <w:rPr>
          <w:b/>
          <w:bCs/>
        </w:rPr>
        <w:t xml:space="preserve">Definition 14 (Intercept term)</w:t>
      </w:r>
      <w:r>
        <w:t xml:space="preserve"> </w:t>
      </w:r>
      <w:r>
        <w:t xml:space="preserve">When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written as</w:t>
      </w:r>
      <w:r>
        <w:t xml:space="preserve"> </w:t>
      </w:r>
      <w:hyperlink r:id="rId46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added together,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 term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with no factor of the</w:t>
      </w:r>
      <w:r>
        <w:t xml:space="preserve"> </w:t>
      </w:r>
      <w:hyperlink r:id="rId47">
        <w:r>
          <w:rPr>
            <w:rStyle w:val="Hyperlink"/>
          </w:rPr>
          <w:t xml:space="preserve">input</w:t>
        </w:r>
      </w:hyperlink>
      <w:r>
        <w:t xml:space="preserve">.</w:t>
      </w:r>
      <w:r>
        <w:t xml:space="preserve"> </w:t>
      </w:r>
      <w:r>
        <w:t xml:space="preserve">When every other term has a factor of the input,</w:t>
      </w:r>
      <w:r>
        <w:t xml:space="preserve"> </w:t>
      </w:r>
      <w:r>
        <w:t xml:space="preserve">the intercept (</w:t>
      </w:r>
      <w:hyperlink w:anchor="def-intercept">
        <w:r>
          <w:rPr>
            <w:rStyle w:val="Hyperlink"/>
          </w:rPr>
          <w:t xml:space="preserve">Definition 13</w:t>
        </w:r>
      </w:hyperlink>
      <w:r>
        <w:t xml:space="preserve">) of the function is this term.</w:t>
      </w:r>
    </w:p>
    <w:bookmarkEnd w:id="48"/>
    <w:bookmarkStart w:id="49" w:name="def-x-intercept"/>
    <w:p>
      <w:pPr>
        <w:pStyle w:val="BodyText"/>
      </w:pPr>
      <w:r>
        <w:rPr>
          <w:b/>
          <w:bCs/>
        </w:rPr>
        <w:t xml:space="preserve">Definition 15 (x-intercept)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x-intercept</w:t>
      </w:r>
      <w:r>
        <w:t xml:space="preserve"> </w:t>
      </w:r>
      <w:r>
        <w:t xml:space="preserve">of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hyperlink r:id="rId47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point where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crosses the horizontal axis.</w:t>
      </w:r>
      <w:r>
        <w:t xml:space="preserve"> </w:t>
      </w:r>
      <w:r>
        <w:t xml:space="preserve">A function can have no x-intercept, one, or many.</w:t>
      </w:r>
    </w:p>
    <w:bookmarkEnd w:id="49"/>
    <w:bookmarkStart w:id="50" w:name="rem-intercepts-affine"/>
    <w:p>
      <w:pPr>
        <w:pStyle w:val="BodyText"/>
      </w:pPr>
      <w:r>
        <w:rPr>
          <w:i/>
          <w:iCs/>
        </w:rPr>
        <w:t xml:space="preserve">Remark 2</w:t>
      </w:r>
      <w:r>
        <w:t xml:space="preserve"> (Intercepts of an affine function). </w:t>
      </w:r>
      <w:r>
        <w:t xml:space="preserve">For an affine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w:anchor="def-intercept-term">
        <w:r>
          <w:rPr>
            <w:rStyle w:val="Hyperlink"/>
          </w:rPr>
          <w:t xml:space="preserve">intercept term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w:anchor="def-intercept">
        <w:r>
          <w:rPr>
            <w:rStyle w:val="Hyperlink"/>
          </w:rPr>
          <w:t xml:space="preserve">intercept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≠</m:t>
        </m:r>
        <m:r>
          <m:t>0</m:t>
        </m:r>
      </m:oMath>
      <w:r>
        <w:t xml:space="preserve">, the only</w:t>
      </w:r>
      <w:r>
        <w:t xml:space="preserve"> </w:t>
      </w:r>
      <w:hyperlink w:anchor="def-x-intercept">
        <w:r>
          <w:rPr>
            <w:rStyle w:val="Hyperlink"/>
          </w:rPr>
          <w:t xml:space="preserve">x-intercept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0"/>
    <w:bookmarkStart w:id="51" w:name="def-linear-function"/>
    <w:p>
      <w:pPr>
        <w:pStyle w:val="FirstParagraph"/>
      </w:pPr>
      <w:r>
        <w:rPr>
          <w:b/>
          <w:bCs/>
        </w:rPr>
        <w:t xml:space="preserve">Definition 16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[7]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51"/>
    <w:bookmarkStart w:id="52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1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53" w:name="exm-affine-function"/>
    <w:p>
      <w:pPr>
        <w:pStyle w:val="FirstParagraph"/>
      </w:pPr>
      <w:r>
        <w:rPr>
          <w:b/>
          <w:bCs/>
        </w:rPr>
        <w:t xml:space="preserve">Example 8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53"/>
    <w:bookmarkStart w:id="56" w:name="rem-linear-function-terminology"/>
    <w:p>
      <w:pPr>
        <w:pStyle w:val="BodyText"/>
      </w:pPr>
      <w:r>
        <w:rPr>
          <w:i/>
          <w:iCs/>
        </w:rPr>
        <w:t xml:space="preserve">Remark 3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54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56"/>
    <w:bookmarkEnd w:id="57"/>
    <w:bookmarkStart w:id="66" w:name="sec-sequence-limits"/>
    <w:p>
      <w:pPr>
        <w:pStyle w:val="Heading2"/>
      </w:pPr>
      <w:r>
        <w:t xml:space="preserve">3 Limits of sequences</w:t>
      </w:r>
    </w:p>
    <w:bookmarkStart w:id="59" w:name="def-sequence-limit"/>
    <w:p>
      <w:pPr>
        <w:pStyle w:val="FirstParagraph"/>
      </w:pPr>
      <w:r>
        <w:rPr>
          <w:b/>
          <w:bCs/>
        </w:rPr>
        <w:t xml:space="preserve">Definition 17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58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9"/>
    <w:bookmarkStart w:id="60" w:name="exm-sequence-limit"/>
    <w:p>
      <w:pPr>
        <w:pStyle w:val="FirstParagraph"/>
      </w:pPr>
      <w:r>
        <w:rPr>
          <w:b/>
          <w:bCs/>
        </w:rPr>
        <w:t xml:space="preserve">Example 9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60"/>
    <w:bookmarkStart w:id="61" w:name="def-convergent-sequence"/>
    <w:p>
      <w:pPr>
        <w:pStyle w:val="BodyText"/>
      </w:pPr>
      <w:r>
        <w:rPr>
          <w:b/>
          <w:bCs/>
        </w:rPr>
        <w:t xml:space="preserve">Definition 18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61"/>
    <w:bookmarkStart w:id="62" w:name="exm-convergent-sequence"/>
    <w:p>
      <w:pPr>
        <w:pStyle w:val="BodyText"/>
      </w:pPr>
      <w:r>
        <w:rPr>
          <w:b/>
          <w:bCs/>
        </w:rPr>
        <w:t xml:space="preserve">Example 10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62"/>
    <w:bookmarkStart w:id="63" w:name="def-divergent-sequence"/>
    <w:p>
      <w:pPr>
        <w:pStyle w:val="BodyText"/>
      </w:pPr>
      <w:r>
        <w:rPr>
          <w:b/>
          <w:bCs/>
        </w:rPr>
        <w:t xml:space="preserve">Definition 19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18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63"/>
    <w:bookmarkStart w:id="64" w:name="exm-divergent-sequence"/>
    <w:p>
      <w:pPr>
        <w:pStyle w:val="BodyText"/>
      </w:pPr>
      <w:r>
        <w:rPr>
          <w:b/>
          <w:bCs/>
        </w:rPr>
        <w:t xml:space="preserve">Example 11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64"/>
    <w:bookmarkStart w:id="65" w:name="def-diverges-to-infinity"/>
    <w:p>
      <w:pPr>
        <w:pStyle w:val="BodyText"/>
      </w:pPr>
      <w:r>
        <w:rPr>
          <w:b/>
          <w:bCs/>
        </w:rPr>
        <w:t xml:space="preserve">Definition 20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65"/>
    <w:bookmarkEnd w:id="66"/>
    <w:bookmarkStart w:id="78" w:name="sec-series"/>
    <w:p>
      <w:pPr>
        <w:pStyle w:val="Heading2"/>
      </w:pPr>
      <w:r>
        <w:t xml:space="preserve">4 Series</w:t>
      </w:r>
    </w:p>
    <w:bookmarkStart w:id="68" w:name="def-non-decreasing"/>
    <w:p>
      <w:pPr>
        <w:pStyle w:val="FirstParagraph"/>
      </w:pPr>
      <w:r>
        <w:rPr>
          <w:b/>
          <w:bCs/>
        </w:rPr>
        <w:t xml:space="preserve">Definition 21 (Non-decreasing sequence)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67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68"/>
    <w:bookmarkStart w:id="69" w:name="exm-non-decreasing"/>
    <w:p>
      <w:pPr>
        <w:pStyle w:val="FirstParagraph"/>
      </w:pPr>
      <w:r>
        <w:rPr>
          <w:b/>
          <w:bCs/>
        </w:rPr>
        <w:t xml:space="preserve">Example 12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11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11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partial-sum"/>
    <w:p>
      <w:pPr>
        <w:pStyle w:val="FirstParagraph"/>
      </w:pPr>
      <w:r>
        <w:rPr>
          <w:b/>
          <w:bCs/>
        </w:rPr>
        <w:t xml:space="preserve">Definition 22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67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[9]</w:t>
      </w:r>
      <w:r>
        <w:t xml:space="preserve"> </w:t>
      </w:r>
      <w:r>
        <w:t xml:space="preserve">is the</w:t>
      </w:r>
      <w:r>
        <w:t xml:space="preserve"> </w:t>
      </w:r>
      <w:hyperlink r:id="rId70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71"/>
    <w:bookmarkStart w:id="72" w:name="exm-partial-sum"/>
    <w:p>
      <w:pPr>
        <w:pStyle w:val="FirstParagraph"/>
      </w:pPr>
      <w:r>
        <w:rPr>
          <w:b/>
          <w:bCs/>
        </w:rPr>
        <w:t xml:space="preserve">Example 13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72"/>
    <w:bookmarkStart w:id="73" w:name="def-infinite-sum"/>
    <w:p>
      <w:pPr>
        <w:pStyle w:val="BodyText"/>
      </w:pPr>
      <w:r>
        <w:rPr>
          <w:b/>
          <w:bCs/>
        </w:rPr>
        <w:t xml:space="preserve">Definition 23 (Infinite sum, series)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[9]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73"/>
    <w:bookmarkStart w:id="74" w:name="exm-infinite-sum"/>
    <w:p>
      <w:pPr>
        <w:pStyle w:val="BodyText"/>
      </w:pPr>
      <w:r>
        <w:rPr>
          <w:b/>
          <w:bCs/>
        </w:rPr>
        <w:t xml:space="preserve">Example 14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13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4"/>
    <w:bookmarkStart w:id="75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76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77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78"/>
    <w:bookmarkStart w:id="168" w:name="exponentials-and-logarithms"/>
    <w:p>
      <w:pPr>
        <w:pStyle w:val="Heading2"/>
      </w:pPr>
      <w:r>
        <w:t xml:space="preserve">5 Exponentials and Logarithms</w:t>
      </w:r>
    </w:p>
    <w:bookmarkStart w:id="79" w:name="def-exponential-function"/>
    <w:p>
      <w:pPr>
        <w:pStyle w:val="FirstParagraph"/>
      </w:pPr>
      <w:r>
        <w:rPr>
          <w:b/>
          <w:bCs/>
        </w:rPr>
        <w:t xml:space="preserve">Definition 24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[11]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58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79"/>
    <w:bookmarkStart w:id="80" w:name="exm-exponential-function"/>
    <w:p>
      <w:pPr>
        <w:pStyle w:val="BodyText"/>
      </w:pPr>
      <w:r>
        <w:rPr>
          <w:b/>
          <w:bCs/>
        </w:rPr>
        <w:t xml:space="preserve">Example 15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0"/>
    <w:bookmarkStart w:id="81" w:name="def-euler-number"/>
    <w:p>
      <w:pPr>
        <w:pStyle w:val="BodyText"/>
      </w:pPr>
      <w:r>
        <w:rPr>
          <w:b/>
          <w:bCs/>
        </w:rPr>
        <w:t xml:space="preserve">Definition 25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[12]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81"/>
    <w:bookmarkStart w:id="83" w:name="exm-euler-number"/>
    <w:p>
      <w:pPr>
        <w:pStyle w:val="FirstParagraph"/>
      </w:pPr>
      <w:r>
        <w:rPr>
          <w:b/>
          <w:bCs/>
        </w:rPr>
        <w:t xml:space="preserve">Example 16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82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[12]</w:t>
      </w:r>
      <w:r>
        <w:t xml:space="preserve">.</w:t>
      </w:r>
    </w:p>
    <w:bookmarkEnd w:id="83"/>
    <w:bookmarkStart w:id="85" w:name="def-natural-log"/>
    <w:p>
      <w:pPr>
        <w:pStyle w:val="BodyText"/>
      </w:pPr>
      <w:r>
        <w:rPr>
          <w:b/>
          <w:bCs/>
        </w:rPr>
        <w:t xml:space="preserve">Definition 26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24</w:t>
        </w:r>
      </w:hyperlink>
      <w:r>
        <w:t xml:space="preserve">).</w:t>
      </w:r>
    </w:p>
    <w:bookmarkEnd w:id="85"/>
    <w:bookmarkStart w:id="86" w:name="rem-log-notation"/>
    <w:p>
      <w:pPr>
        <w:pStyle w:val="BodyText"/>
      </w:pPr>
      <w:r>
        <w:rPr>
          <w:i/>
          <w:iCs/>
        </w:rPr>
        <w:t xml:space="preserve">Remark 4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86"/>
    <w:bookmarkStart w:id="87" w:name="exm-natural-log"/>
    <w:p>
      <w:pPr>
        <w:pStyle w:val="BodyText"/>
      </w:pPr>
      <w:r>
        <w:rPr>
          <w:b/>
          <w:bCs/>
        </w:rPr>
        <w:t xml:space="preserve">Example 17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15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25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87"/>
    <w:bookmarkStart w:id="90" w:name="def-real-power"/>
    <w:p>
      <w:pPr>
        <w:pStyle w:val="FirstParagraph"/>
      </w:pPr>
      <w:r>
        <w:rPr>
          <w:b/>
          <w:bCs/>
        </w:rPr>
        <w:t xml:space="preserve">Definition 27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88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89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90"/>
    <w:bookmarkStart w:id="92" w:name="exm-real-power"/>
    <w:p>
      <w:pPr>
        <w:pStyle w:val="BodyText"/>
      </w:pPr>
      <w:r>
        <w:rPr>
          <w:b/>
          <w:bCs/>
        </w:rPr>
        <w:t xml:space="preserve">Example 18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88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14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27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92"/>
    <w:bookmarkStart w:id="93" w:name="def-power-nonpositive-base"/>
    <w:p>
      <w:pPr>
        <w:pStyle w:val="FirstParagraph"/>
      </w:pPr>
      <w:r>
        <w:rPr>
          <w:b/>
          <w:bCs/>
        </w:rPr>
        <w:t xml:space="preserve">Definition 28 (Real powers of zero and of negative numbers)</w:t>
      </w:r>
      <w:r>
        <w:t xml:space="preserve"> </w:t>
      </w:r>
      <w:hyperlink r:id="rId88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89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5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88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88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89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93"/>
    <w:bookmarkStart w:id="94" w:name="exm-power-nonpositive-base"/>
    <w:p>
      <w:pPr>
        <w:pStyle w:val="FirstParagraph"/>
      </w:pPr>
      <w:r>
        <w:rPr>
          <w:b/>
          <w:bCs/>
        </w:rPr>
        <w:t xml:space="preserve">Example 19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94"/>
    <w:bookmarkStart w:id="95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95"/>
    <w:bookmarkStart w:id="96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96"/>
    <w:bookmarkStart w:id="97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98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98"/>
    <w:bookmarkStart w:id="99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99"/>
    <w:bookmarkStart w:id="100" w:name="exm-exp-sum"/>
    <w:p>
      <w:pPr>
        <w:pStyle w:val="FirstParagraph"/>
      </w:pPr>
      <w:r>
        <w:rPr>
          <w:b/>
          <w:bCs/>
        </w:rPr>
        <w:t xml:space="preserve">Example 20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100"/>
    <w:bookmarkStart w:id="101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101"/>
    <w:bookmarkStart w:id="102" w:name="exm-exp-difference"/>
    <w:p>
      <w:pPr>
        <w:pStyle w:val="FirstParagraph"/>
      </w:pPr>
      <w:r>
        <w:rPr>
          <w:b/>
          <w:bCs/>
        </w:rPr>
        <w:t xml:space="preserve">Example 21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102"/>
    <w:bookmarkStart w:id="103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103"/>
    <w:bookmarkStart w:id="104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104"/>
    <w:bookmarkStart w:id="105" w:name="exm-power-sum"/>
    <w:p>
      <w:pPr>
        <w:pStyle w:val="FirstParagraph"/>
      </w:pPr>
      <w:r>
        <w:rPr>
          <w:b/>
          <w:bCs/>
        </w:rPr>
        <w:t xml:space="preserve">Example 22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5"/>
    <w:bookmarkStart w:id="108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106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107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108"/>
    <w:bookmarkStart w:id="109" w:name="exm-power-product"/>
    <w:p>
      <w:pPr>
        <w:pStyle w:val="BodyText"/>
      </w:pPr>
      <w:r>
        <w:rPr>
          <w:b/>
          <w:bCs/>
        </w:rPr>
        <w:t xml:space="preserve">Example 23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110"/>
    <w:bookmarkStart w:id="111" w:name="exm-double-exp-negative-base"/>
    <w:p>
      <w:pPr>
        <w:pStyle w:val="FirstParagraph"/>
      </w:pPr>
      <w:r>
        <w:rPr>
          <w:b/>
          <w:bCs/>
        </w:rPr>
        <w:t xml:space="preserve">Example 24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111"/>
    <w:bookmarkStart w:id="112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112"/>
    <w:bookmarkStart w:id="117" w:name="rem-tarski-identities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[15]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114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8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106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107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116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8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117"/>
    <w:bookmarkStart w:id="118" w:name="rem-tarski-incomplete"/>
    <w:p>
      <w:pPr>
        <w:pStyle w:val="FirstParagraph"/>
      </w:pPr>
      <w:r>
        <w:rPr>
          <w:i/>
          <w:iCs/>
        </w:rPr>
        <w:t xml:space="preserve">Remark 6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5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118"/>
    <w:bookmarkStart w:id="119" w:name="def-contour-line"/>
    <w:p>
      <w:pPr>
        <w:pStyle w:val="BodyText"/>
      </w:pPr>
      <w:r>
        <w:rPr>
          <w:b/>
          <w:bCs/>
        </w:rPr>
        <w:t xml:space="preserve">Definition 29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[16]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119"/>
    <w:bookmarkStart w:id="124" w:name="exm-contour-line"/>
    <w:p>
      <w:pPr>
        <w:pStyle w:val="FirstParagraph"/>
      </w:pPr>
      <w:r>
        <w:rPr>
          <w:b/>
          <w:bCs/>
        </w:rPr>
        <w:t xml:space="preserve">Example 25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fig-contour-line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algebra-exponentials_files/figure-docx/contour-line-plot-1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contour lines of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 heights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9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dots mark the points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example on the circle at height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bookmarkEnd w:id="123"/>
        </w:tc>
      </w:tr>
    </w:tbl>
    <w:bookmarkEnd w:id="124"/>
    <w:bookmarkStart w:id="125" w:name="rem-contour-line-surface"/>
    <w:p>
      <w:pPr>
        <w:pStyle w:val="BodyText"/>
      </w:pPr>
      <w:r>
        <w:rPr>
          <w:i/>
          <w:iCs/>
        </w:rPr>
        <w:t xml:space="preserve">Remark 7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125"/>
    <w:bookmarkStart w:id="126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126"/>
    <w:bookmarkStart w:id="127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9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1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12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129"/>
        </w:tc>
      </w:tr>
    </w:tbl>
    <w:bookmarkStart w:id="130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2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3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31"/>
    <w:bookmarkStart w:id="13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3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21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21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33"/>
    <w:bookmarkStart w:id="134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23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23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67" w:name="refs"/>
    <w:bookmarkStart w:id="136" w:name="ref-wikipedia_polynomi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https://en.wikipedia.org/wiki/Polynomial</w:t>
        </w:r>
      </w:hyperlink>
    </w:p>
    <w:bookmarkEnd w:id="136"/>
    <w:bookmarkStart w:id="138" w:name="ref-wikipedia_quadratic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https://en.wikipedia.org/wiki/Quadratic_function</w:t>
        </w:r>
      </w:hyperlink>
    </w:p>
    <w:bookmarkEnd w:id="138"/>
    <w:bookmarkStart w:id="140" w:name="ref-wikipedia_parabol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https://en.wikipedia.org/wiki/Parabola</w:t>
        </w:r>
      </w:hyperlink>
    </w:p>
    <w:bookmarkEnd w:id="140"/>
    <w:bookmarkStart w:id="142" w:name="ref-wikipedia_monomi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https://en.wikipedia.org/wiki/Monomial</w:t>
        </w:r>
      </w:hyperlink>
    </w:p>
    <w:bookmarkEnd w:id="142"/>
    <w:bookmarkStart w:id="144" w:name="ref-wikipedia_affine_trans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https://en.wikipedia.org/wiki/Affine_transformation</w:t>
        </w:r>
      </w:hyperlink>
    </w:p>
    <w:bookmarkEnd w:id="144"/>
    <w:bookmarkStart w:id="146" w:name="ref-wikipedia_slop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https://en.wikipedia.org/wiki/Slope</w:t>
        </w:r>
      </w:hyperlink>
    </w:p>
    <w:bookmarkEnd w:id="146"/>
    <w:bookmarkStart w:id="148" w:name="ref-wikipedia_linear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https://en.wikipedia.org/wiki/Linear_function</w:t>
        </w:r>
      </w:hyperlink>
    </w:p>
    <w:bookmarkEnd w:id="148"/>
    <w:bookmarkStart w:id="150" w:name="ref-wikipedia_limit_of_a_seque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https://en.wikipedia.org/wiki/Limit_of_a_sequence</w:t>
        </w:r>
      </w:hyperlink>
    </w:p>
    <w:bookmarkEnd w:id="150"/>
    <w:bookmarkStart w:id="152" w:name="ref-wikipedia_series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https://en.wikipedia.org/wiki/Series_(mathematics)</w:t>
        </w:r>
      </w:hyperlink>
    </w:p>
    <w:bookmarkEnd w:id="152"/>
    <w:bookmarkStart w:id="154" w:name="X0550f6b86499719df0a5564f859fdf3dd90e1b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https://en.wikipedia.org/wiki/Monotone_convergence_theorem</w:t>
        </w:r>
      </w:hyperlink>
    </w:p>
    <w:bookmarkEnd w:id="154"/>
    <w:bookmarkStart w:id="156" w:name="ref-wikipedia_exponential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https://en.wikipedia.org/wiki/Exponential_function</w:t>
        </w:r>
      </w:hyperlink>
    </w:p>
    <w:bookmarkEnd w:id="156"/>
    <w:bookmarkStart w:id="158" w:name="ref-wikipedia_e_mathematical_constant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https://en.wikipedia.org/wiki/E_(mathematical_constant)</w:t>
        </w:r>
      </w:hyperlink>
    </w:p>
    <w:bookmarkEnd w:id="158"/>
    <w:bookmarkStart w:id="160" w:name="ref-wikipedia_natural_logarithm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https://en.wikipedia.org/wiki/Natural_logarithm</w:t>
        </w:r>
      </w:hyperlink>
    </w:p>
    <w:bookmarkEnd w:id="160"/>
    <w:bookmarkStart w:id="162" w:name="ref-wikipedia_logarithm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https://en.wikipedia.org/wiki/Logarithm</w:t>
        </w:r>
      </w:hyperlink>
    </w:p>
    <w:bookmarkEnd w:id="162"/>
    <w:bookmarkStart w:id="164" w:name="X5bbf2d245759a3fafc9c46669854129ba2658aa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https://en.wikipedia.org/wiki/Tarski%27s_high_school_algebra_problem</w:t>
        </w:r>
      </w:hyperlink>
    </w:p>
    <w:bookmarkEnd w:id="164"/>
    <w:bookmarkStart w:id="166" w:name="ref-wikipedia_contour_li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https://en.wikipedia.org/wiki/Contour_line</w:t>
        </w:r>
      </w:hyperlink>
    </w:p>
    <w:bookmarkEnd w:id="166"/>
    <w:bookmarkEnd w:id="167"/>
    <w:bookmarkEnd w:id="1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0" Target="media/rId120.png" /><Relationship Type="http://schemas.openxmlformats.org/officeDocument/2006/relationships/hyperlink" Id="rId88" Target="algebra-basics.html#def-power" TargetMode="External" /><Relationship Type="http://schemas.openxmlformats.org/officeDocument/2006/relationships/hyperlink" Id="rId89" Target="algebra-basics.html#def-power-integer" TargetMode="External" /><Relationship Type="http://schemas.openxmlformats.org/officeDocument/2006/relationships/hyperlink" Id="rId91" Target="algebra-basics.html#def-square-root" TargetMode="External" /><Relationship Type="http://schemas.openxmlformats.org/officeDocument/2006/relationships/hyperlink" Id="rId32" Target="algebra-basics.qmd#def-power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35" Target="algebra-basics.qmd#def-power-integer" TargetMode="External" /><Relationship Type="http://schemas.openxmlformats.org/officeDocument/2006/relationships/hyperlink" Id="rId77" Target="algebra-sums.html#def-bounded-above" TargetMode="External" /><Relationship Type="http://schemas.openxmlformats.org/officeDocument/2006/relationships/hyperlink" Id="rId70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16" Target="algebra-sums.html#thm-mult-distr" TargetMode="External" /><Relationship Type="http://schemas.openxmlformats.org/officeDocument/2006/relationships/hyperlink" Id="rId115" Target="algebra-sums.html#thm-mult-one" TargetMode="External" /><Relationship Type="http://schemas.openxmlformats.org/officeDocument/2006/relationships/hyperlink" Id="rId107" Target="algebra-sums.html#thm-prod-assoc" TargetMode="External" /><Relationship Type="http://schemas.openxmlformats.org/officeDocument/2006/relationships/hyperlink" Id="rId106" Target="algebra-sums.html#thm-prod-symmetric" TargetMode="External" /><Relationship Type="http://schemas.openxmlformats.org/officeDocument/2006/relationships/hyperlink" Id="rId114" Target="algebra-sums.html#thm-sum-assoc" TargetMode="External" /><Relationship Type="http://schemas.openxmlformats.org/officeDocument/2006/relationships/hyperlink" Id="rId113" Target="algebra-sums.html#thm-sum-symmetric" TargetMode="External" /><Relationship Type="http://schemas.openxmlformats.org/officeDocument/2006/relationships/hyperlink" Id="rId38" Target="algebra-sums.qmd#def-summation" TargetMode="External" /><Relationship Type="http://schemas.openxmlformats.org/officeDocument/2006/relationships/hyperlink" Id="rId46" Target="algebra-sums.qmd#def-term" TargetMode="External" /><Relationship Type="http://schemas.openxmlformats.org/officeDocument/2006/relationships/hyperlink" Id="rId30" Target="expressions-algorithms.qmd#def-expression" TargetMode="External" /><Relationship Type="http://schemas.openxmlformats.org/officeDocument/2006/relationships/hyperlink" Id="rId47" Target="functions.qmd#def-argument" TargetMode="External" /><Relationship Type="http://schemas.openxmlformats.org/officeDocument/2006/relationships/hyperlink" Id="rId44" Target="functions.qmd#def-domain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84" Target="functions.qmd#def-inverse-function" TargetMode="External" /><Relationship Type="http://schemas.openxmlformats.org/officeDocument/2006/relationships/hyperlink" Id="rId58" Target="functions.qmd#def-sequence" TargetMode="External" /><Relationship Type="http://schemas.openxmlformats.org/officeDocument/2006/relationships/hyperlink" Id="rId143" Target="https://en.wikipedia.org/wiki/Affine_transformation" TargetMode="External" /><Relationship Type="http://schemas.openxmlformats.org/officeDocument/2006/relationships/hyperlink" Id="rId165" Target="https://en.wikipedia.org/wiki/Contour_line" TargetMode="External" /><Relationship Type="http://schemas.openxmlformats.org/officeDocument/2006/relationships/hyperlink" Id="rId157" Target="https://en.wikipedia.org/wiki/E_(mathematical_constant)" TargetMode="External" /><Relationship Type="http://schemas.openxmlformats.org/officeDocument/2006/relationships/hyperlink" Id="rId155" Target="https://en.wikipedia.org/wiki/Exponential_function" TargetMode="External" /><Relationship Type="http://schemas.openxmlformats.org/officeDocument/2006/relationships/hyperlink" Id="rId149" Target="https://en.wikipedia.org/wiki/Limit_of_a_sequence" TargetMode="External" /><Relationship Type="http://schemas.openxmlformats.org/officeDocument/2006/relationships/hyperlink" Id="rId147" Target="https://en.wikipedia.org/wiki/Linear_function" TargetMode="External" /><Relationship Type="http://schemas.openxmlformats.org/officeDocument/2006/relationships/hyperlink" Id="rId161" Target="https://en.wikipedia.org/wiki/Logarithm" TargetMode="External" /><Relationship Type="http://schemas.openxmlformats.org/officeDocument/2006/relationships/hyperlink" Id="rId141" Target="https://en.wikipedia.org/wiki/Monomial" TargetMode="External" /><Relationship Type="http://schemas.openxmlformats.org/officeDocument/2006/relationships/hyperlink" Id="rId153" Target="https://en.wikipedia.org/wiki/Monotone_convergence_theorem" TargetMode="External" /><Relationship Type="http://schemas.openxmlformats.org/officeDocument/2006/relationships/hyperlink" Id="rId159" Target="https://en.wikipedia.org/wiki/Natural_logarithm" TargetMode="External" /><Relationship Type="http://schemas.openxmlformats.org/officeDocument/2006/relationships/hyperlink" Id="rId139" Target="https://en.wikipedia.org/wiki/Parabola" TargetMode="External" /><Relationship Type="http://schemas.openxmlformats.org/officeDocument/2006/relationships/hyperlink" Id="rId135" Target="https://en.wikipedia.org/wiki/Polynomial" TargetMode="External" /><Relationship Type="http://schemas.openxmlformats.org/officeDocument/2006/relationships/hyperlink" Id="rId137" Target="https://en.wikipedia.org/wiki/Quadratic_function" TargetMode="External" /><Relationship Type="http://schemas.openxmlformats.org/officeDocument/2006/relationships/hyperlink" Id="rId151" Target="https://en.wikipedia.org/wiki/Series_(mathematics)" TargetMode="External" /><Relationship Type="http://schemas.openxmlformats.org/officeDocument/2006/relationships/hyperlink" Id="rId145" Target="https://en.wikipedia.org/wiki/Slope" TargetMode="External" /><Relationship Type="http://schemas.openxmlformats.org/officeDocument/2006/relationships/hyperlink" Id="rId163" Target="https://en.wikipedia.org/wiki/Tarski%27s_high_school_algebra_problem" TargetMode="External" /><Relationship Type="http://schemas.openxmlformats.org/officeDocument/2006/relationships/hyperlink" Id="rId54" Target="linear-algebra-matrices.html#def-linear-map" TargetMode="External" /><Relationship Type="http://schemas.openxmlformats.org/officeDocument/2006/relationships/hyperlink" Id="rId55" Target="linear-algebra-matrices.html#thm-linear-map-zero" TargetMode="External" /><Relationship Type="http://schemas.openxmlformats.org/officeDocument/2006/relationships/hyperlink" Id="rId34" Target="number-systems.qmd#def-integers" TargetMode="External" /><Relationship Type="http://schemas.openxmlformats.org/officeDocument/2006/relationships/hyperlink" Id="rId82" Target="number-systems.qmd#def-irrational-numbers" TargetMode="External" /><Relationship Type="http://schemas.openxmlformats.org/officeDocument/2006/relationships/hyperlink" Id="rId76" Target="number-systems.qmd#def-real-numbers" TargetMode="External" /><Relationship Type="http://schemas.openxmlformats.org/officeDocument/2006/relationships/hyperlink" Id="rId67" Target="sets.qmd#def-extended-nonneg-real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algebra-basics.html#def-power" TargetMode="External" /><Relationship Type="http://schemas.openxmlformats.org/officeDocument/2006/relationships/hyperlink" Id="rId89" Target="algebra-basics.html#def-power-integer" TargetMode="External" /><Relationship Type="http://schemas.openxmlformats.org/officeDocument/2006/relationships/hyperlink" Id="rId91" Target="algebra-basics.html#def-square-root" TargetMode="External" /><Relationship Type="http://schemas.openxmlformats.org/officeDocument/2006/relationships/hyperlink" Id="rId32" Target="algebra-basics.qmd#def-power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35" Target="algebra-basics.qmd#def-power-integer" TargetMode="External" /><Relationship Type="http://schemas.openxmlformats.org/officeDocument/2006/relationships/hyperlink" Id="rId77" Target="algebra-sums.html#def-bounded-above" TargetMode="External" /><Relationship Type="http://schemas.openxmlformats.org/officeDocument/2006/relationships/hyperlink" Id="rId70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16" Target="algebra-sums.html#thm-mult-distr" TargetMode="External" /><Relationship Type="http://schemas.openxmlformats.org/officeDocument/2006/relationships/hyperlink" Id="rId115" Target="algebra-sums.html#thm-mult-one" TargetMode="External" /><Relationship Type="http://schemas.openxmlformats.org/officeDocument/2006/relationships/hyperlink" Id="rId107" Target="algebra-sums.html#thm-prod-assoc" TargetMode="External" /><Relationship Type="http://schemas.openxmlformats.org/officeDocument/2006/relationships/hyperlink" Id="rId106" Target="algebra-sums.html#thm-prod-symmetric" TargetMode="External" /><Relationship Type="http://schemas.openxmlformats.org/officeDocument/2006/relationships/hyperlink" Id="rId114" Target="algebra-sums.html#thm-sum-assoc" TargetMode="External" /><Relationship Type="http://schemas.openxmlformats.org/officeDocument/2006/relationships/hyperlink" Id="rId113" Target="algebra-sums.html#thm-sum-symmetric" TargetMode="External" /><Relationship Type="http://schemas.openxmlformats.org/officeDocument/2006/relationships/hyperlink" Id="rId38" Target="algebra-sums.qmd#def-summation" TargetMode="External" /><Relationship Type="http://schemas.openxmlformats.org/officeDocument/2006/relationships/hyperlink" Id="rId46" Target="algebra-sums.qmd#def-term" TargetMode="External" /><Relationship Type="http://schemas.openxmlformats.org/officeDocument/2006/relationships/hyperlink" Id="rId30" Target="expressions-algorithms.qmd#def-expression" TargetMode="External" /><Relationship Type="http://schemas.openxmlformats.org/officeDocument/2006/relationships/hyperlink" Id="rId47" Target="functions.qmd#def-argument" TargetMode="External" /><Relationship Type="http://schemas.openxmlformats.org/officeDocument/2006/relationships/hyperlink" Id="rId44" Target="functions.qmd#def-domain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84" Target="functions.qmd#def-inverse-function" TargetMode="External" /><Relationship Type="http://schemas.openxmlformats.org/officeDocument/2006/relationships/hyperlink" Id="rId58" Target="functions.qmd#def-sequence" TargetMode="External" /><Relationship Type="http://schemas.openxmlformats.org/officeDocument/2006/relationships/hyperlink" Id="rId143" Target="https://en.wikipedia.org/wiki/Affine_transformation" TargetMode="External" /><Relationship Type="http://schemas.openxmlformats.org/officeDocument/2006/relationships/hyperlink" Id="rId165" Target="https://en.wikipedia.org/wiki/Contour_line" TargetMode="External" /><Relationship Type="http://schemas.openxmlformats.org/officeDocument/2006/relationships/hyperlink" Id="rId157" Target="https://en.wikipedia.org/wiki/E_(mathematical_constant)" TargetMode="External" /><Relationship Type="http://schemas.openxmlformats.org/officeDocument/2006/relationships/hyperlink" Id="rId155" Target="https://en.wikipedia.org/wiki/Exponential_function" TargetMode="External" /><Relationship Type="http://schemas.openxmlformats.org/officeDocument/2006/relationships/hyperlink" Id="rId149" Target="https://en.wikipedia.org/wiki/Limit_of_a_sequence" TargetMode="External" /><Relationship Type="http://schemas.openxmlformats.org/officeDocument/2006/relationships/hyperlink" Id="rId147" Target="https://en.wikipedia.org/wiki/Linear_function" TargetMode="External" /><Relationship Type="http://schemas.openxmlformats.org/officeDocument/2006/relationships/hyperlink" Id="rId161" Target="https://en.wikipedia.org/wiki/Logarithm" TargetMode="External" /><Relationship Type="http://schemas.openxmlformats.org/officeDocument/2006/relationships/hyperlink" Id="rId141" Target="https://en.wikipedia.org/wiki/Monomial" TargetMode="External" /><Relationship Type="http://schemas.openxmlformats.org/officeDocument/2006/relationships/hyperlink" Id="rId153" Target="https://en.wikipedia.org/wiki/Monotone_convergence_theorem" TargetMode="External" /><Relationship Type="http://schemas.openxmlformats.org/officeDocument/2006/relationships/hyperlink" Id="rId159" Target="https://en.wikipedia.org/wiki/Natural_logarithm" TargetMode="External" /><Relationship Type="http://schemas.openxmlformats.org/officeDocument/2006/relationships/hyperlink" Id="rId139" Target="https://en.wikipedia.org/wiki/Parabola" TargetMode="External" /><Relationship Type="http://schemas.openxmlformats.org/officeDocument/2006/relationships/hyperlink" Id="rId135" Target="https://en.wikipedia.org/wiki/Polynomial" TargetMode="External" /><Relationship Type="http://schemas.openxmlformats.org/officeDocument/2006/relationships/hyperlink" Id="rId137" Target="https://en.wikipedia.org/wiki/Quadratic_function" TargetMode="External" /><Relationship Type="http://schemas.openxmlformats.org/officeDocument/2006/relationships/hyperlink" Id="rId151" Target="https://en.wikipedia.org/wiki/Series_(mathematics)" TargetMode="External" /><Relationship Type="http://schemas.openxmlformats.org/officeDocument/2006/relationships/hyperlink" Id="rId145" Target="https://en.wikipedia.org/wiki/Slope" TargetMode="External" /><Relationship Type="http://schemas.openxmlformats.org/officeDocument/2006/relationships/hyperlink" Id="rId163" Target="https://en.wikipedia.org/wiki/Tarski%27s_high_school_algebra_problem" TargetMode="External" /><Relationship Type="http://schemas.openxmlformats.org/officeDocument/2006/relationships/hyperlink" Id="rId54" Target="linear-algebra-matrices.html#def-linear-map" TargetMode="External" /><Relationship Type="http://schemas.openxmlformats.org/officeDocument/2006/relationships/hyperlink" Id="rId55" Target="linear-algebra-matrices.html#thm-linear-map-zero" TargetMode="External" /><Relationship Type="http://schemas.openxmlformats.org/officeDocument/2006/relationships/hyperlink" Id="rId34" Target="number-systems.qmd#def-integers" TargetMode="External" /><Relationship Type="http://schemas.openxmlformats.org/officeDocument/2006/relationships/hyperlink" Id="rId82" Target="number-systems.qmd#def-irrational-numbers" TargetMode="External" /><Relationship Type="http://schemas.openxmlformats.org/officeDocument/2006/relationships/hyperlink" Id="rId76" Target="number-systems.qmd#def-real-numbers" TargetMode="External" /><Relationship Type="http://schemas.openxmlformats.org/officeDocument/2006/relationships/hyperlink" Id="rId67" Target="sets.qmd#def-extended-nonneg-real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2026-10-31T23:09:44Z</dcterms:created>
  <dcterms:modified xsi:type="dcterms:W3CDTF">2026-10-31T23:09:44Z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15:22:31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