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0.png" ContentType="image/png"/>
  <Override PartName="/word/media/rId76.png" ContentType="image/png"/>
  <Override PartName="/word/media/rId2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2026-10-19 04:22:38 (PDT)</w:t>
      </w:r>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r>
        <w:rPr>
          <w:b/>
          <w:bCs/>
        </w:rPr>
        <w:t xml:space="preserve">Theorem 10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collected into</w:t>
      </w:r>
      <w:r>
        <w:t xml:space="preserve"> </w:t>
      </w:r>
      <m:oMath>
        <m:r>
          <m:t>2</m:t>
        </m:r>
        <m:r>
          <m:rPr>
            <m:sty m:val="bi"/>
          </m:rPr>
          <m:t>A</m:t>
        </m:r>
        <m:r>
          <m:rPr>
            <m:sty m:val="bi"/>
          </m:rPr>
          <m:t>D</m:t>
        </m:r>
      </m:oMath>
      <w:r>
        <w:t xml:space="preserve">.</w:t>
      </w:r>
    </w:p>
    <w:bookmarkEnd w:id="111"/>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r>
        <w:rPr>
          <w:b/>
          <w:bCs/>
        </w:rPr>
        <w:t xml:space="preserve">Example 21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59</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r>
        <w:rPr>
          <w:b/>
          <w:bCs/>
        </w:rPr>
        <w:t xml:space="preserve">Example 22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r>
        <w:rPr>
          <w:b/>
          <w:bCs/>
        </w:rPr>
        <w:t xml:space="preserve">Example 23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r>
        <w:rPr>
          <w:b/>
          <w:bCs/>
        </w:rPr>
        <w:t xml:space="preserve">Example 24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r>
        <w:rPr>
          <w:b/>
          <w:bCs/>
        </w:rPr>
        <w:t xml:space="preserve">Theorem 11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r>
        <w:rPr>
          <w:b/>
          <w:bCs/>
        </w:rPr>
        <w:t xml:space="preserve">Example 25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r>
        <w:rPr>
          <w:b/>
          <w:bCs/>
        </w:rPr>
        <w:t xml:space="preserve">Example 26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r>
        <w:rPr>
          <w:b/>
          <w:bCs/>
        </w:rPr>
        <w:t xml:space="preserve">Example 27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6"/>
    <w:bookmarkStart w:id="137" w:name="thm-linear-map-zero"/>
    <w:p>
      <w:pPr>
        <w:pStyle w:val="BodyText"/>
      </w:pPr>
      <w:r>
        <w:rPr>
          <w:b/>
          <w:bCs/>
        </w:rPr>
        <w:t xml:space="preserve">Theorem 12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r>
        <w:rPr>
          <w:b/>
          <w:bCs/>
        </w:rPr>
        <w:t xml:space="preserve">Example 28 (Ruling out linearity at zero)</w:t>
      </w:r>
      <w:r>
        <w:t xml:space="preserve"> </w:t>
      </w:r>
      <w:r>
        <w:t xml:space="preserve">In</w:t>
      </w:r>
      <w:r>
        <w:t xml:space="preserve"> </w:t>
      </w:r>
      <w:hyperlink w:anchor="exm-linear-map">
        <w:r>
          <w:rPr>
            <w:rStyle w:val="Hyperlink"/>
          </w:rPr>
          <w:t xml:space="preserve">Example 26</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12</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r>
        <w:rPr>
          <w:b/>
          <w:bCs/>
        </w:rPr>
        <w:t xml:space="preserve">Theorem 13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r>
        <w:rPr>
          <w:b/>
          <w:bCs/>
        </w:rPr>
        <w:t xml:space="preserve">Theorem 14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r>
        <w:rPr>
          <w:b/>
          <w:bCs/>
        </w:rPr>
        <w:t xml:space="preserve">Theorem 15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15</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8"/>
    <w:bookmarkStart w:id="149" w:name="exm-linear-map-matrix"/>
    <w:p>
      <w:pPr>
        <w:pStyle w:val="BodyText"/>
      </w:pPr>
      <w:r>
        <w:rPr>
          <w:b/>
          <w:bCs/>
        </w:rPr>
        <w:t xml:space="preserve">Example 29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15</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13</w:t>
        </w:r>
      </w:hyperlink>
      <w:r>
        <w:t xml:space="preserve">.</w:t>
      </w:r>
    </w:p>
    <w:bookmarkStart w:id="151" w:name="exm-linear-scalar"/>
    <w:p>
      <w:pPr>
        <w:pStyle w:val="BodyText"/>
      </w:pPr>
      <w:r>
        <w:rPr>
          <w:b/>
          <w:bCs/>
        </w:rPr>
        <w:t xml:space="preserve">Example 30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12</w:t>
        </w:r>
      </w:hyperlink>
      <w:r>
        <w:t xml:space="preserve">).</w:t>
      </w:r>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r>
        <w:rPr>
          <w:b/>
          <w:bCs/>
        </w:rPr>
        <w:t xml:space="preserve">Example 31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r>
        <w:rPr>
          <w:b/>
          <w:bCs/>
        </w:rPr>
        <w:t xml:space="preserve">Example 32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r>
        <w:rPr>
          <w:b/>
          <w:bCs/>
        </w:rPr>
        <w:t xml:space="preserve">Theorem 16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r>
        <w:rPr>
          <w:b/>
          <w:bCs/>
        </w:rPr>
        <w:t xml:space="preserve">Theorem 17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13</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12</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16</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9" w:name="exm-affine-linear-iff"/>
    <w:p>
      <w:pPr>
        <w:pStyle w:val="BodyText"/>
      </w:pPr>
      <w:r>
        <w:rPr>
          <w:b/>
          <w:bCs/>
        </w:rPr>
        <w:t xml:space="preserve">Example 33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26</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15</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r>
        <w:rPr>
          <w:b/>
          <w:bCs/>
        </w:rPr>
        <w:t xml:space="preserve">Theorem 18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1"/>
    <w:p>
      <w:pPr>
        <w:pStyle w:val="BodyText"/>
      </w:pPr>
      <w:r>
        <w:rPr>
          <w:i/>
          <w:iCs/>
        </w:rPr>
        <w:t xml:space="preserve">Proof</w:t>
      </w:r>
      <w:r>
        <w:t xml:space="preserve">. </w:t>
      </w:r>
      <w:r>
        <w:t xml:space="preserve">By</w:t>
      </w:r>
      <w:r>
        <w:t xml:space="preserve"> </w:t>
      </w:r>
      <w:hyperlink w:anchor="thm-affine-map-zero">
        <w:r>
          <w:rPr>
            <w:rStyle w:val="Hyperlink"/>
          </w:rPr>
          <w:t xml:space="preserve">Theorem 16</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13</w:t>
        </w:r>
      </w:hyperlink>
      <w:r>
        <w:t xml:space="preserve">),</w:t>
      </w:r>
      <w:r>
        <w:t xml:space="preserve"> </w:t>
      </w:r>
      <w:r>
        <w:t xml:space="preserve">and the uniqueness in</w:t>
      </w:r>
      <w:r>
        <w:t xml:space="preserve"> </w:t>
      </w:r>
      <w:hyperlink w:anchor="thm-linear-map-matrix">
        <w:r>
          <w:rPr>
            <w:rStyle w:val="Hyperlink"/>
          </w:rPr>
          <w:t xml:space="preserve">Theorem 15</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4"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r>
        <w:rPr>
          <w:b/>
          <w:bCs/>
        </w:rPr>
        <w:t xml:space="preserve">Example 34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13</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12</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12</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r>
        <w:rPr>
          <w:b/>
          <w:bCs/>
        </w:rPr>
        <w:t xml:space="preserve">Theorem 19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r>
        <w:rPr>
          <w:b/>
          <w:bCs/>
        </w:rPr>
        <w:t xml:space="preserve">Theorem 20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r>
        <w:rPr>
          <w:b/>
          <w:bCs/>
        </w:rPr>
        <w:t xml:space="preserve">Theorem 21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20</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0" w:name="exm-scalar-transpose"/>
    <w:p>
      <w:pPr>
        <w:pStyle w:val="BodyText"/>
      </w:pPr>
      <w:r>
        <w:rPr>
          <w:b/>
          <w:bCs/>
        </w:rPr>
        <w:t xml:space="preserve">Example 35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r>
        <w:rPr>
          <w:b/>
          <w:bCs/>
        </w:rPr>
        <w:t xml:space="preserve">Example 36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r>
        <w:rPr>
          <w:b/>
          <w:bCs/>
        </w:rPr>
        <w:t xml:space="preserve">Example 37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37</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r>
        <w:rPr>
          <w:b/>
          <w:bCs/>
        </w:rPr>
        <w:t xml:space="preserve">Example 38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r>
        <w:rPr>
          <w:b/>
          <w:bCs/>
        </w:rPr>
        <w:t xml:space="preserve">Example 39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5"/>
    <w:bookmarkStart w:id="206" w:name="thm-subspace-zero"/>
    <w:p>
      <w:pPr>
        <w:pStyle w:val="BodyText"/>
      </w:pPr>
      <w:r>
        <w:rPr>
          <w:b/>
          <w:bCs/>
        </w:rPr>
        <w:t xml:space="preserve">Theorem 22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r>
        <w:rPr>
          <w:b/>
          <w:bCs/>
        </w:rPr>
        <w:t xml:space="preserve">Example 40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22</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39</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r>
        <w:rPr>
          <w:b/>
          <w:bCs/>
        </w:rPr>
        <w:t xml:space="preserve">Example 41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r>
        <w:rPr>
          <w:b/>
          <w:bCs/>
        </w:rPr>
        <w:t xml:space="preserve">Theorem 23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r>
        <w:rPr>
          <w:b/>
          <w:bCs/>
        </w:rPr>
        <w:t xml:space="preserve">Example 42 (The line in</w:t>
      </w:r>
      <w:r>
        <w:rPr>
          <w:b/>
          <w:bCs/>
        </w:rPr>
        <w:t xml:space="preserve"> </w:t>
      </w:r>
      <w:hyperlink w:anchor="exm-subspace">
        <w:r>
          <w:rPr>
            <w:rStyle w:val="Hyperlink"/>
            <w:b/>
            <w:bCs/>
          </w:rPr>
          <w:t xml:space="preserve">Example 38</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38</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23</w:t>
        </w:r>
      </w:hyperlink>
      <w:r>
        <w:t xml:space="preserve"> </w:t>
      </w:r>
      <w:r>
        <w:t xml:space="preserve">gives a second</w:t>
      </w:r>
      <w:r>
        <w:t xml:space="preserve"> </w:t>
      </w:r>
      <w:hyperlink r:id="rId21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2"/>
    <w:bookmarkStart w:id="213" w:name="thm-matvec-columns"/>
    <w:p>
      <w:pPr>
        <w:pStyle w:val="BodyText"/>
      </w:pPr>
      <w:r>
        <w:rPr>
          <w:b/>
          <w:bCs/>
        </w:rPr>
        <w:t xml:space="preserve">Theorem 24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r>
        <w:rPr>
          <w:b/>
          <w:bCs/>
        </w:rPr>
        <w:t xml:space="preserve">Example 43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r>
        <w:rPr>
          <w:b/>
          <w:bCs/>
        </w:rPr>
        <w:t xml:space="preserve">Theorem 25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13</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14</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6" w:name="exm-matvec-linear"/>
    <w:p>
      <w:pPr>
        <w:pStyle w:val="BodyText"/>
      </w:pPr>
      <w:r>
        <w:rPr>
          <w:b/>
          <w:bCs/>
        </w:rPr>
        <w:t xml:space="preserve">Example 44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25</w:t>
        </w:r>
      </w:hyperlink>
      <w:r>
        <w:t xml:space="preserve"> </w:t>
      </w:r>
      <w:r>
        <w:t xml:space="preserve">says.</w:t>
      </w:r>
    </w:p>
    <w:bookmarkEnd w:id="216"/>
    <w:bookmarkStart w:id="217" w:name="thm-many-vectors-dependent"/>
    <w:p>
      <w:pPr>
        <w:pStyle w:val="BodyText"/>
      </w:pPr>
      <w:r>
        <w:rPr>
          <w:b/>
          <w:bCs/>
        </w:rPr>
        <w:t xml:space="preserve">Theorem 26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r>
        <w:rPr>
          <w:b/>
          <w:bCs/>
        </w:rPr>
        <w:t xml:space="preserve">Example 45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26</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36</w:t>
        </w:r>
      </w:hyperlink>
      <w:r>
        <w:t xml:space="preserve">).</w:t>
      </w:r>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r>
        <w:rPr>
          <w:b/>
          <w:bCs/>
        </w:rPr>
        <w:t xml:space="preserve">Example 46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36</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1"/>
    <w:bookmarkStart w:id="222" w:name="exm-not-basis"/>
    <w:p>
      <w:pPr>
        <w:pStyle w:val="FirstParagraph"/>
      </w:pPr>
      <w:r>
        <w:rPr>
          <w:b/>
          <w:bCs/>
        </w:rPr>
        <w:t xml:space="preserve">Example 47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r>
        <w:rPr>
          <w:b/>
          <w:bCs/>
        </w:rPr>
        <w:t xml:space="preserve">Theorem 27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r>
        <w:rPr>
          <w:b/>
          <w:bCs/>
        </w:rPr>
        <w:t xml:space="preserve">Example 48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46</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47</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27</w:t>
        </w:r>
      </w:hyperlink>
      <w:r>
        <w:t xml:space="preserve"> </w:t>
      </w:r>
      <w:r>
        <w:t xml:space="preserve">there is exactly one such list of numbers.</w:t>
      </w:r>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r>
        <w:rPr>
          <w:b/>
          <w:bCs/>
        </w:rPr>
        <w:t xml:space="preserve">Example 49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r>
        <w:rPr>
          <w:b/>
          <w:bCs/>
        </w:rPr>
        <w:t xml:space="preserve">Theorem 28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24</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26</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9" w:name="exm-basis-size"/>
    <w:p>
      <w:pPr>
        <w:pStyle w:val="BodyText"/>
      </w:pPr>
      <w:r>
        <w:rPr>
          <w:b/>
          <w:bCs/>
        </w:rPr>
        <w:t xml:space="preserve">Example 50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46</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46</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28</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47</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9"/>
    <w:bookmarkStart w:id="230"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28</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0"/>
    <w:bookmarkStart w:id="231" w:name="exm-dimension"/>
    <w:p>
      <w:pPr>
        <w:pStyle w:val="BodyText"/>
      </w:pPr>
      <w:r>
        <w:rPr>
          <w:b/>
          <w:bCs/>
        </w:rPr>
        <w:t xml:space="preserve">Example 51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46</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38</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1"/>
    <w:bookmarkStart w:id="232" w:name="thm-add-outside-span"/>
    <w:p>
      <w:pPr>
        <w:pStyle w:val="FirstParagraph"/>
      </w:pPr>
      <w:r>
        <w:rPr>
          <w:b/>
          <w:bCs/>
        </w:rPr>
        <w:t xml:space="preserve">Theorem 29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r>
        <w:rPr>
          <w:b/>
          <w:bCs/>
        </w:rPr>
        <w:t xml:space="preserve">Example 52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29</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3"/>
    <w:bookmarkStart w:id="234" w:name="thm-extend-basis"/>
    <w:p>
      <w:pPr>
        <w:pStyle w:val="BodyText"/>
      </w:pPr>
      <w:r>
        <w:rPr>
          <w:b/>
          <w:bCs/>
        </w:rPr>
        <w:t xml:space="preserve">Theorem 30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29</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26</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r>
        <w:rPr>
          <w:b/>
          <w:bCs/>
        </w:rPr>
        <w:t xml:space="preserve">Example 53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r>
        <w:rPr>
          <w:b/>
          <w:bCs/>
        </w:rPr>
        <w:t xml:space="preserve">Theorem 31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26</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7" w:name="exm-dim-bound"/>
    <w:p>
      <w:pPr>
        <w:pStyle w:val="BodyText"/>
      </w:pPr>
      <w:r>
        <w:rPr>
          <w:b/>
          <w:bCs/>
        </w:rPr>
        <w:t xml:space="preserve">Example 54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By</w:t>
      </w:r>
      <w:r>
        <w:t xml:space="preserve"> </w:t>
      </w:r>
      <w:hyperlink w:anchor="thm-dim-bound">
        <w:r>
          <w:rPr>
            <w:rStyle w:val="Hyperlink"/>
          </w:rPr>
          <w:t xml:space="preserve">Theorem 31</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r>
        <w:rPr>
          <w:b/>
          <w:bCs/>
        </w:rPr>
        <w:t xml:space="preserve">Theorem 32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29</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31</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9" w:name="exm-subspace-equal-dim"/>
    <w:p>
      <w:pPr>
        <w:pStyle w:val="BodyText"/>
      </w:pPr>
      <w:r>
        <w:rPr>
          <w:b/>
          <w:bCs/>
        </w:rPr>
        <w:t xml:space="preserve">Example 55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9"/>
    <w:bookmarkStart w:id="240" w:name="exm-subspace-equal-dim-fails"/>
    <w:p>
      <w:pPr>
        <w:pStyle w:val="BodyText"/>
      </w:pPr>
      <w:r>
        <w:rPr>
          <w:b/>
          <w:bCs/>
        </w:rPr>
        <w:t xml:space="preserve">Example 56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32</w:t>
        </w:r>
      </w:hyperlink>
      <w:r>
        <w:t xml:space="preserve"> </w:t>
      </w:r>
      <w:r>
        <w:t xml:space="preserve">does not apply,</w:t>
      </w:r>
      <w:r>
        <w:t xml:space="preserve"> </w:t>
      </w:r>
      <w:r>
        <w:t xml:space="preserve">because neither line contains the other.</w:t>
      </w:r>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r>
        <w:rPr>
          <w:b/>
          <w:bCs/>
        </w:rPr>
        <w:t xml:space="preserve">Example 57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r>
        <w:rPr>
          <w:b/>
          <w:bCs/>
        </w:rPr>
        <w:t xml:space="preserve">Theorem 33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r>
        <w:rPr>
          <w:i/>
          <w:iCs/>
        </w:rPr>
        <w:t xml:space="preserve">Proof</w:t>
      </w:r>
      <w:r>
        <w:t xml:space="preserve">. </w:t>
      </w:r>
      <w:r>
        <w:t xml:space="preserve">By</w:t>
      </w:r>
      <w:r>
        <w:t xml:space="preserve"> </w:t>
      </w:r>
      <w:hyperlink w:anchor="thm-matvec-columns">
        <w:r>
          <w:rPr>
            <w:rStyle w:val="Hyperlink"/>
          </w:rPr>
          <w:t xml:space="preserve">Theorem 24</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23</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6" w:name="exm-column-space-span"/>
    <w:p>
      <w:pPr>
        <w:pStyle w:val="BodyText"/>
      </w:pPr>
      <w:r>
        <w:rPr>
          <w:b/>
          <w:bCs/>
        </w:rPr>
        <w:t xml:space="preserve">Example 58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33</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57</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r>
        <w:rPr>
          <w:b/>
          <w:bCs/>
        </w:rPr>
        <w:t xml:space="preserve">Example 59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r>
        <w:rPr>
          <w:b/>
          <w:bCs/>
        </w:rPr>
        <w:t xml:space="preserve">Theorem 34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r>
        <w:rPr>
          <w:b/>
          <w:bCs/>
        </w:rPr>
        <w:t xml:space="preserve">Example 60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59</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22</w:t>
        </w:r>
      </w:hyperlink>
      <w:r>
        <w:t xml:space="preserve"> </w:t>
      </w:r>
      <w:r>
        <w:t xml:space="preserve">it is not a subspace.</w:t>
      </w:r>
    </w:p>
    <w:bookmarkEnd w:id="251"/>
    <w:bookmarkStart w:id="252" w:name="thm-independent-null-space"/>
    <w:p>
      <w:pPr>
        <w:pStyle w:val="BodyText"/>
      </w:pPr>
      <w:r>
        <w:rPr>
          <w:b/>
          <w:bCs/>
        </w:rPr>
        <w:t xml:space="preserve">Theorem 35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r>
        <w:rPr>
          <w:b/>
          <w:bCs/>
        </w:rPr>
        <w:t xml:space="preserve">Example 61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r>
        <w:rPr>
          <w:b/>
          <w:bCs/>
        </w:rPr>
        <w:t xml:space="preserve">Theorem 36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4"/>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33</w:t>
        </w:r>
      </w:hyperlink>
      <w:r>
        <w:t xml:space="preserve"> </w:t>
      </w:r>
      <w:r>
        <w:t xml:space="preserve">and</w:t>
      </w:r>
      <w:r>
        <w:t xml:space="preserve"> </w:t>
      </w:r>
      <w:hyperlink w:anchor="thm-null-space-subspace">
        <w:r>
          <w:rPr>
            <w:rStyle w:val="Hyperlink"/>
          </w:rPr>
          <w:t xml:space="preserve">Theorem 34</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22</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r>
        <w:rPr>
          <w:b/>
          <w:bCs/>
        </w:rPr>
        <w:t xml:space="preserve">Example 62 (The row space and null space in</w:t>
      </w:r>
      <w:r>
        <w:rPr>
          <w:b/>
          <w:bCs/>
        </w:rPr>
        <w:t xml:space="preserve"> </w:t>
      </w:r>
      <w:hyperlink w:anchor="exm-null-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r>
        <w:rPr>
          <w:b/>
          <w:bCs/>
        </w:rPr>
        <w:t xml:space="preserve">Example 63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r>
        <w:rPr>
          <w:b/>
          <w:bCs/>
        </w:rPr>
        <w:t xml:space="preserve">Example 64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r>
        <w:rPr>
          <w:b/>
          <w:bCs/>
        </w:rPr>
        <w:t xml:space="preserve">Theorem 37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p>
    <w:bookmarkStart w:id="261" w:name="exm-gram-properties"/>
    <w:p>
      <w:pPr>
        <w:pStyle w:val="FirstParagraph"/>
      </w:pPr>
      <w:r>
        <w:rPr>
          <w:b/>
          <w:bCs/>
        </w:rPr>
        <w:t xml:space="preserve">Example 65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64</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r>
        <w:rPr>
          <w:b/>
          <w:bCs/>
        </w:rPr>
        <w:t xml:space="preserve">Example 66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59</w:t>
        </w:r>
      </w:hyperlink>
      <w:r>
        <w:t xml:space="preserve">.</w:t>
      </w:r>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29</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23</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33</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r>
        <w:rPr>
          <w:b/>
          <w:bCs/>
        </w:rPr>
        <w:t xml:space="preserve">Example 67 (The rank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r>
        <w:rPr>
          <w:b/>
          <w:bCs/>
        </w:rPr>
        <w:t xml:space="preserve">Example 68 (The nullity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28</w:t>
        </w:r>
      </w:hyperlink>
      <w:r>
        <w:t xml:space="preserve">,</w:t>
      </w:r>
      <w:r>
        <w:t xml:space="preserve"> </w:t>
      </w:r>
      <w:hyperlink w:anchor="exm-dimension">
        <w:r>
          <w:rPr>
            <w:rStyle w:val="Hyperlink"/>
          </w:rPr>
          <w:t xml:space="preserve">Example 51</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25</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25</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2" w:name="exm-rank-nullity"/>
    <w:p>
      <w:pPr>
        <w:pStyle w:val="BodyText"/>
      </w:pPr>
      <w:r>
        <w:rPr>
          <w:b/>
          <w:bCs/>
        </w:rPr>
        <w:t xml:space="preserve">Example 69 (Checking rank-nullity on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67</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2"/>
    <w:bookmarkStart w:id="273"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33</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r>
        <w:rPr>
          <w:b/>
          <w:bCs/>
        </w:rPr>
        <w:t xml:space="preserve">Example 70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4"/>
    <w:bookmarkStart w:id="275"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r>
        <w:rPr>
          <w:b/>
          <w:bCs/>
        </w:rPr>
        <w:t xml:space="preserve">Example 71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67</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66</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8" w:name="exm-rank-bound"/>
    <w:p>
      <w:pPr>
        <w:pStyle w:val="BodyText"/>
      </w:pPr>
      <w:r>
        <w:rPr>
          <w:b/>
          <w:bCs/>
        </w:rPr>
        <w:t xml:space="preserve">Example 72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8"/>
    <w:bookmarkStart w:id="279" w:name="thm-centered-data-rank"/>
    <w:p>
      <w:pPr>
        <w:pStyle w:val="BodyText"/>
      </w:pPr>
      <w:r>
        <w:rPr>
          <w:b/>
          <w:bCs/>
        </w:rPr>
        <w:t xml:space="preserve">Theorem 43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r>
        <w:rPr>
          <w:b/>
          <w:bCs/>
        </w:rPr>
        <w:t xml:space="preserve">Example 73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43</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110</w:t>
        </w:r>
      </w:hyperlink>
      <w:r>
        <w:t xml:space="preserve">.</w:t>
      </w:r>
    </w:p>
    <w:bookmarkStart w:id="282" w:name="exm-sample-covariance-singular"/>
    <w:p>
      <w:pPr>
        <w:pStyle w:val="BodyText"/>
      </w:pPr>
      <w:r>
        <w:rPr>
          <w:b/>
          <w:bCs/>
        </w:rPr>
        <w:t xml:space="preserve">Example 74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r>
        <w:rPr>
          <w:b/>
          <w:bCs/>
        </w:rPr>
        <w:t xml:space="preserve">Example 75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39</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r>
        <w:rPr>
          <w:b/>
          <w:bCs/>
        </w:rPr>
        <w:t xml:space="preserve">Theorem 44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34</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p>
    <w:bookmarkStart w:id="287" w:name="exm-hyperplane-subspace"/>
    <w:p>
      <w:pPr>
        <w:pStyle w:val="FirstParagraph"/>
      </w:pPr>
      <w:r>
        <w:rPr>
          <w:b/>
          <w:bCs/>
        </w:rPr>
        <w:t xml:space="preserve">Example 76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40</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r>
        <w:rPr>
          <w:b/>
          <w:bCs/>
        </w:rPr>
        <w:t xml:space="preserve">Theorem 45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44</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r>
        <w:rPr>
          <w:b/>
          <w:bCs/>
        </w:rPr>
        <w:t xml:space="preserve">Example 77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34</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44</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76</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r>
        <w:rPr>
          <w:b/>
          <w:bCs/>
        </w:rPr>
        <w:t xml:space="preserve">Example 78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r>
        <w:rPr>
          <w:b/>
          <w:bCs/>
        </w:rPr>
        <w:t xml:space="preserve">Theorem 46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44</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take any</w:t>
      </w:r>
      <w:r>
        <w:t xml:space="preserve"> </w:t>
      </w:r>
      <w:r>
        <w:t xml:space="preserve">$\mathord{\smash[b]{\underset{\raise.3ex\hbox{$\scriptstyle\sim$}}{x}}\vphantom{x}}_0 \in \mathcal{H}$</w:t>
      </w:r>
      <w:r>
        <w:t xml:space="preserve"> </w:t>
      </w:r>
      <w:r>
        <w:t xml:space="preserve">(</w:t>
      </w:r>
      <w:hyperlink w:anchor="thm-hyperplane-subspace">
        <w:r>
          <w:rPr>
            <w:rStyle w:val="Hyperlink"/>
          </w:rPr>
          <w:t xml:space="preserve">Theorem 44</w:t>
        </w:r>
      </w:hyperlink>
      <w:r>
        <w:t xml:space="preserve"> </w:t>
      </w:r>
      <w:r>
        <w:t xml:space="preserve">part 2 gives such a point).</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44</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reverse inclusion, take any</w:t>
      </w:r>
      <w:r>
        <w:t xml:space="preserve"> </w:t>
      </w:r>
      <w:r>
        <w:t xml:space="preserve">$\mathord{\smash[b]{\underset{\raise.3ex\hbox{$\scriptstyle\sim$}}{x}}\vphantom{x}}_0 \in \mathcal{H}$</w:t>
      </w:r>
      <w:r>
        <w:t xml:space="preserve">.</w:t>
      </w:r>
      <w:r>
        <w:t xml:space="preserve"> </w:t>
      </w:r>
      <w:r>
        <w:t xml:space="preserve">Take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r>
        <w:rPr>
          <w:b/>
          <w:bCs/>
        </w:rPr>
        <w:t xml:space="preserve">Example 79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46</w:t>
        </w:r>
      </w:hyperlink>
      <w:r>
        <w:t xml:space="preserve">).</w:t>
      </w:r>
    </w:p>
    <w:bookmarkEnd w:id="300"/>
    <w:bookmarkStart w:id="301"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76</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46</w:t>
        </w:r>
      </w:hyperlink>
      <w:r>
        <w:t xml:space="preserve">).</w:t>
      </w:r>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r>
        <w:rPr>
          <w:b/>
          <w:bCs/>
        </w:rPr>
        <w:t xml:space="preserve">Example 80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67</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r>
        <w:rPr>
          <w:b/>
          <w:bCs/>
        </w:rPr>
        <w:t xml:space="preserve">Theorem 47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5"/>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30</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r>
        <w:rPr>
          <w:b/>
          <w:bCs/>
        </w:rPr>
        <w:t xml:space="preserve">Example 81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47</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80</w:t>
        </w:r>
      </w:hyperlink>
      <w:r>
        <w:t xml:space="preserve">.</w:t>
      </w:r>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r>
        <w:rPr>
          <w:b/>
          <w:bCs/>
        </w:rPr>
        <w:t xml:space="preserve">Example 82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1"/>
    <w:bookmarkStart w:id="312" w:name="exm-sum-not-union"/>
    <w:p>
      <w:pPr>
        <w:pStyle w:val="BodyText"/>
      </w:pPr>
      <w:r>
        <w:rPr>
          <w:b/>
          <w:bCs/>
        </w:rPr>
        <w:t xml:space="preserve">Example 83 (The sum is not the union)</w:t>
      </w:r>
      <w:r>
        <w:t xml:space="preserve"> </w:t>
      </w:r>
      <w:r>
        <w:t xml:space="preserve">For the two lines in</w:t>
      </w:r>
      <w:r>
        <w:t xml:space="preserve"> </w:t>
      </w:r>
      <w:hyperlink w:anchor="exm-subspace-sum">
        <w:r>
          <w:rPr>
            <w:rStyle w:val="Hyperlink"/>
          </w:rPr>
          <w:t xml:space="preserve">Example 82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2"/>
    <w:bookmarkStart w:id="313" w:name="thm-sum-intersection-subspace"/>
    <w:p>
      <w:pPr>
        <w:pStyle w:val="BodyText"/>
      </w:pPr>
      <w:r>
        <w:rPr>
          <w:b/>
          <w:bCs/>
        </w:rPr>
        <w:t xml:space="preserve">Theorem 48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3"/>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r>
        <w:rPr>
          <w:b/>
          <w:bCs/>
        </w:rPr>
        <w:t xml:space="preserve">Theorem 49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48</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30</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30</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28</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r>
        <w:rPr>
          <w:b/>
          <w:bCs/>
        </w:rPr>
        <w:t xml:space="preserve">Example 85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51</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49</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r>
        <w:rPr>
          <w:i/>
          <w:iCs/>
        </w:rPr>
        <w:t xml:space="preserve">Proof</w:t>
      </w:r>
      <w:r>
        <w:t xml:space="preserve">. </w:t>
      </w:r>
      <w:r>
        <w:t xml:space="preserve">By</w:t>
      </w:r>
      <w:r>
        <w:t xml:space="preserve"> </w:t>
      </w:r>
      <w:hyperlink w:anchor="thm-dim-sum">
        <w:r>
          <w:rPr>
            <w:rStyle w:val="Hyperlink"/>
          </w:rPr>
          <w:t xml:space="preserve">Theorem 49</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51</w:t>
        </w:r>
      </w:hyperlink>
      <w:r>
        <w:t xml:space="preserve">).</w:t>
      </w:r>
    </w:p>
    <w:bookmarkStart w:id="319" w:name="exm-dim-subadditive"/>
    <w:p>
      <w:pPr>
        <w:pStyle w:val="BodyText"/>
      </w:pPr>
      <w:r>
        <w:rPr>
          <w:b/>
          <w:bCs/>
        </w:rPr>
        <w:t xml:space="preserve">Example 86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r>
        <w:rPr>
          <w:b/>
          <w:bCs/>
        </w:rPr>
        <w:t xml:space="preserve">Theorem 50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w:t>
      </w:r>
      <w:r>
        <w:t xml:space="preserve"> </w:t>
      </w:r>
      <w:hyperlink w:anchor="thm-sum-intersection-subspace">
        <w:r>
          <w:rPr>
            <w:rStyle w:val="Hyperlink"/>
          </w:rPr>
          <w:t xml:space="preserve">Theorem 48</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r>
        <w:rPr>
          <w:b/>
          <w:bCs/>
        </w:rPr>
        <w:t xml:space="preserve">Example 87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69</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r>
        <w:rPr>
          <w:b/>
          <w:bCs/>
        </w:rPr>
        <w:t xml:space="preserve">Example 88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r>
        <w:rPr>
          <w:b/>
          <w:bCs/>
        </w:rPr>
        <w:t xml:space="preserve">Example 89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r>
        <w:rPr>
          <w:b/>
          <w:bCs/>
        </w:rPr>
        <w:t xml:space="preserve">Theorem 51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22</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7" w:name="exm-direct-sum-equiv"/>
    <w:p>
      <w:pPr>
        <w:pStyle w:val="BodyText"/>
      </w:pPr>
      <w:r>
        <w:rPr>
          <w:b/>
          <w:bCs/>
        </w:rPr>
        <w:t xml:space="preserve">Example 90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88</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7"/>
    <w:bookmarkStart w:id="328"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51</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8"/>
    <w:bookmarkStart w:id="329" w:name="exm-projection"/>
    <w:p>
      <w:pPr>
        <w:pStyle w:val="BodyText"/>
      </w:pPr>
      <w:r>
        <w:rPr>
          <w:b/>
          <w:bCs/>
        </w:rPr>
        <w:t xml:space="preserve">Example 91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51</w:t>
        </w:r>
      </w:hyperlink>
      <w:r>
        <w:t xml:space="preserve">).</w:t>
      </w:r>
      <w:r>
        <w:t xml:space="preserve"> </w:t>
      </w:r>
      <w:r>
        <w:t xml:space="preserve">The same vector has a different projection onto the same subspace</w:t>
      </w:r>
      <w:r>
        <w:t xml:space="preserve"> </w:t>
      </w:r>
      <w:r>
        <w:t xml:space="preserve">when the complement changes.</w:t>
      </w:r>
    </w:p>
    <w:bookmarkEnd w:id="329"/>
    <w:bookmarkEnd w:id="330"/>
    <w:bookmarkStart w:id="345" w:name="sec-orthogonal-complements"/>
    <w:p>
      <w:pPr>
        <w:pStyle w:val="Heading2"/>
      </w:pPr>
      <w:r>
        <w:t xml:space="preserve">8 Orthogonal complements</w:t>
      </w:r>
    </w:p>
    <w:bookmarkStart w:id="331" w:name="thm-dot-linear"/>
    <w:p>
      <w:pPr>
        <w:pStyle w:val="FirstParagraph"/>
      </w:pPr>
      <w:r>
        <w:rPr>
          <w:b/>
          <w:bCs/>
        </w:rPr>
        <w:t xml:space="preserve">Theorem 52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r>
        <w:rPr>
          <w:b/>
          <w:bCs/>
        </w:rPr>
        <w:t xml:space="preserve">Example 92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52</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r>
        <w:rPr>
          <w:b/>
          <w:bCs/>
        </w:rPr>
        <w:t xml:space="preserve">Example 93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r>
        <w:rPr>
          <w:b/>
          <w:bCs/>
        </w:rPr>
        <w:t xml:space="preserve">Theorem 53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r>
        <w:rPr>
          <w:b/>
          <w:bCs/>
        </w:rPr>
        <w:t xml:space="preserve">Example 94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23</w:t>
        </w:r>
      </w:hyperlink>
      <w:r>
        <w:t xml:space="preserve">,</w:t>
      </w:r>
      <w:r>
        <w:t xml:space="preserve"> </w:t>
      </w:r>
      <w:r>
        <w:t xml:space="preserve">as</w:t>
      </w:r>
      <w:r>
        <w:t xml:space="preserve"> </w:t>
      </w:r>
      <w:hyperlink w:anchor="thm-orthogonal-complement-subspace">
        <w:r>
          <w:rPr>
            <w:rStyle w:val="Hyperlink"/>
          </w:rPr>
          <w:t xml:space="preserve">Theorem 53</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7"/>
    <w:bookmarkStart w:id="338" w:name="thm-complement-null-space"/>
    <w:p>
      <w:pPr>
        <w:pStyle w:val="BodyText"/>
      </w:pPr>
      <w:r>
        <w:rPr>
          <w:b/>
          <w:bCs/>
        </w:rPr>
        <w:t xml:space="preserve">Theorem 54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r>
        <w:rPr>
          <w:b/>
          <w:bCs/>
        </w:rPr>
        <w:t xml:space="preserve">Example 95 (The complement of the column space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59</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54</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r>
        <w:rPr>
          <w:b/>
          <w:bCs/>
        </w:rPr>
        <w:t xml:space="preserve">Theorem 55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51</w:t>
        </w:r>
      </w:hyperlink>
      <w:r>
        <w:t xml:space="preserve">).</w:t>
      </w:r>
    </w:p>
    <w:bookmarkEnd w:id="340"/>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48</w:t>
        </w:r>
      </w:hyperlink>
      <w:r>
        <w:t xml:space="preserve">), and</w:t>
      </w:r>
    </w:p>
    <w:p>
      <w:pPr>
        <w:pStyle w:val="BodyText"/>
      </w:pPr>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51</w:t>
        </w:r>
      </w:hyperlink>
      <w:r>
        <w:t xml:space="preserve"> </w:t>
      </w:r>
      <w:r>
        <w:t xml:space="preserve">(statement 1 implies statement 3).</w:t>
      </w:r>
    </w:p>
    <w:bookmarkStart w:id="341" w:name="exm-orthogonal-direct-sum"/>
    <w:p>
      <w:pPr>
        <w:pStyle w:val="BodyText"/>
      </w:pPr>
      <w:r>
        <w:rPr>
          <w:b/>
          <w:bCs/>
        </w:rPr>
        <w:t xml:space="preserve">Example 96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r>
        <w:rPr>
          <w:b/>
          <w:bCs/>
        </w:rPr>
        <w:t xml:space="preserve">Theorem 56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part 2 of</w:t>
      </w:r>
      <w:r>
        <w:t xml:space="preserve"> </w:t>
      </w:r>
      <w:hyperlink w:anchor="thm-orthogonal-direct-sum">
        <w:r>
          <w:rPr>
            <w:rStyle w:val="Hyperlink"/>
          </w:rPr>
          <w:t xml:space="preserve">Theorem 55</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32</w:t>
        </w:r>
      </w:hyperlink>
      <w:r>
        <w:t xml:space="preserve">).</w:t>
      </w:r>
    </w:p>
    <w:bookmarkStart w:id="343" w:name="exm-double-complement"/>
    <w:p>
      <w:pPr>
        <w:pStyle w:val="BodyText"/>
      </w:pPr>
      <w:r>
        <w:rPr>
          <w:b/>
          <w:bCs/>
        </w:rPr>
        <w:t xml:space="preserve">Example 97 (Back to the line)</w:t>
      </w:r>
      <w:r>
        <w:t xml:space="preserve"> </w:t>
      </w:r>
      <w:r>
        <w:t xml:space="preserve">In</w:t>
      </w:r>
      <w:r>
        <w:t xml:space="preserve"> </w:t>
      </w:r>
      <w:hyperlink w:anchor="exm-orthogonal-direct-sum">
        <w:r>
          <w:rPr>
            <w:rStyle w:val="Hyperlink"/>
          </w:rPr>
          <w:t xml:space="preserve">Example 96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r>
        <w:rPr>
          <w:b/>
          <w:bCs/>
        </w:rPr>
        <w:t xml:space="preserve">Example 98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56</w:t>
        </w:r>
      </w:hyperlink>
      <w:r>
        <w:t xml:space="preserve"> </w:t>
      </w:r>
      <w:r>
        <w:t xml:space="preserve">needs</w:t>
      </w:r>
      <w:r>
        <w:t xml:space="preserve"> </w:t>
      </w:r>
      <m:oMath>
        <m:r>
          <m:rPr>
            <m:scr m:val="script"/>
            <m:sty m:val="p"/>
          </m:rPr>
          <m:t>S</m:t>
        </m:r>
      </m:oMath>
      <w:r>
        <w:t xml:space="preserve"> </w:t>
      </w:r>
      <w:r>
        <w:t xml:space="preserve">to be a subspace.</w:t>
      </w:r>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r>
        <w:rPr>
          <w:b/>
          <w:bCs/>
        </w:rPr>
        <w:t xml:space="preserve">Theorem 57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54</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7" w:name="exm-fundamental-subspaces"/>
    <w:p>
      <w:pPr>
        <w:pStyle w:val="BodyText"/>
      </w:pPr>
      <w:r>
        <w:rPr>
          <w:b/>
          <w:bCs/>
        </w:rPr>
        <w:t xml:space="preserve">Example 99 (The four subspaces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67</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68</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95</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54</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7"/>
    <w:bookmarkEnd w:id="348"/>
    <w:bookmarkStart w:id="360" w:name="sec-inner-products"/>
    <w:p>
      <w:pPr>
        <w:pStyle w:val="Heading2"/>
      </w:pPr>
      <w:r>
        <w:t xml:space="preserve">10 Inner products</w:t>
      </w:r>
    </w:p>
    <w:bookmarkStart w:id="349"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0"/>
    <w:bookmarkStart w:id="351" w:name="exm-dot-product-inner-product"/>
    <w:p>
      <w:pPr>
        <w:pStyle w:val="BodyText"/>
      </w:pPr>
      <w:r>
        <w:rPr>
          <w:b/>
          <w:bCs/>
        </w:rPr>
        <w:t xml:space="preserve">Example 100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52</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2"/>
    <w:bookmarkStart w:id="353" w:name="exm-inner-product-space"/>
    <w:p>
      <w:pPr>
        <w:pStyle w:val="BodyText"/>
      </w:pPr>
      <w:r>
        <w:rPr>
          <w:b/>
          <w:bCs/>
        </w:rPr>
        <w:t xml:space="preserve">Example 101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100</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r>
        <w:rPr>
          <w:b/>
          <w:bCs/>
        </w:rPr>
        <w:t xml:space="preserve">Example 102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r>
        <w:rPr>
          <w:b/>
          <w:bCs/>
        </w:rPr>
        <w:t xml:space="preserve">Example 103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r>
        <w:rPr>
          <w:b/>
          <w:bCs/>
        </w:rPr>
        <w:t xml:space="preserve">Example 104 (Orthogonality depends on the inner product)</w:t>
      </w:r>
      <w:r>
        <w:t xml:space="preserve"> </w:t>
      </w:r>
      <w:r>
        <w:t xml:space="preserve">Take the weighted inner product of</w:t>
      </w:r>
      <w:r>
        <w:t xml:space="preserve"> </w:t>
      </w:r>
      <w:hyperlink w:anchor="exm-weighted-inner-product">
        <w:r>
          <w:rPr>
            <w:rStyle w:val="Hyperlink"/>
          </w:rPr>
          <w:t xml:space="preserve">Example 102</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100</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9"/>
    <w:bookmarkEnd w:id="360"/>
    <w:bookmarkStart w:id="398"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r>
        <w:rPr>
          <w:b/>
          <w:bCs/>
        </w:rPr>
        <w:t xml:space="preserve">Theorem 58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r>
        <w:rPr>
          <w:b/>
          <w:bCs/>
        </w:rPr>
        <w:t xml:space="preserve">Example 105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r>
        <w:rPr>
          <w:b/>
          <w:bCs/>
        </w:rPr>
        <w:t xml:space="preserve">Theorem 59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5"/>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r>
        <w:rPr>
          <w:b/>
          <w:bCs/>
        </w:rPr>
        <w:t xml:space="preserve">Example 106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r>
        <w:rPr>
          <w:b/>
          <w:bCs/>
        </w:rPr>
        <w:t xml:space="preserve">Theorem 60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58</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8"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58</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58</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9" w:name="exm-cauchy-schwarz"/>
    <w:p>
      <w:pPr>
        <w:pStyle w:val="FirstParagraph"/>
      </w:pPr>
      <w:r>
        <w:rPr>
          <w:b/>
          <w:bCs/>
        </w:rPr>
        <w:t xml:space="preserve">Example 107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r>
        <w:rPr>
          <w:b/>
          <w:bCs/>
        </w:rPr>
        <w:t xml:space="preserve">Theorem 61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58</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1" w:name="exm-triangle-inequality"/>
    <w:p>
      <w:pPr>
        <w:pStyle w:val="BodyText"/>
      </w:pPr>
      <w:r>
        <w:rPr>
          <w:b/>
          <w:bCs/>
        </w:rPr>
        <w:t xml:space="preserve">Example 108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r>
        <w:rPr>
          <w:b/>
          <w:bCs/>
        </w:rPr>
        <w:t xml:space="preserve">Example 109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58</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61</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r>
        <w:rPr>
          <w:b/>
          <w:bCs/>
        </w:rPr>
        <w:t xml:space="preserve">Example 110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r>
        <w:rPr>
          <w:b/>
          <w:bCs/>
        </w:rPr>
        <w:t xml:space="preserve">Theorem 62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r>
        <w:rPr>
          <w:b/>
          <w:bCs/>
        </w:rPr>
        <w:t xml:space="preserve">Example 111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62</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9"/>
    <w:bookmarkStart w:id="380" w:name="def-cosine-similarity"/>
    <w:p>
      <w:pPr>
        <w:pStyle w:val="BodyText"/>
      </w:pPr>
      <w:r>
        <w:rPr>
          <w:b/>
          <w:bCs/>
        </w:rPr>
        <w:t xml:space="preserve">Definition 74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0"/>
    <w:bookmarkStart w:id="381" w:name="exm-cosine-similarity"/>
    <w:p>
      <w:pPr>
        <w:pStyle w:val="FirstParagraph"/>
      </w:pPr>
      <w:r>
        <w:rPr>
          <w:b/>
          <w:bCs/>
        </w:rPr>
        <w:t xml:space="preserve">Example 112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2"/>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2"/>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1"/>
    <w:bookmarkStart w:id="383" w:name="def-angle"/>
    <w:p>
      <w:pPr>
        <w:pStyle w:val="BodyText"/>
      </w:pPr>
      <w:r>
        <w:rPr>
          <w:b/>
          <w:bCs/>
        </w:rPr>
        <w:t xml:space="preserve">Definition 75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is</w:t>
      </w:r>
    </w:p>
    <w:p>
      <w:pPr>
        <w:pStyle w:val="BodyText"/>
      </w:pPr>
      <w:r>
        <w:t xml:space="preserve">$$
    \theta\stackrel{\text{def}}{=}\arccos\mathopen{}\left(\operatorname{cossim}(\mathord{\smash[b]{\underset{\raise.3ex\hbox{$\scriptstyle\sim$}}{x}}\vphantom{x}}, \mathord{\smash[b]{\underset{\raise.3ex\hbox{$\scriptstyle\sim$}}{y}}\vphantom{y}})\right)\mathclose{}.
    $$</w:t>
      </w:r>
    </w:p>
    <w:p>
      <w:pPr>
        <w:pStyle w:val="FirstParagraph"/>
      </w:pPr>
      <w:r>
        <w:t xml:space="preserve">In words, the angle is the</w:t>
      </w:r>
      <w:r>
        <w:t xml:space="preserve"> </w:t>
      </w:r>
      <w:hyperlink r:id="rId382">
        <w:r>
          <w:rPr>
            <w:rStyle w:val="Hyperlink"/>
          </w:rPr>
          <w:t xml:space="preserve">arccosine</w:t>
        </w:r>
      </w:hyperlink>
      <w:r>
        <w:t xml:space="preserve"> </w:t>
      </w:r>
      <w:r>
        <w:t xml:space="preserve">of the</w:t>
      </w:r>
      <w:r>
        <w:t xml:space="preserve"> </w:t>
      </w:r>
      <w:hyperlink w:anchor="def-cosine-similarity">
        <w:r>
          <w:rPr>
            <w:rStyle w:val="Hyperlink"/>
          </w:rPr>
          <w:t xml:space="preserve">cosine similarity</w:t>
        </w:r>
      </w:hyperlink>
      <w:r>
        <w:t xml:space="preserve"> </w:t>
      </w:r>
      <w:r>
        <w:t xml:space="preserve">of the two vectors.</w:t>
      </w:r>
    </w:p>
    <w:bookmarkEnd w:id="383"/>
    <w:bookmarkStart w:id="386" w:name="rem-angle-well-defined"/>
    <w:p>
      <w:pPr>
        <w:pStyle w:val="BodyText"/>
      </w:pPr>
      <w:r>
        <w:rPr>
          <w:i/>
          <w:iCs/>
        </w:rPr>
        <w:t xml:space="preserve">Remark 25</w:t>
      </w:r>
      <w:r>
        <w:t xml:space="preserve"> (Why the angle is well defined). </w:t>
      </w:r>
      <w:r>
        <w:t xml:space="preserve">The</w:t>
      </w:r>
      <w:r>
        <w:t xml:space="preserve"> </w:t>
      </w:r>
      <w:hyperlink w:anchor="def-cosine-similarity">
        <w:r>
          <w:rPr>
            <w:rStyle w:val="Hyperlink"/>
          </w:rPr>
          <w:t xml:space="preserve">cosine similarity</w:t>
        </w:r>
      </w:hyperlink>
      <w:r>
        <w:t xml:space="preserve"> </w:t>
      </w:r>
      <w:r>
        <w:t xml:space="preserve">is defined, because both vectors are nonzero (</w:t>
      </w:r>
      <w:hyperlink w:anchor="thm-norm-properties">
        <w:r>
          <w:rPr>
            <w:rStyle w:val="Hyperlink"/>
          </w:rPr>
          <w:t xml:space="preserve">Theorem 58</w:t>
        </w:r>
      </w:hyperlink>
      <w:r>
        <w:t xml:space="preserve">).</w:t>
      </w:r>
      <w:r>
        <w:t xml:space="preserve"> </w:t>
      </w:r>
      <w:r>
        <w:t xml:space="preserve">By</w:t>
      </w:r>
      <w:r>
        <w:t xml:space="preserve"> </w:t>
      </w:r>
      <w:hyperlink w:anchor="thm-cauchy-schwarz">
        <w:r>
          <w:rPr>
            <w:rStyle w:val="Hyperlink"/>
          </w:rPr>
          <w:t xml:space="preserve">Theorem 60</w:t>
        </w:r>
      </w:hyperlink>
      <w:r>
        <w:t xml:space="preserve">, it lies in the</w:t>
      </w:r>
      <w:r>
        <w:t xml:space="preserve"> </w:t>
      </w:r>
      <w:hyperlink r:id="rId384">
        <w:r>
          <w:rPr>
            <w:rStyle w:val="Hyperlink"/>
          </w:rPr>
          <w:t xml:space="preserve">closed interval</w:t>
        </w:r>
      </w:hyperlink>
      <w:r>
        <w:t xml:space="preserve"> </w:t>
      </w:r>
      <m:oMath>
        <m:r>
          <m:rPr>
            <m:sty m:val="p"/>
          </m:rPr>
          <m:t>[</m:t>
        </m:r>
        <m:r>
          <m:rPr>
            <m:sty m:val="p"/>
          </m:rPr>
          <m:t>−</m:t>
        </m:r>
        <m:r>
          <m:t>1</m:t>
        </m:r>
        <m:r>
          <m:rPr>
            <m:sty m:val="p"/>
          </m:rPr>
          <m:t>,</m:t>
        </m:r>
        <m:r>
          <m:t>1</m:t>
        </m:r>
        <m:r>
          <m:rPr>
            <m:sty m:val="p"/>
          </m:rPr>
          <m:t>]</m:t>
        </m:r>
      </m:oMath>
      <w:r>
        <w:t xml:space="preserve">,</w:t>
      </w:r>
      <w:r>
        <w:t xml:space="preserve"> </w:t>
      </w:r>
      <w:r>
        <w:t xml:space="preserve">which is where the</w:t>
      </w:r>
      <w:r>
        <w:t xml:space="preserve"> </w:t>
      </w:r>
      <w:hyperlink r:id="rId382">
        <w:r>
          <w:rPr>
            <w:rStyle w:val="Hyperlink"/>
          </w:rPr>
          <w:t xml:space="preserve">arccosine</w:t>
        </w:r>
      </w:hyperlink>
      <w:r>
        <w:t xml:space="preserve">,</w:t>
      </w:r>
      <w:r>
        <w:t xml:space="preserve"> </w:t>
      </w:r>
      <m:oMath>
        <m:r>
          <m:rPr>
            <m:sty m:val="p"/>
          </m:rPr>
          <m:t>arccos</m:t>
        </m:r>
      </m:oMath>
      <w:r>
        <w:t xml:space="preserve">, is defined.</w:t>
      </w:r>
      <w:r>
        <w:t xml:space="preserve"> </w:t>
      </w:r>
      <w:r>
        <w:t xml:space="preserve">So the angle</w:t>
      </w:r>
      <w:r>
        <w:t xml:space="preserve"> </w:t>
      </w:r>
      <m:oMath>
        <m:r>
          <m:t>θ</m:t>
        </m:r>
      </m:oMath>
      <w:r>
        <w:t xml:space="preserve"> </w:t>
      </w:r>
      <w:r>
        <w:t xml:space="preserve">lies in</w:t>
      </w:r>
      <w:r>
        <w:t xml:space="preserve"> </w:t>
      </w:r>
      <m:oMath>
        <m:r>
          <m:rPr>
            <m:sty m:val="p"/>
          </m:rPr>
          <m:t>[</m:t>
        </m:r>
        <m:r>
          <m:t>0</m:t>
        </m:r>
        <m:r>
          <m:rPr>
            <m:sty m:val="p"/>
          </m:rPr>
          <m:t>,</m:t>
        </m:r>
        <m:r>
          <m:t>π</m:t>
        </m:r>
        <m:r>
          <m:rPr>
            <m:sty m:val="p"/>
          </m:rPr>
          <m:t>]</m:t>
        </m:r>
      </m:oMath>
      <w:r>
        <w:t xml:space="preserve">, with</w:t>
      </w:r>
      <w:r>
        <w:t xml:space="preserve"> </w:t>
      </w:r>
      <w:hyperlink r:id="rId385">
        <w:r>
          <w:rPr>
            <w:rStyle w:val="Hyperlink"/>
          </w:rPr>
          <w:t xml:space="preserve">cosine</w:t>
        </w:r>
      </w:hyperlink>
      <w:r>
        <w:t xml:space="preserve"> </w:t>
      </w:r>
      <w:r>
        <w:t xml:space="preserve">$\cos\theta= \operatorname{cossim}(\mathord{\smash[b]{\underset{\raise.3ex\hbox{$\scriptstyle\sim$}}{x}}\vphantom{x}}, \mathord{\smash[b]{\underset{\raise.3ex\hbox{$\scriptstyle\sim$}}{y}}\vphantom{y}})$</w:t>
      </w:r>
      <w:r>
        <w:t xml:space="preserve">.</w:t>
      </w:r>
    </w:p>
    <w:bookmarkEnd w:id="386"/>
    <w:bookmarkStart w:id="387"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75</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7"/>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w:t>
      </w:r>
      <w:r>
        <w:t xml:space="preserve"> </w:t>
      </w:r>
      <w:r>
        <w:t xml:space="preserve">$\operatorname{cossim}(\mathord{\smash[b]{\underset{\raise.3ex\hbox{$\scriptstyle\sim$}}{x}}\vphantom{x}}, \mathord{\smash[b]{\underset{\raise.3ex\hbox{$\scriptstyle\sim$}}{y}}\vphantom{y}}) = 0$</w:t>
      </w:r>
      <w:r>
        <w:t xml:space="preserve"> </w:t>
      </w:r>
      <w:r>
        <w:t xml:space="preserve">exactly when</w:t>
      </w:r>
      <w:r>
        <w:t xml:space="preserve"> </w:t>
      </w:r>
      <w:r>
        <w:t xml:space="preserve">$\mathord{\smash[b]{\underset{\raise.3ex\hbox{$\scriptstyle\sim$}}{x}}\vphantom{x}} \cdot \mathord{\smash[b]{\underset{\raise.3ex\hbox{$\scriptstyle\sim$}}{y}}\vphantom{y}} = 0$</w:t>
      </w:r>
      <w:r>
        <w:t xml:space="preserve"> </w:t>
      </w:r>
      <w:r>
        <w:t xml:space="preserve">(</w:t>
      </w:r>
      <w:hyperlink w:anchor="def-cosine-similarity">
        <w:r>
          <w:rPr>
            <w:rStyle w:val="Hyperlink"/>
          </w:rPr>
          <w:t xml:space="preserve">Definition 74</w:t>
        </w:r>
      </w:hyperlink>
      <w:r>
        <w:t xml:space="preserve">),</w:t>
      </w:r>
      <w:r>
        <w:t xml:space="preserve"> </w:t>
      </w:r>
      <w:r>
        <w:t xml:space="preserve">so</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 </w:t>
      </w:r>
      <w:r>
        <w:t xml:space="preserve">(</w:t>
      </w:r>
      <w:hyperlink w:anchor="rem-angle-well-defined">
        <w:r>
          <w:rPr>
            <w:rStyle w:val="Hyperlink"/>
          </w:rPr>
          <w:t xml:space="preserve">Remark 25</w:t>
        </w:r>
      </w:hyperlink>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8" w:name="exm-angle"/>
    <w:p>
      <w:pPr>
        <w:pStyle w:val="BodyText"/>
      </w:pPr>
      <w:r>
        <w:rPr>
          <w:b/>
          <w:bCs/>
        </w:rPr>
        <w:t xml:space="preserve">Example 113 (Some angles in the plane)</w:t>
      </w:r>
      <w:r>
        <w:t xml:space="preserve"> </w:t>
      </w:r>
      <w:r>
        <w:t xml:space="preserve"> </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3"/>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8"/>
    <w:bookmarkStart w:id="390" w:name="rem-angle-unit-circle-angle"/>
    <w:p>
      <w:pPr>
        <w:pStyle w:val="FirstParagraph"/>
      </w:pPr>
      <w:r>
        <w:rPr>
          <w:i/>
          <w:iCs/>
        </w:rPr>
        <w:t xml:space="preserve">Remark 26</w:t>
      </w:r>
      <w:r>
        <w:t xml:space="preserve"> (How the two angles relate). </w:t>
      </w:r>
      <w:r>
        <w:t xml:space="preserve">For nonzero vectors in the plane,</w:t>
      </w:r>
      <w:r>
        <w:t xml:space="preserve"> </w:t>
      </w:r>
      <w:r>
        <w:t xml:space="preserve">$\mathord{\smash[b]{\underset{\raise.3ex\hbox{$\scriptstyle\sim$}}{x}}\vphantom{x}}, \mathord{\smash[b]{\underset{\raise.3ex\hbox{$\scriptstyle\sim$}}{y}}\vphantom{y}}$</w:t>
      </w:r>
      <w:r>
        <w:t xml:space="preserve">,</w:t>
      </w:r>
      <w:r>
        <w:t xml:space="preserve"> </w:t>
      </w:r>
      <w:r>
        <w:t xml:space="preserve">the</w:t>
      </w:r>
      <w:r>
        <w:t xml:space="preserve"> </w:t>
      </w:r>
      <w:hyperlink w:anchor="def-angle">
        <w:r>
          <w:rPr>
            <w:rStyle w:val="Hyperlink"/>
          </w:rPr>
          <w:t xml:space="preserve">angle between the vectors</w:t>
        </w:r>
      </w:hyperlink>
      <w:r>
        <w:t xml:space="preserve"> </w:t>
      </w:r>
      <w:r>
        <w:t xml:space="preserve">is the</w:t>
      </w:r>
      <w:r>
        <w:t xml:space="preserve"> </w:t>
      </w:r>
      <w:hyperlink r:id="rId389">
        <w:r>
          <w:rPr>
            <w:rStyle w:val="Hyperlink"/>
          </w:rPr>
          <w:t xml:space="preserve">angle on the unit circle</w:t>
        </w:r>
      </w:hyperlink>
      <w:r>
        <w:t xml:space="preserve"> </w:t>
      </w:r>
      <w:r>
        <w:t xml:space="preserve">between the points</w:t>
      </w:r>
      <w:r>
        <w:t xml:space="preserve"> </w:t>
      </w:r>
      <w:r>
        <w:t xml:space="preserve">$\mathord{\smash[b]{\underset{\raise.3ex\hbox{$\scriptstyle\sim$}}{x}}\vphantom{x}} / \mathopen{}\left\lVert\mathord{\smash[b]{\underset{\raise.3ex\hbox{$\scriptstyle\sim$}}{x}}\vphantom{x}}\right\rVert\mathclose{}$</w:t>
      </w:r>
      <w:r>
        <w:t xml:space="preserve">,</w:t>
      </w:r>
      <w:r>
        <w:t xml:space="preserve"> </w:t>
      </w:r>
      <w:r>
        <w:t xml:space="preserve">$\mathord{\smash[b]{\underset{\raise.3ex\hbox{$\scriptstyle\sim$}}{y}}\vphantom{y}} / \mathopen{}\left\lVert\mathord{\smash[b]{\underset{\raise.3ex\hbox{$\scriptstyle\sim$}}{y}}\vphantom{y}}\right\rVert\mathclose{}$</w:t>
      </w:r>
      <w:r>
        <w:t xml:space="preserve">.</w:t>
      </w:r>
      <w:r>
        <w:t xml:space="preserve"> </w:t>
      </w:r>
      <w:r>
        <w:t xml:space="preserve">The</w:t>
      </w:r>
      <w:r>
        <w:t xml:space="preserve"> </w:t>
      </w:r>
      <w:hyperlink w:anchor="def-cosine-similarity">
        <w:r>
          <w:rPr>
            <w:rStyle w:val="Hyperlink"/>
          </w:rPr>
          <w:t xml:space="preserve">cosine similarity</w:t>
        </w:r>
      </w:hyperlink>
      <w:r>
        <w:t xml:space="preserve"> </w:t>
      </w:r>
      <w:r>
        <w:t xml:space="preserve">of the vectors</w:t>
      </w:r>
      <w:r>
        <w:t xml:space="preserve"> </w:t>
      </w:r>
      <w:r>
        <w:t xml:space="preserve">is the</w:t>
      </w:r>
      <w:r>
        <w:t xml:space="preserve"> </w:t>
      </w:r>
      <w:hyperlink w:anchor="def-dot-product">
        <w:r>
          <w:rPr>
            <w:rStyle w:val="Hyperlink"/>
          </w:rPr>
          <w:t xml:space="preserve">dot product</w:t>
        </w:r>
      </w:hyperlink>
      <w:r>
        <w:t xml:space="preserve"> </w:t>
      </w:r>
      <w:r>
        <w:t xml:space="preserve">of these points.</w:t>
      </w:r>
      <w:r>
        <w:t xml:space="preserve"> </w:t>
      </w:r>
      <w:r>
        <w:t xml:space="preserve">Rotating the plane puts the first point at</w:t>
      </w:r>
      <w:r>
        <w:t xml:space="preserve"> </w:t>
      </w:r>
      <m:oMath>
        <m:r>
          <m:rPr>
            <m:sty m:val="p"/>
          </m:rPr>
          <m:t>(</m:t>
        </m:r>
        <m:r>
          <m:t>1</m:t>
        </m:r>
        <m:r>
          <m:rPr>
            <m:sty m:val="p"/>
          </m:rPr>
          <m:t>,</m:t>
        </m:r>
        <m:r>
          <m:t>0</m:t>
        </m:r>
        <m:r>
          <m:rPr>
            <m:sty m:val="p"/>
          </m:rPr>
          <m:t>)</m:t>
        </m:r>
      </m:oMath>
      <w:r>
        <w:t xml:space="preserve">,</w:t>
      </w:r>
      <w:r>
        <w:t xml:space="preserve"> </w:t>
      </w:r>
      <w:r>
        <w:t xml:space="preserve">with no change to the distance between the points along the circle or to their dot product.</w:t>
      </w:r>
      <w:r>
        <w:t xml:space="preserve"> </w:t>
      </w:r>
      <w:r>
        <w:t xml:space="preserve">For the angle on the unit circle,</w:t>
      </w:r>
      <w:r>
        <w:t xml:space="preserve"> </w:t>
      </w:r>
      <m:oMath>
        <m:r>
          <m:t>θ</m:t>
        </m:r>
      </m:oMath>
      <w:r>
        <w:t xml:space="preserve">, the second point is then</w:t>
      </w:r>
      <w:r>
        <w:t xml:space="preserve"> </w:t>
      </w:r>
      <m:oMath>
        <m:r>
          <m:rPr>
            <m:sty m:val="p"/>
          </m:rPr>
          <m:t>(</m:t>
        </m:r>
        <m:r>
          <m:rPr>
            <m:sty m:val="p"/>
          </m:rPr>
          <m:t>cos</m:t>
        </m:r>
        <m:r>
          <m:t>θ</m:t>
        </m:r>
        <m:r>
          <m:rPr>
            <m:sty m:val="p"/>
          </m:rPr>
          <m:t>,</m:t>
        </m:r>
        <m:r>
          <m:rPr>
            <m:sty m:val="p"/>
          </m:rPr>
          <m:t>±</m:t>
        </m:r>
        <m:r>
          <m:rPr>
            <m:sty m:val="p"/>
          </m:rPr>
          <m:t>sin</m:t>
        </m:r>
        <m:r>
          <m:t>θ</m:t>
        </m:r>
        <m:r>
          <m:rPr>
            <m:sty m:val="p"/>
          </m:rPr>
          <m:t>)</m:t>
        </m:r>
      </m:oMath>
      <w:r>
        <w:t xml:space="preserve">,</w:t>
      </w:r>
      <w:r>
        <w:t xml:space="preserve"> </w:t>
      </w:r>
      <w:r>
        <w:t xml:space="preserve">so the dot product of the points is</w:t>
      </w:r>
      <w:r>
        <w:t xml:space="preserve"> </w:t>
      </w:r>
      <m:oMath>
        <m:r>
          <m:rPr>
            <m:sty m:val="p"/>
          </m:rPr>
          <m:t>cos</m:t>
        </m:r>
        <m:r>
          <m:t>θ</m:t>
        </m:r>
      </m:oMath>
      <w:r>
        <w:t xml:space="preserve">.</w:t>
      </w:r>
      <w:r>
        <w:t xml:space="preserve"> </w:t>
      </w:r>
      <w:r>
        <w:t xml:space="preserve">Applying</w:t>
      </w:r>
      <w:r>
        <w:t xml:space="preserve"> </w:t>
      </w:r>
      <m:oMath>
        <m:r>
          <m:rPr>
            <m:sty m:val="p"/>
          </m:rPr>
          <m:t>arccos</m:t>
        </m:r>
      </m:oMath>
      <w:r>
        <w:t xml:space="preserve"> </w:t>
      </w:r>
      <w:r>
        <w:t xml:space="preserve">to it returns</w:t>
      </w:r>
      <w:r>
        <w:t xml:space="preserve"> </w:t>
      </w:r>
      <m:oMath>
        <m:r>
          <m:t>θ</m:t>
        </m:r>
      </m:oMath>
      <w:r>
        <w:t xml:space="preserve">, which lies in</w:t>
      </w:r>
      <w:r>
        <w:t xml:space="preserve"> </w:t>
      </w:r>
      <m:oMath>
        <m:r>
          <m:rPr>
            <m:sty m:val="p"/>
          </m:rPr>
          <m:t>[</m:t>
        </m:r>
        <m:r>
          <m:t>0</m:t>
        </m:r>
        <m:r>
          <m:rPr>
            <m:sty m:val="p"/>
          </m:rPr>
          <m:t>,</m:t>
        </m:r>
        <m:r>
          <m:t>π</m:t>
        </m:r>
        <m:r>
          <m:rPr>
            <m:sty m:val="p"/>
          </m:rPr>
          <m:t>]</m:t>
        </m:r>
      </m:oMath>
      <w:r>
        <w:t xml:space="preserve">.</w:t>
      </w:r>
    </w:p>
    <w:bookmarkEnd w:id="390"/>
    <w:bookmarkStart w:id="39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91"/>
    <w:bookmarkStart w:id="39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4" w:name="thm-pearson-cosine-centered"/>
    <w:p>
      <w:pPr>
        <w:pStyle w:val="FirstParagraph"/>
      </w:pPr>
      <w:r>
        <w:rPr>
          <w:b/>
          <w:bCs/>
        </w:rPr>
        <w:t xml:space="preserve">Theorem 63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74</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5" w:name="exm-pearson-cosine-centered"/>
    <w:p>
      <w:pPr>
        <w:pStyle w:val="BodyText"/>
      </w:pPr>
      <w:r>
        <w:rPr>
          <w:b/>
          <w:bCs/>
        </w:rPr>
        <w:t xml:space="preserve">Example 114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5"/>
    <w:bookmarkStart w:id="396" w:name="cor-pearson-angle"/>
    <w:p>
      <w:pPr>
        <w:pStyle w:val="BodyText"/>
      </w:pPr>
      <w:r>
        <w:rPr>
          <w:b/>
          <w:bCs/>
        </w:rPr>
        <w:t xml:space="preserve">Corollary 8 (Pearson correlation is the cosine of the angle between the centered vectors)</w:t>
      </w:r>
      <w:r>
        <w:t xml:space="preserve"> </w:t>
      </w:r>
      <w:r>
        <w:t xml:space="preserve">For the two data vectors</w:t>
      </w:r>
      <w:r>
        <w:t xml:space="preserve"> </w:t>
      </w:r>
      <w:r>
        <w:t xml:space="preserve">$\mathord{\smash[b]{\underset{\raise.3ex\hbox{$\scriptstyle\sim$}}{x}}\vphantom{x}}, \mathord{\smash[b]{\underset{\raise.3ex\hbox{$\scriptstyle\sim$}}{y}}\vphantom{y}}\in \mathbb{R}^n$</w:t>
      </w:r>
      <w:r>
        <w:t xml:space="preserve"> </w:t>
      </w:r>
      <w:r>
        <w:t xml:space="preserve">of</w:t>
      </w:r>
      <w:r>
        <w:t xml:space="preserve"> </w:t>
      </w:r>
      <w:hyperlink w:anchor="thm-pearson-cosine-centered">
        <w:r>
          <w:rPr>
            <w:rStyle w:val="Hyperlink"/>
          </w:rPr>
          <w:t xml:space="preserve">Theorem 63</w:t>
        </w:r>
      </w:hyperlink>
      <w:r>
        <w:t xml:space="preserve">,</w:t>
      </w:r>
      <w:r>
        <w:t xml:space="preserve"> </w:t>
      </w:r>
      <w:r>
        <w:t xml:space="preserve">the centered vectors</w:t>
      </w:r>
      <w:r>
        <w:t xml:space="preserve"> </w:t>
      </w:r>
      <w:r>
        <w:t xml:space="preserve">${\mathord{\smash[b]{\underset{\raise.3ex\hbox{$\scriptstyle\sim$}}{x}}\vphantom{x}}}^{\mathrm{c}}$</w:t>
      </w:r>
      <w:r>
        <w:t xml:space="preserve">,</w:t>
      </w:r>
      <w:r>
        <w:t xml:space="preserve"> </w:t>
      </w:r>
      <w:r>
        <w:t xml:space="preserve">${\mathord{\smash[b]{\underset{\raise.3ex\hbox{$\scriptstyle\sim$}}{y}}\vphantom{y}}}^{\mathrm{c}}$</w:t>
      </w:r>
      <w:r>
        <w:t xml:space="preserve"> </w:t>
      </w:r>
      <w:r>
        <w:t xml:space="preserve">are nonzero,</w:t>
      </w:r>
      <w:r>
        <w:t xml:space="preserve"> </w:t>
      </w:r>
      <w:r>
        <w:t xml:space="preserve">so they have an</w:t>
      </w:r>
      <w:r>
        <w:t xml:space="preserve"> </w:t>
      </w:r>
      <w:hyperlink w:anchor="def-angle">
        <w:r>
          <w:rPr>
            <w:rStyle w:val="Hyperlink"/>
          </w:rPr>
          <w:t xml:space="preserve">angle</w:t>
        </w:r>
      </w:hyperlink>
      <w:r>
        <w:t xml:space="preserve"> </w:t>
      </w:r>
      <m:oMath>
        <m:r>
          <m:t>θ</m:t>
        </m:r>
      </m:oMath>
      <w:r>
        <w:t xml:space="preserve">.</w:t>
      </w:r>
      <w:r>
        <w:t xml:space="preserve"> </w:t>
      </w:r>
      <w:r>
        <w:t xml:space="preserve">The</w:t>
      </w:r>
      <w:r>
        <w:t xml:space="preserve"> </w:t>
      </w:r>
      <w:hyperlink r:id="rId393">
        <w:r>
          <w:rPr>
            <w:rStyle w:val="Hyperlink"/>
          </w:rPr>
          <w:t xml:space="preserve">Pearson correlation coefficient</w:t>
        </w:r>
      </w:hyperlink>
      <w:r>
        <w:t xml:space="preserve"> </w:t>
      </w:r>
      <m:oMath>
        <m:r>
          <m:t>r</m:t>
        </m:r>
      </m:oMath>
      <w:r>
        <w:t xml:space="preserve"> </w:t>
      </w:r>
      <w:r>
        <w:t xml:space="preserve">satisfies</w:t>
      </w:r>
    </w:p>
    <w:p>
      <w:pPr>
        <w:pStyle w:val="BodyText"/>
      </w:pPr>
      <m:oMathPara>
        <m:oMathParaPr>
          <m:jc m:val="center"/>
        </m:oMathParaPr>
        <m:oMath>
          <m:r>
            <m:t>r</m:t>
          </m:r>
          <m:r>
            <m:rPr>
              <m:sty m:val="p"/>
            </m:rPr>
            <m:t>=</m:t>
          </m:r>
          <m:r>
            <m:rPr>
              <m:sty m:val="p"/>
            </m:rPr>
            <m:t>cos</m:t>
          </m:r>
          <m:r>
            <m:t>θ</m:t>
          </m:r>
          <m:r>
            <m:rPr>
              <m:sty m:val="p"/>
            </m:rPr>
            <m:t>.</m:t>
          </m:r>
        </m:oMath>
      </m:oMathPara>
    </w:p>
    <w:bookmarkEnd w:id="396"/>
    <w:p>
      <w:pPr>
        <w:pStyle w:val="FirstParagraph"/>
      </w:pPr>
      <w:r>
        <w:rPr>
          <w:i/>
          <w:iCs/>
        </w:rPr>
        <w:t xml:space="preserve">Proof</w:t>
      </w:r>
      <w:r>
        <w:t xml:space="preserve">. </w:t>
      </w:r>
      <w:r>
        <w:t xml:space="preserve">By</w:t>
      </w:r>
      <w:r>
        <w:t xml:space="preserve"> </w:t>
      </w:r>
      <w:hyperlink w:anchor="thm-pearson-cosine-centered">
        <w:r>
          <w:rPr>
            <w:rStyle w:val="Hyperlink"/>
          </w:rPr>
          <w:t xml:space="preserve">Theorem 63</w:t>
        </w:r>
      </w:hyperlink>
      <w:r>
        <w:t xml:space="preserve">,</w:t>
      </w:r>
      <w:r>
        <w:t xml:space="preserve"> </w:t>
      </w:r>
      <w:r>
        <w:t xml:space="preserve">$r = \operatorname{cossim}({\mathord{\smash[b]{\underset{\raise.3ex\hbox{$\scriptstyle\sim$}}{x}}\vphantom{x}}}^{\mathrm{c}}, {\mathord{\smash[b]{\underset{\raise.3ex\hbox{$\scriptstyle\sim$}}{y}}\vphantom{y}}}^{\mathrm{c}})$</w:t>
      </w:r>
      <w:r>
        <w:t xml:space="preserve">.</w:t>
      </w:r>
      <w:r>
        <w:t xml:space="preserve"> </w:t>
      </w:r>
      <w:r>
        <w:t xml:space="preserve">By</w:t>
      </w:r>
      <w:r>
        <w:t xml:space="preserve"> </w:t>
      </w:r>
      <w:hyperlink w:anchor="def-angle">
        <w:r>
          <w:rPr>
            <w:rStyle w:val="Hyperlink"/>
          </w:rPr>
          <w:t xml:space="preserve">Definition 75</w:t>
        </w:r>
      </w:hyperlink>
      <w:r>
        <w:t xml:space="preserve">,</w:t>
      </w:r>
      <w:r>
        <w:t xml:space="preserve"> </w:t>
      </w:r>
      <w:r>
        <w:t xml:space="preserve">$\theta= \arccos\mathopen{}\left(\operatorname{cossim}({\mathord{\smash[b]{\underset{\raise.3ex\hbox{$\scriptstyle\sim$}}{x}}\vphantom{x}}}^{\mathrm{c}}, {\mathord{\smash[b]{\underset{\raise.3ex\hbox{$\scriptstyle\sim$}}{y}}\vphantom{y}}}^{\mathrm{c}})\right)\mathclose{}$</w:t>
      </w:r>
      <w:r>
        <w:t xml:space="preserve">,</w:t>
      </w:r>
      <w:r>
        <w:t xml:space="preserve"> </w:t>
      </w:r>
      <w:r>
        <w:t xml:space="preserve">so</w:t>
      </w:r>
      <w:r>
        <w:t xml:space="preserve"> </w:t>
      </w:r>
      <w:r>
        <w:t xml:space="preserve">$\cos\theta= \operatorname{cossim}({\mathord{\smash[b]{\underset{\raise.3ex\hbox{$\scriptstyle\sim$}}{x}}\vphantom{x}}}^{\mathrm{c}}, {\mathord{\smash[b]{\underset{\raise.3ex\hbox{$\scriptstyle\sim$}}{y}}\vphantom{y}}}^{\mathrm{c}})$</w:t>
      </w:r>
      <w:r>
        <w:t xml:space="preserve"> </w:t>
      </w:r>
      <w:r>
        <w:t xml:space="preserve">(</w:t>
      </w:r>
      <w:hyperlink w:anchor="rem-angle-well-defined">
        <w:r>
          <w:rPr>
            <w:rStyle w:val="Hyperlink"/>
          </w:rPr>
          <w:t xml:space="preserve">Remark 25</w:t>
        </w:r>
      </w:hyperlink>
      <w:r>
        <w:t xml:space="preserve">).</w:t>
      </w:r>
    </w:p>
    <w:bookmarkStart w:id="397" w:name="exm-pearson-angle"/>
    <w:p>
      <w:pPr>
        <w:pStyle w:val="BodyText"/>
      </w:pPr>
      <w:r>
        <w:rPr>
          <w:b/>
          <w:bCs/>
        </w:rPr>
        <w:t xml:space="preserve">Example 115 (A correlation of one half is an angle of sixty degrees)</w:t>
      </w:r>
      <w:r>
        <w:t xml:space="preserve"> </w:t>
      </w:r>
      <w:r>
        <w:t xml:space="preserve">In</w:t>
      </w:r>
      <w:r>
        <w:t xml:space="preserve"> </w:t>
      </w:r>
      <w:hyperlink w:anchor="exm-pearson-cosine-centered">
        <w:r>
          <w:rPr>
            <w:rStyle w:val="Hyperlink"/>
          </w:rPr>
          <w:t xml:space="preserve">Example 114</w:t>
        </w:r>
      </w:hyperlink>
      <w:r>
        <w:t xml:space="preserve">, the correlation is</w:t>
      </w:r>
      <w:r>
        <w:t xml:space="preserve"> </w:t>
      </w:r>
      <m:oMath>
        <m:r>
          <m:t>r</m:t>
        </m:r>
        <m:r>
          <m:rPr>
            <m:sty m:val="p"/>
          </m:rPr>
          <m:t>=</m:t>
        </m:r>
        <m:r>
          <m:t>1</m:t>
        </m:r>
        <m:r>
          <m:rPr>
            <m:sty m:val="p"/>
          </m:rPr>
          <m:t>/</m:t>
        </m:r>
        <m:r>
          <m:t>2</m:t>
        </m:r>
      </m:oMath>
      <w:r>
        <w:t xml:space="preserve">, for the data vectors</w:t>
      </w:r>
      <w:r>
        <w:t xml:space="preserve"> </w:t>
      </w:r>
      <w:r>
        <w:t xml:space="preserve">$\mathord{\smash[b]{\underset{\raise.3ex\hbox{$\scriptstyle\sim$}}{x}}\vphantom{x}}= (1, 2, 3)$</w:t>
      </w:r>
      <w:r>
        <w:t xml:space="preserve">,</w:t>
      </w:r>
      <w:r>
        <w:t xml:space="preserve"> </w:t>
      </w:r>
      <w:r>
        <w:t xml:space="preserve">$\mathord{\smash[b]{\underset{\raise.3ex\hbox{$\scriptstyle\sim$}}{y}}\vphantom{y}}= (1, 3, 2)$</w:t>
      </w:r>
      <w:r>
        <w:t xml:space="preserve">.</w:t>
      </w:r>
      <w:r>
        <w:t xml:space="preserve"> </w:t>
      </w:r>
      <w:r>
        <w:t xml:space="preserve">By</w:t>
      </w:r>
      <w:r>
        <w:t xml:space="preserve"> </w:t>
      </w:r>
      <w:hyperlink w:anchor="cor-pearson-angle">
        <w:r>
          <w:rPr>
            <w:rStyle w:val="Hyperlink"/>
          </w:rPr>
          <w:t xml:space="preserve">Corollary 8</w:t>
        </w:r>
      </w:hyperlink>
      <w:r>
        <w:t xml:space="preserve">, the</w:t>
      </w:r>
      <w:r>
        <w:t xml:space="preserve"> </w:t>
      </w:r>
      <w:hyperlink w:anchor="def-angle">
        <w:r>
          <w:rPr>
            <w:rStyle w:val="Hyperlink"/>
          </w:rPr>
          <w:t xml:space="preserve">angle</w:t>
        </w:r>
      </w:hyperlink>
      <w:r>
        <w:t xml:space="preserve"> </w:t>
      </w:r>
      <m:oMath>
        <m:r>
          <m:t>θ</m:t>
        </m:r>
      </m:oMath>
      <w:r>
        <w:t xml:space="preserve"> </w:t>
      </w:r>
      <w:r>
        <w:t xml:space="preserve">between the centered vectors</w:t>
      </w:r>
      <w:r>
        <w:t xml:space="preserve"> </w:t>
      </w:r>
      <w:r>
        <w:t xml:space="preserve">${\mathord{\smash[b]{\underset{\raise.3ex\hbox{$\scriptstyle\sim$}}{x}}\vphantom{x}}}^{\mathrm{c}} = (-1, 0, 1)$</w:t>
      </w:r>
      <w:r>
        <w:t xml:space="preserve">,</w:t>
      </w:r>
      <w:r>
        <w:t xml:space="preserve"> </w:t>
      </w:r>
      <w:r>
        <w:t xml:space="preserve">${\mathord{\smash[b]{\underset{\raise.3ex\hbox{$\scriptstyle\sim$}}{y}}\vphantom{y}}}^{\mathrm{c}} = (-1, 1, 0)$</w:t>
      </w:r>
      <w:r>
        <w:t xml:space="preserve"> </w:t>
      </w:r>
      <w:r>
        <w:t xml:space="preserve">satisfies</w:t>
      </w:r>
    </w:p>
    <w:p>
      <w:pPr>
        <w:pStyle w:val="BodyText"/>
      </w:pPr>
      <m:oMathPara>
        <m:oMathParaPr>
          <m:jc m:val="center"/>
        </m:oMathParaPr>
        <m:oMath>
          <m:r>
            <m:rPr>
              <m:sty m:val="p"/>
            </m:rPr>
            <m:t>cos</m:t>
          </m:r>
          <m:r>
            <m:t>θ</m:t>
          </m:r>
          <m:r>
            <m:rPr>
              <m:sty m:val="p"/>
            </m:rPr>
            <m:t>=</m:t>
          </m:r>
          <m:f>
            <m:fPr>
              <m:type m:val="bar"/>
            </m:fPr>
            <m:num>
              <m:r>
                <m:t>1</m:t>
              </m:r>
            </m:num>
            <m:den>
              <m:r>
                <m:t>2</m:t>
              </m:r>
            </m:den>
          </m:f>
          <m:r>
            <m:rPr>
              <m:sty m:val="p"/>
            </m:rPr>
            <m:t>,</m:t>
          </m:r>
        </m:oMath>
      </m:oMathPara>
    </w:p>
    <w:p>
      <w:pPr>
        <w:pStyle w:val="FirstParagraph"/>
      </w:pPr>
      <w:r>
        <w:t xml:space="preserve">so the angle is</w:t>
      </w:r>
      <w:r>
        <w:t xml:space="preserve"> </w:t>
      </w:r>
      <m:oMath>
        <m:r>
          <m:t>θ</m:t>
        </m:r>
        <m:r>
          <m:rPr>
            <m:sty m:val="p"/>
          </m:rPr>
          <m:t>=</m:t>
        </m:r>
        <m:r>
          <m:t>π</m:t>
        </m:r>
        <m:r>
          <m:rPr>
            <m:sty m:val="p"/>
          </m:rPr>
          <m:t>/</m:t>
        </m:r>
        <m:r>
          <m:t>3</m:t>
        </m:r>
      </m:oMath>
      <w:r>
        <w:t xml:space="preserve">.</w:t>
      </w:r>
    </w:p>
    <w:bookmarkEnd w:id="397"/>
    <w:bookmarkEnd w:id="398"/>
    <w:bookmarkStart w:id="417"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401" w:name="thm-dot-linear-sum"/>
    <w:p>
      <w:pPr>
        <w:pStyle w:val="BodyText"/>
      </w:pPr>
      <w:r>
        <w:rPr>
          <w:b/>
          <w:bCs/>
        </w:rPr>
        <w:t xml:space="preserve">Theorem 64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401"/>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402" w:name="exm-dot-linear-sum"/>
    <w:p>
      <w:pPr>
        <w:pStyle w:val="FirstParagraph"/>
      </w:pPr>
      <w:r>
        <w:rPr>
          <w:b/>
          <w:bCs/>
        </w:rPr>
        <w:t xml:space="preserve">Example 116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64</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402"/>
    <w:bookmarkStart w:id="403" w:name="thm-orthonormal-independent"/>
    <w:p>
      <w:pPr>
        <w:pStyle w:val="BodyText"/>
      </w:pPr>
      <w:r>
        <w:rPr>
          <w:b/>
          <w:bCs/>
        </w:rPr>
        <w:t xml:space="preserve">Theorem 65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403"/>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Take any</w:t>
      </w:r>
      <w:r>
        <w:t xml:space="preserve"> </w:t>
      </w:r>
      <m:oMath>
        <m:r>
          <m:t>i</m:t>
        </m:r>
        <m:r>
          <m:rPr>
            <m:sty m:val="p"/>
          </m:rPr>
          <m:t>∈</m:t>
        </m:r>
        <m:r>
          <m:t>​</m:t>
        </m:r>
        <m:d>
          <m:dPr>
            <m:begChr m:val="{"/>
            <m:sepChr m:val=""/>
            <m:endChr m:val="}"/>
            <m:grow/>
          </m:dPr>
          <m:e>
            <m:r>
              <m:t>1</m:t>
            </m:r>
            <m:r>
              <m:rPr>
                <m:sty m:val="p"/>
              </m:rPr>
              <m:t>,</m:t>
            </m:r>
            <m:r>
              <m:rPr>
                <m:sty m:val="p"/>
              </m:rPr>
              <m:t>…</m:t>
            </m:r>
            <m:r>
              <m:rPr>
                <m:sty m:val="p"/>
              </m:rPr>
              <m:t>,</m:t>
            </m:r>
            <m:r>
              <m:t>k</m:t>
            </m:r>
          </m:e>
        </m:d>
        <m:r>
          <m:t>​</m:t>
        </m:r>
      </m:oMath>
      <w:r>
        <w:t xml:space="preserve">.</w:t>
      </w:r>
      <w:r>
        <w:t xml:space="preserve"> </w:t>
      </w:r>
      <w:r>
        <w:t xml:space="preserve">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4" w:name="exm-orthonormal-independent"/>
    <w:p>
      <w:pPr>
        <w:pStyle w:val="BodyText"/>
      </w:pPr>
      <w:r>
        <w:rPr>
          <w:b/>
          <w:bCs/>
        </w:rPr>
        <w:t xml:space="preserve">Example 117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65</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4"/>
    <w:bookmarkStart w:id="405"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405"/>
    <w:bookmarkStart w:id="406" w:name="exm-orthonormal-basis"/>
    <w:p>
      <w:pPr>
        <w:pStyle w:val="BodyText"/>
      </w:pPr>
      <w:r>
        <w:rPr>
          <w:b/>
          <w:bCs/>
        </w:rPr>
        <w:t xml:space="preserve">Example 118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51</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6"/>
    <w:bookmarkStart w:id="407" w:name="exm-not-orthonormal-basis"/>
    <w:p>
      <w:pPr>
        <w:pStyle w:val="FirstParagraph"/>
      </w:pPr>
      <w:r>
        <w:rPr>
          <w:b/>
          <w:bCs/>
        </w:rPr>
        <w:t xml:space="preserve">Example 119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46</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7"/>
    <w:bookmarkStart w:id="408" w:name="thm-orthonormal-expansion"/>
    <w:p>
      <w:pPr>
        <w:pStyle w:val="FirstParagraph"/>
      </w:pPr>
      <w:r>
        <w:rPr>
          <w:b/>
          <w:bCs/>
        </w:rPr>
        <w:t xml:space="preserve">Theorem 66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8"/>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9" w:name="exm-orthonormal-expansion"/>
    <w:p>
      <w:pPr>
        <w:pStyle w:val="BodyText"/>
      </w:pPr>
      <w:r>
        <w:rPr>
          <w:b/>
          <w:bCs/>
        </w:rPr>
        <w:t xml:space="preserve">Example 120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118</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66</w:t>
        </w:r>
      </w:hyperlink>
      <w:r>
        <w:t xml:space="preserve"> </w:t>
      </w:r>
      <w:r>
        <w:t xml:space="preserve">says.</w:t>
      </w:r>
    </w:p>
    <w:bookmarkEnd w:id="409"/>
    <w:bookmarkStart w:id="410"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10"/>
    <w:bookmarkStart w:id="411" w:name="exm-gram-schmidt"/>
    <w:p>
      <w:pPr>
        <w:pStyle w:val="BodyText"/>
      </w:pPr>
      <w:r>
        <w:rPr>
          <w:b/>
          <w:bCs/>
        </w:rPr>
        <w:t xml:space="preserve">Example 121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11"/>
    <w:bookmarkStart w:id="412" w:name="exm-gram-schmidt-stops"/>
    <w:p>
      <w:pPr>
        <w:pStyle w:val="FirstParagraph"/>
      </w:pPr>
      <w:r>
        <w:rPr>
          <w:b/>
          <w:bCs/>
        </w:rPr>
        <w:t xml:space="preserve">Example 122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12"/>
    <w:bookmarkStart w:id="413" w:name="thm-gram-schmidt"/>
    <w:p>
      <w:pPr>
        <w:pStyle w:val="BodyText"/>
      </w:pPr>
      <w:r>
        <w:rPr>
          <w:b/>
          <w:bCs/>
        </w:rPr>
        <w:t xml:space="preserve">Theorem 67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13"/>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65</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66</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58</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23</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29</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65</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4" w:name="exm-thm-gram-schmidt"/>
    <w:p>
      <w:pPr>
        <w:pStyle w:val="BodyText"/>
      </w:pPr>
      <w:r>
        <w:rPr>
          <w:b/>
          <w:bCs/>
        </w:rPr>
        <w:t xml:space="preserve">Example 123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121</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67</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4"/>
    <w:bookmarkStart w:id="415"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5"/>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65</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67</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6" w:name="exm-orthonormal-basis-exists"/>
    <w:p>
      <w:pPr>
        <w:pStyle w:val="BodyText"/>
      </w:pPr>
      <w:r>
        <w:rPr>
          <w:b/>
          <w:bCs/>
        </w:rPr>
        <w:t xml:space="preserve">Example 124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53</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29</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118</w:t>
        </w:r>
      </w:hyperlink>
      <w:r>
        <w:t xml:space="preserve">, in a different order.</w:t>
      </w:r>
    </w:p>
    <w:bookmarkEnd w:id="416"/>
    <w:bookmarkEnd w:id="417"/>
    <w:bookmarkStart w:id="423" w:name="outer-product"/>
    <w:p>
      <w:pPr>
        <w:pStyle w:val="Heading2"/>
      </w:pPr>
      <w:r>
        <w:t xml:space="preserve">13 Outer product</w:t>
      </w:r>
    </w:p>
    <w:bookmarkStart w:id="418"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8"/>
    <w:bookmarkStart w:id="419" w:name="exm-outer-product"/>
    <w:p>
      <w:pPr>
        <w:pStyle w:val="FirstParagraph"/>
      </w:pPr>
      <w:r>
        <w:rPr>
          <w:b/>
          <w:bCs/>
        </w:rPr>
        <w:t xml:space="preserve">Example 125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9"/>
    <w:bookmarkStart w:id="420" w:name="rem-outer-vs-dot-product"/>
    <w:p>
      <w:pPr>
        <w:pStyle w:val="FirstParagraph"/>
      </w:pPr>
      <w:r>
        <w:rPr>
          <w:i/>
          <w:iCs/>
        </w:rPr>
        <w:t xml:space="preserve">Remark 27</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20"/>
    <w:bookmarkStart w:id="421" w:name="thm-outer-product-rank"/>
    <w:p>
      <w:pPr>
        <w:pStyle w:val="FirstParagraph"/>
      </w:pPr>
      <w:r>
        <w:rPr>
          <w:b/>
          <w:bCs/>
        </w:rPr>
        <w:t xml:space="preserve">Theorem 68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21"/>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22" w:name="exm-outer-product-rank"/>
    <w:p>
      <w:pPr>
        <w:pStyle w:val="BodyText"/>
      </w:pPr>
      <w:r>
        <w:rPr>
          <w:b/>
          <w:bCs/>
        </w:rPr>
        <w:t xml:space="preserve">Example 126 (The rank of an outer product)</w:t>
      </w:r>
      <w:r>
        <w:t xml:space="preserve"> </w:t>
      </w:r>
      <w:r>
        <w:t xml:space="preserve">In</w:t>
      </w:r>
      <w:r>
        <w:t xml:space="preserve"> </w:t>
      </w:r>
      <w:hyperlink w:anchor="exm-outer-product">
        <w:r>
          <w:rPr>
            <w:rStyle w:val="Hyperlink"/>
          </w:rPr>
          <w:t xml:space="preserve">Example 125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22"/>
    <w:bookmarkEnd w:id="423"/>
    <w:bookmarkStart w:id="463"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4"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4"/>
    <w:bookmarkStart w:id="425" w:name="exm-matrix-order"/>
    <w:p>
      <w:pPr>
        <w:pStyle w:val="BodyText"/>
      </w:pPr>
      <w:r>
        <w:rPr>
          <w:b/>
          <w:bCs/>
        </w:rPr>
        <w:t xml:space="preserve">Example 127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22</w:t>
        </w:r>
      </w:hyperlink>
      <w:r>
        <w:t xml:space="preserve">).</w:t>
      </w:r>
    </w:p>
    <w:bookmarkEnd w:id="425"/>
    <w:bookmarkStart w:id="426"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6"/>
    <w:bookmarkStart w:id="427" w:name="exm-matrix-power"/>
    <w:p>
      <w:pPr>
        <w:pStyle w:val="BodyText"/>
      </w:pPr>
      <w:r>
        <w:rPr>
          <w:b/>
          <w:bCs/>
        </w:rPr>
        <w:t xml:space="preserve">Example 128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7"/>
    <w:bookmarkStart w:id="428"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8"/>
    <w:bookmarkStart w:id="429" w:name="rem-symmetric-in-statistics"/>
    <w:p>
      <w:pPr>
        <w:pStyle w:val="BodyText"/>
      </w:pPr>
      <w:r>
        <w:rPr>
          <w:i/>
          <w:iCs/>
        </w:rPr>
        <w:t xml:space="preserve">Remark 28</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9"/>
    <w:bookmarkStart w:id="430" w:name="exm-not-symmetric"/>
    <w:p>
      <w:pPr>
        <w:pStyle w:val="FirstParagraph"/>
      </w:pPr>
      <w:r>
        <w:rPr>
          <w:b/>
          <w:bCs/>
        </w:rPr>
        <w:t xml:space="preserve">Example 129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30"/>
    <w:bookmarkStart w:id="431"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31"/>
    <w:bookmarkStart w:id="432" w:name="rem-diag-notation"/>
    <w:p>
      <w:pPr>
        <w:pStyle w:val="FirstParagraph"/>
      </w:pPr>
      <w:r>
        <w:rPr>
          <w:i/>
          <w:iCs/>
        </w:rPr>
        <w:t xml:space="preserve">Remark 29</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32"/>
    <w:bookmarkStart w:id="433" w:name="exm-not-diagonal"/>
    <w:p>
      <w:pPr>
        <w:pStyle w:val="BodyText"/>
      </w:pPr>
      <w:r>
        <w:rPr>
          <w:b/>
          <w:bCs/>
        </w:rPr>
        <w:t xml:space="preserve">Example 130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33"/>
    <w:bookmarkStart w:id="434"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4"/>
    <w:bookmarkStart w:id="435"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5"/>
    <w:bookmarkStart w:id="436" w:name="exm-invertible-matrix"/>
    <w:p>
      <w:pPr>
        <w:pStyle w:val="BodyText"/>
      </w:pPr>
      <w:r>
        <w:rPr>
          <w:b/>
          <w:bCs/>
        </w:rPr>
        <w:t xml:space="preserve">Example 131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6"/>
    <w:bookmarkStart w:id="437" w:name="rem-invertible-inverse"/>
    <w:p>
      <w:pPr>
        <w:pStyle w:val="BodyText"/>
      </w:pPr>
      <w:r>
        <w:rPr>
          <w:i/>
          <w:iCs/>
        </w:rPr>
        <w:t xml:space="preserve">Remark 30</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7"/>
    <w:bookmarkStart w:id="438" w:name="thm-inverse-product"/>
    <w:p>
      <w:pPr>
        <w:pStyle w:val="BodyText"/>
      </w:pPr>
      <w:r>
        <w:rPr>
          <w:b/>
          <w:bCs/>
        </w:rPr>
        <w:t xml:space="preserve">Theorem 69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8"/>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p>
    <w:bookmarkStart w:id="439" w:name="thm-inverse-transpose"/>
    <w:p>
      <w:pPr>
        <w:pStyle w:val="BodyText"/>
      </w:pPr>
      <w:r>
        <w:rPr>
          <w:b/>
          <w:bCs/>
        </w:rPr>
        <w:t xml:space="preserve">Theorem 70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9"/>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20</w:t>
        </w:r>
      </w:hyperlink>
      <w:r>
        <w:t xml:space="preserve">.</w:t>
      </w:r>
    </w:p>
    <w:bookmarkStart w:id="440" w:name="exm-inverse-transpose"/>
    <w:p>
      <w:pPr>
        <w:pStyle w:val="BodyText"/>
      </w:pPr>
      <w:r>
        <w:rPr>
          <w:b/>
          <w:bCs/>
        </w:rPr>
        <w:t xml:space="preserve">Example 132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70</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40"/>
    <w:bookmarkStart w:id="441"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41"/>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70</w:t>
        </w:r>
      </w:hyperlink>
      <w:r>
        <w:t xml:space="preserve">.</w:t>
      </w:r>
    </w:p>
    <w:bookmarkStart w:id="442" w:name="exm-inverse-symmetric"/>
    <w:p>
      <w:pPr>
        <w:pStyle w:val="BodyText"/>
      </w:pPr>
      <w:r>
        <w:rPr>
          <w:b/>
          <w:bCs/>
        </w:rPr>
        <w:t xml:space="preserve">Example 133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42"/>
    <w:bookmarkStart w:id="443" w:name="thm-invertible-cancel"/>
    <w:p>
      <w:pPr>
        <w:pStyle w:val="BodyText"/>
      </w:pPr>
      <w:r>
        <w:rPr>
          <w:b/>
          <w:bCs/>
        </w:rPr>
        <w:t xml:space="preserve">Theorem 71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43"/>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4"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71</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4"/>
    <w:bookmarkStart w:id="445" w:name="exm-invertible-cancel"/>
    <w:p>
      <w:pPr>
        <w:pStyle w:val="BodyText"/>
      </w:pPr>
      <w:r>
        <w:rPr>
          <w:b/>
          <w:bCs/>
        </w:rPr>
        <w:t xml:space="preserve">Example 134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131</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71</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5"/>
    <w:bookmarkStart w:id="446" w:name="exm-matmul-zero-divisors"/>
    <w:p>
      <w:pPr>
        <w:pStyle w:val="BodyText"/>
      </w:pPr>
      <w:r>
        <w:rPr>
          <w:b/>
          <w:bCs/>
        </w:rPr>
        <w:t xml:space="preserve">Example 135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71</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6"/>
    <w:bookmarkStart w:id="447" w:name="rem-matrix-vs-scalar-arithmetic"/>
    <w:p>
      <w:pPr>
        <w:pStyle w:val="BodyText"/>
      </w:pPr>
      <w:r>
        <w:rPr>
          <w:i/>
          <w:iCs/>
        </w:rPr>
        <w:t xml:space="preserve">Remark 31</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11</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131</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135</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71</w:t>
        </w:r>
      </w:hyperlink>
      <w:r>
        <w:t xml:space="preserve">).</w:t>
      </w:r>
    </w:p>
    <w:bookmarkEnd w:id="447"/>
    <w:bookmarkStart w:id="448"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8"/>
    <w:bookmarkStart w:id="449" w:name="exm-idempotent"/>
    <w:p>
      <w:pPr>
        <w:pStyle w:val="FirstParagraph"/>
      </w:pPr>
      <w:r>
        <w:rPr>
          <w:b/>
          <w:bCs/>
        </w:rPr>
        <w:t xml:space="preserve">Example 136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9"/>
    <w:bookmarkStart w:id="450" w:name="exm-not-idempotent"/>
    <w:p>
      <w:pPr>
        <w:pStyle w:val="BodyText"/>
      </w:pPr>
      <w:r>
        <w:rPr>
          <w:b/>
          <w:bCs/>
        </w:rPr>
        <w:t xml:space="preserve">Example 137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50"/>
    <w:bookmarkStart w:id="451"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51"/>
    <w:bookmarkStart w:id="452"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52"/>
    <w:bookmarkStart w:id="453" w:name="exm-projection-matrix"/>
    <w:p>
      <w:pPr>
        <w:pStyle w:val="BodyText"/>
      </w:pPr>
      <w:r>
        <w:rPr>
          <w:b/>
          <w:bCs/>
        </w:rPr>
        <w:t xml:space="preserve">Example 138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53"/>
    <w:bookmarkStart w:id="454" w:name="rem-projection-matrix-terminology"/>
    <w:p>
      <w:pPr>
        <w:pStyle w:val="BodyText"/>
      </w:pPr>
      <w:r>
        <w:rPr>
          <w:i/>
          <w:iCs/>
        </w:rPr>
        <w:t xml:space="preserve">Remark 32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138</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138</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54"/>
    <w:bookmarkStart w:id="455" w:name="thm-projection-complement"/>
    <w:p>
      <w:pPr>
        <w:pStyle w:val="BodyText"/>
      </w:pPr>
      <w:r>
        <w:rPr>
          <w:b/>
          <w:bCs/>
        </w:rPr>
        <w:t xml:space="preserve">Theorem 72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55"/>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6" w:name="thm-projection-orthogonal"/>
    <w:p>
      <w:pPr>
        <w:pStyle w:val="FirstParagraph"/>
      </w:pPr>
      <w:r>
        <w:rPr>
          <w:b/>
          <w:bCs/>
        </w:rPr>
        <w:t xml:space="preserve">Theorem 73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6"/>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7"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7"/>
    <w:bookmarkStart w:id="458" w:name="exm-orthogonal-matrix"/>
    <w:p>
      <w:pPr>
        <w:pStyle w:val="FirstParagraph"/>
      </w:pPr>
      <w:r>
        <w:rPr>
          <w:b/>
          <w:bCs/>
        </w:rPr>
        <w:t xml:space="preserve">Example 139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8"/>
    <w:bookmarkStart w:id="459" w:name="exm-not-orthogonal-matrix"/>
    <w:p>
      <w:pPr>
        <w:pStyle w:val="FirstParagraph"/>
      </w:pPr>
      <w:r>
        <w:rPr>
          <w:b/>
          <w:bCs/>
        </w:rPr>
        <w:t xml:space="preserve">Example 140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9"/>
    <w:bookmarkStart w:id="460" w:name="rem-orthogonal-matrix-columns"/>
    <w:p>
      <w:pPr>
        <w:pStyle w:val="BodyText"/>
      </w:pPr>
      <w:r>
        <w:rPr>
          <w:i/>
          <w:iCs/>
        </w:rPr>
        <w:t xml:space="preserve">Remark 33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139</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60"/>
    <w:bookmarkStart w:id="461" w:name="thm-orthogonal-norm"/>
    <w:p>
      <w:pPr>
        <w:pStyle w:val="BodyText"/>
      </w:pPr>
      <w:r>
        <w:rPr>
          <w:b/>
          <w:bCs/>
        </w:rPr>
        <w:t xml:space="preserve">Theorem 74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61"/>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20</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62" w:name="exm-orthogonal-norm"/>
    <w:p>
      <w:pPr>
        <w:pStyle w:val="BodyText"/>
      </w:pPr>
      <w:r>
        <w:rPr>
          <w:b/>
          <w:bCs/>
        </w:rPr>
        <w:t xml:space="preserve">Example 141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139</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62"/>
    <w:bookmarkEnd w:id="463"/>
    <w:bookmarkStart w:id="474" w:name="quadratic-forms"/>
    <w:p>
      <w:pPr>
        <w:pStyle w:val="Heading2"/>
      </w:pPr>
      <w:r>
        <w:t xml:space="preserve">15 Quadratic Forms</w:t>
      </w:r>
    </w:p>
    <w:bookmarkStart w:id="464"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4"/>
    <w:bookmarkStart w:id="467" w:name="rem-quadratic-forms-in-statistics"/>
    <w:p>
      <w:pPr>
        <w:pStyle w:val="BodyText"/>
      </w:pPr>
      <w:r>
        <w:rPr>
          <w:i/>
          <w:iCs/>
        </w:rPr>
        <w:t xml:space="preserve">Remark 34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5">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6">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7"/>
    <w:bookmarkStart w:id="468" w:name="thm-quadratic-form-additive"/>
    <w:p>
      <w:pPr>
        <w:pStyle w:val="FirstParagraph"/>
      </w:pPr>
      <w:r>
        <w:rPr>
          <w:b/>
          <w:bCs/>
        </w:rPr>
        <w:t xml:space="preserve">Theorem 75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8"/>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9" w:name="exm-quadratic-form-additive"/>
    <w:p>
      <w:pPr>
        <w:pStyle w:val="BodyText"/>
      </w:pPr>
      <w:r>
        <w:rPr>
          <w:b/>
          <w:bCs/>
        </w:rPr>
        <w:t xml:space="preserve">Example 142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9"/>
    <w:bookmarkStart w:id="470"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70"/>
    <w:bookmarkStart w:id="471" w:name="exm-symmetric-part"/>
    <w:p>
      <w:pPr>
        <w:pStyle w:val="FirstParagraph"/>
      </w:pPr>
      <w:r>
        <w:rPr>
          <w:b/>
          <w:bCs/>
        </w:rPr>
        <w:t xml:space="preserve">Example 143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71"/>
    <w:bookmarkStart w:id="472" w:name="thm-quadratic-form-symmetric"/>
    <w:p>
      <w:pPr>
        <w:pStyle w:val="BodyText"/>
      </w:pPr>
      <w:r>
        <w:rPr>
          <w:b/>
          <w:bCs/>
        </w:rPr>
        <w:t xml:space="preserve">Theorem 76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72"/>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20</w:t>
        </w:r>
      </w:hyperlink>
      <w:r>
        <w:t xml:space="preserve">.</w:t>
      </w:r>
    </w:p>
    <w:bookmarkStart w:id="473" w:name="exm-quadratic-form-symmetric"/>
    <w:p>
      <w:pPr>
        <w:pStyle w:val="BodyText"/>
      </w:pPr>
      <w:r>
        <w:rPr>
          <w:b/>
          <w:bCs/>
        </w:rPr>
        <w:t xml:space="preserve">Example 144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143</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73"/>
    <w:bookmarkEnd w:id="474"/>
    <w:bookmarkStart w:id="489" w:name="trace-and-matrix-inner-product"/>
    <w:p>
      <w:pPr>
        <w:pStyle w:val="Heading2"/>
      </w:pPr>
      <w:r>
        <w:t xml:space="preserve">16 Trace and Matrix Inner Product</w:t>
      </w:r>
    </w:p>
    <w:bookmarkStart w:id="475"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5"/>
    <w:bookmarkStart w:id="476" w:name="exm-trace"/>
    <w:p>
      <w:pPr>
        <w:pStyle w:val="FirstParagraph"/>
      </w:pPr>
      <w:r>
        <w:rPr>
          <w:b/>
          <w:bCs/>
        </w:rPr>
        <w:t xml:space="preserve">Example 145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6"/>
    <w:bookmarkStart w:id="477" w:name="thm-trace-cyclic"/>
    <w:p>
      <w:pPr>
        <w:pStyle w:val="FirstParagraph"/>
      </w:pPr>
      <w:r>
        <w:rPr>
          <w:b/>
          <w:bCs/>
        </w:rPr>
        <w:t xml:space="preserve">Theorem 77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7"/>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8" w:name="exm-trace-cyclic"/>
    <w:p>
      <w:pPr>
        <w:pStyle w:val="FirstParagraph"/>
      </w:pPr>
      <w:r>
        <w:rPr>
          <w:b/>
          <w:bCs/>
        </w:rPr>
        <w:t xml:space="preserve">Example 146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8"/>
    <w:bookmarkStart w:id="479" w:name="rem-trace-cyclic-triple"/>
    <w:p>
      <w:pPr>
        <w:pStyle w:val="BodyText"/>
      </w:pPr>
      <w:r>
        <w:rPr>
          <w:i/>
          <w:iCs/>
        </w:rPr>
        <w:t xml:space="preserve">Remark 35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9"/>
    <w:bookmarkStart w:id="480"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80"/>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81" w:name="thm-matrix-inner-product-entries"/>
    <w:p>
      <w:pPr>
        <w:pStyle w:val="BodyText"/>
      </w:pPr>
      <w:r>
        <w:rPr>
          <w:b/>
          <w:bCs/>
        </w:rPr>
        <w:t xml:space="preserve">Theorem 78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81"/>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82" w:name="exm-matrix-inner-product"/>
    <w:p>
      <w:pPr>
        <w:pStyle w:val="FirstParagraph"/>
      </w:pPr>
      <w:r>
        <w:rPr>
          <w:b/>
          <w:bCs/>
        </w:rPr>
        <w:t xml:space="preserve">Example 147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78</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82"/>
    <w:bookmarkStart w:id="483" w:name="rem-matrix-inner-product-dot-product"/>
    <w:p>
      <w:pPr>
        <w:pStyle w:val="FirstParagraph"/>
      </w:pPr>
      <w:r>
        <w:rPr>
          <w:i/>
          <w:iCs/>
        </w:rPr>
        <w:t xml:space="preserve">Remark 36</w:t>
      </w:r>
      <w:r>
        <w:t xml:space="preserve"> (The matrix inner product as a dot product). </w:t>
      </w:r>
      <w:hyperlink w:anchor="thm-matrix-inner-product-entries">
        <w:r>
          <w:rPr>
            <w:rStyle w:val="Hyperlink"/>
          </w:rPr>
          <w:t xml:space="preserve">Theorem 78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147</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83"/>
    <w:bookmarkStart w:id="484"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4"/>
    <w:bookmarkStart w:id="485" w:name="exm-frobenius-norm"/>
    <w:p>
      <w:pPr>
        <w:pStyle w:val="BodyText"/>
      </w:pPr>
      <w:r>
        <w:rPr>
          <w:b/>
          <w:bCs/>
        </w:rPr>
        <w:t xml:space="preserve">Example 148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78</w:t>
        </w:r>
      </w:hyperlink>
      <w:r>
        <w:t xml:space="preserve">.</w:t>
      </w:r>
    </w:p>
    <w:bookmarkEnd w:id="485"/>
    <w:bookmarkStart w:id="486" w:name="rem-frobenius-norm-entries"/>
    <w:p>
      <w:pPr>
        <w:pStyle w:val="BodyText"/>
      </w:pPr>
      <w:r>
        <w:rPr>
          <w:i/>
          <w:iCs/>
        </w:rPr>
        <w:t xml:space="preserve">Remark 37</w:t>
      </w:r>
      <w:r>
        <w:t xml:space="preserve"> (The Frobenius norm is the Euclidean norm of the entries). </w:t>
      </w:r>
      <w:r>
        <w:t xml:space="preserve">By</w:t>
      </w:r>
      <w:r>
        <w:t xml:space="preserve"> </w:t>
      </w:r>
      <w:hyperlink w:anchor="thm-matrix-inner-product-entries">
        <w:r>
          <w:rPr>
            <w:rStyle w:val="Hyperlink"/>
          </w:rPr>
          <w:t xml:space="preserve">Theorem 78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148</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6"/>
    <w:bookmarkStart w:id="487" w:name="thm-frobenius-norm-columns"/>
    <w:p>
      <w:pPr>
        <w:pStyle w:val="FirstParagraph"/>
      </w:pPr>
      <w:r>
        <w:rPr>
          <w:b/>
          <w:bCs/>
        </w:rPr>
        <w:t xml:space="preserve">Theorem 79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7"/>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\text{(}\text{Remark~37}\text{)}
    \\
    &amp;= \sum_{j=1}^p\sum_{i=1}^na_{ij}^2
    &amp;&amp; \text{(swap the order of two finite sums)}
    \\
    &amp;= \sum_{j=1}^p\mathopen{}\left\lVert\mathord{\smash[b]{\underset{\raise.3ex\hbox{$\scriptstyle\sim$}}{a}}\vphantom{a}}_j\right\rVert\mathclose{}^2
    &amp;&amp; \text{(}\text{Definition~16}\text{, applied to each column)}
    \end{aligned}
    $$</w:t>
      </w:r>
    </w:p>
    <w:bookmarkStart w:id="488" w:name="exm-frobenius-norm-columns"/>
    <w:p>
      <w:pPr>
        <w:pStyle w:val="FirstParagraph"/>
      </w:pPr>
      <w:r>
        <w:rPr>
          <w:b/>
          <w:bCs/>
        </w:rPr>
        <w:t xml:space="preserve">Example 149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148</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148</w:t>
        </w:r>
      </w:hyperlink>
      <w:r>
        <w:t xml:space="preserve">.</w:t>
      </w:r>
    </w:p>
    <w:bookmarkEnd w:id="488"/>
    <w:bookmarkEnd w:id="489"/>
    <w:bookmarkStart w:id="515" w:name="matrix-decompositions"/>
    <w:p>
      <w:pPr>
        <w:pStyle w:val="Heading2"/>
      </w:pPr>
      <w:r>
        <w:t xml:space="preserve">17 Matrix Decompositions</w:t>
      </w:r>
    </w:p>
    <w:bookmarkStart w:id="490"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90"/>
    <w:bookmarkStart w:id="491"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91"/>
    <w:bookmarkStart w:id="492" w:name="exm-eigenvalue"/>
    <w:p>
      <w:pPr>
        <w:pStyle w:val="BodyText"/>
      </w:pPr>
      <w:r>
        <w:rPr>
          <w:b/>
          <w:bCs/>
        </w:rPr>
        <w:t xml:space="preserve">Example 150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92"/>
    <w:bookmarkStart w:id="493" w:name="rem-eigenvector-multiples"/>
    <w:p>
      <w:pPr>
        <w:pStyle w:val="FirstParagraph"/>
      </w:pPr>
      <w:r>
        <w:rPr>
          <w:i/>
          <w:iCs/>
        </w:rPr>
        <w:t xml:space="preserve">Remark 38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150</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93"/>
    <w:bookmarkStart w:id="494" w:name="exm-not-eigenvector"/>
    <w:p>
      <w:pPr>
        <w:pStyle w:val="FirstParagraph"/>
      </w:pPr>
      <w:r>
        <w:rPr>
          <w:b/>
          <w:bCs/>
        </w:rPr>
        <w:t xml:space="preserve">Example 151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4"/>
    <w:bookmarkStart w:id="496" w:name="rem-real-eigenvalues"/>
    <w:p>
      <w:pPr>
        <w:pStyle w:val="BodyText"/>
      </w:pPr>
      <w:r>
        <w:rPr>
          <w:i/>
          <w:iCs/>
        </w:rPr>
        <w:t xml:space="preserve">Remark 39</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95">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6"/>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7" name="Picture"/>
                  <a:graphic>
                    <a:graphicData uri="http://schemas.openxmlformats.org/drawingml/2006/picture">
                      <pic:pic>
                        <pic:nvPicPr>
                          <pic:cNvPr descr="/opt/quarto/share/formats/docx/tip.png" id="49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9">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500" w:name="thm-spectral"/>
    <w:p>
      <w:pPr>
        <w:pStyle w:val="FirstParagraph"/>
      </w:pPr>
      <w:r>
        <w:rPr>
          <w:b/>
          <w:bCs/>
        </w:rPr>
        <w:t xml:space="preserve">Theorem 80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500"/>
    <w:bookmarkStart w:id="501" w:name="rem-spectral-equivalent-form"/>
    <w:p>
      <w:pPr>
        <w:pStyle w:val="BodyText"/>
      </w:pPr>
      <w:r>
        <w:rPr>
          <w:i/>
          <w:iCs/>
        </w:rPr>
        <w:t xml:space="preserve">Remark 40</w:t>
      </w:r>
      <w:r>
        <w:t xml:space="preserve"> (An equivalent form of the spectral theorem). </w:t>
      </w:r>
      <w:r>
        <w:t xml:space="preserve">The proof, by</w:t>
      </w:r>
      <w:r>
        <w:t xml:space="preserve"> </w:t>
      </w:r>
      <w:hyperlink r:id="rId146">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150</w:t>
        </w:r>
      </w:hyperlink>
      <w:r>
        <w:t xml:space="preserve"> </w:t>
      </w:r>
      <w:r>
        <w:t xml:space="preserve">on its diagonal.</w:t>
      </w:r>
    </w:p>
    <w:bookmarkEnd w:id="501"/>
    <w:bookmarkStart w:id="502"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502"/>
    <w:bookmarkStart w:id="503" w:name="exm-spectral"/>
    <w:p>
      <w:pPr>
        <w:pStyle w:val="BodyText"/>
      </w:pPr>
      <w:r>
        <w:rPr>
          <w:b/>
          <w:bCs/>
        </w:rPr>
        <w:t xml:space="preserve">Example 152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150</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503"/>
    <w:bookmarkStart w:id="504" w:name="rem-eigendecomposition-not-unique"/>
    <w:p>
      <w:pPr>
        <w:pStyle w:val="BodyText"/>
      </w:pPr>
      <w:r>
        <w:rPr>
          <w:i/>
          <w:iCs/>
        </w:rPr>
        <w:t xml:space="preserve">Remark 41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152</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4"/>
    <w:bookmarkStart w:id="505" w:name="thm-svd"/>
    <w:p>
      <w:pPr>
        <w:pStyle w:val="FirstParagraph"/>
      </w:pPr>
      <w:r>
        <w:rPr>
          <w:b/>
          <w:bCs/>
        </w:rPr>
        <w:t xml:space="preserve">Theorem 81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5"/>
    <w:bookmarkStart w:id="506" w:name="rem-svd-any-matrix"/>
    <w:p>
      <w:pPr>
        <w:pStyle w:val="BodyText"/>
      </w:pPr>
      <w:r>
        <w:rPr>
          <w:i/>
          <w:iCs/>
        </w:rPr>
        <w:t xml:space="preserve">Remark 42</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80</w:t>
        </w:r>
      </w:hyperlink>
      <w:r>
        <w:t xml:space="preserve">),</w:t>
      </w:r>
      <w:r>
        <w:t xml:space="preserve"> </w:t>
      </w:r>
      <w:hyperlink w:anchor="thm-svd">
        <w:r>
          <w:rPr>
            <w:rStyle w:val="Hyperlink"/>
          </w:rPr>
          <w:t xml:space="preserve">Theorem 81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152</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6"/>
    <w:bookmarkStart w:id="507"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81</w:t>
        </w:r>
      </w:hyperlink>
      <w:r>
        <w:t xml:space="preserve">.</w:t>
      </w:r>
    </w:p>
    <w:bookmarkEnd w:id="507"/>
    <w:bookmarkStart w:id="508"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8"/>
    <w:bookmarkStart w:id="509" w:name="exm-svd"/>
    <w:p>
      <w:pPr>
        <w:pStyle w:val="BodyText"/>
      </w:pPr>
      <w:r>
        <w:rPr>
          <w:b/>
          <w:bCs/>
        </w:rPr>
        <w:t xml:space="preserve">Example 153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152</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9"/>
    <w:bookmarkStart w:id="510" w:name="rem-svd-not-unique"/>
    <w:p>
      <w:pPr>
        <w:pStyle w:val="BodyText"/>
      </w:pPr>
      <w:r>
        <w:rPr>
          <w:i/>
          <w:iCs/>
        </w:rPr>
        <w:t xml:space="preserve">Remark 43</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153</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10"/>
    <w:bookmarkStart w:id="511" w:name="rem-svd-zero-singular-values"/>
    <w:p>
      <w:pPr>
        <w:pStyle w:val="BodyText"/>
      </w:pPr>
      <w:r>
        <w:rPr>
          <w:i/>
          <w:iCs/>
        </w:rPr>
        <w:t xml:space="preserve">Remark 44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11"/>
    <w:bookmarkStart w:id="512" w:name="thm-svd-evd"/>
    <w:p>
      <w:pPr>
        <w:pStyle w:val="BodyText"/>
      </w:pPr>
      <w:r>
        <w:rPr>
          <w:b/>
          <w:bCs/>
        </w:rPr>
        <w:t xml:space="preserve">Theorem 82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12"/>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20</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13" w:name="exm-svd-evd"/>
    <w:p>
      <w:pPr>
        <w:pStyle w:val="BodyText"/>
      </w:pPr>
      <w:r>
        <w:rPr>
          <w:b/>
          <w:bCs/>
        </w:rPr>
        <w:t xml:space="preserve">Example 154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13"/>
    <w:bookmarkStart w:id="514" w:name="rem-svd-from-evd"/>
    <w:p>
      <w:pPr>
        <w:pStyle w:val="FirstParagraph"/>
      </w:pPr>
      <w:r>
        <w:rPr>
          <w:i/>
          <w:iCs/>
        </w:rPr>
        <w:t xml:space="preserve">Remark 45</w:t>
      </w:r>
      <w:r>
        <w:t xml:space="preserve"> (Building an SVD from an eigendecomposition). </w:t>
      </w:r>
      <w:hyperlink w:anchor="thm-svd-evd">
        <w:r>
          <w:rPr>
            <w:rStyle w:val="Hyperlink"/>
          </w:rPr>
          <w:t xml:space="preserve">Theorem 82</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154</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153</w:t>
        </w:r>
      </w:hyperlink>
      <w:r>
        <w:t xml:space="preserve">.</w:t>
      </w:r>
    </w:p>
    <w:bookmarkEnd w:id="514"/>
    <w:bookmarkEnd w:id="515"/>
    <w:bookmarkStart w:id="536" w:name="definite-matrices"/>
    <w:p>
      <w:pPr>
        <w:pStyle w:val="Heading2"/>
      </w:pPr>
      <w:r>
        <w:t xml:space="preserve">18 Definite Matrices</w:t>
      </w:r>
    </w:p>
    <w:bookmarkStart w:id="516"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6"/>
    <w:bookmarkStart w:id="517" w:name="exm-positive-semidefinite"/>
    <w:p>
      <w:pPr>
        <w:pStyle w:val="FirstParagraph"/>
      </w:pPr>
      <w:r>
        <w:rPr>
          <w:b/>
          <w:bCs/>
        </w:rPr>
        <w:t xml:space="preserve">Example 155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7"/>
    <w:bookmarkStart w:id="518"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8"/>
    <w:bookmarkStart w:id="519" w:name="exm-positive-definite"/>
    <w:p>
      <w:pPr>
        <w:pStyle w:val="FirstParagraph"/>
      </w:pPr>
      <w:r>
        <w:rPr>
          <w:b/>
          <w:bCs/>
        </w:rPr>
        <w:t xml:space="preserve">Example 156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155</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9"/>
    <w:bookmarkStart w:id="520" w:name="rem-positive-definite-symmetry"/>
    <w:p>
      <w:pPr>
        <w:pStyle w:val="FirstParagraph"/>
      </w:pPr>
      <w:r>
        <w:rPr>
          <w:i/>
          <w:iCs/>
        </w:rPr>
        <w:t xml:space="preserve">Remark 46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156</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20"/>
    <w:p>
      <w:pPr>
        <w:pStyle w:val="BodyText"/>
      </w:pPr>
      <w:r>
        <w:t xml:space="preserve">See also</w:t>
      </w:r>
      <w:r>
        <w:t xml:space="preserve"> </w:t>
      </w:r>
      <w:r>
        <w:t xml:space="preserve">[73]</w:t>
      </w:r>
      <w:r>
        <w:t xml:space="preserve">.</w:t>
      </w:r>
    </w:p>
    <w:bookmarkStart w:id="521" w:name="thm-definite-eigenvalues"/>
    <w:p>
      <w:pPr>
        <w:pStyle w:val="BodyText"/>
      </w:pPr>
      <w:r>
        <w:rPr>
          <w:b/>
          <w:bCs/>
        </w:rPr>
        <w:t xml:space="preserve">Theorem 83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21"/>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20</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22" w:name="exm-definite-eigenvalues"/>
    <w:p>
      <w:pPr>
        <w:pStyle w:val="BodyText"/>
      </w:pPr>
      <w:r>
        <w:rPr>
          <w:b/>
          <w:bCs/>
        </w:rPr>
        <w:t xml:space="preserve">Example 157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150</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156</w:t>
        </w:r>
      </w:hyperlink>
      <w:r>
        <w:t xml:space="preserve"> </w:t>
      </w:r>
      <w:r>
        <w:t xml:space="preserve">found directly.</w:t>
      </w:r>
    </w:p>
    <w:bookmarkEnd w:id="522"/>
    <w:bookmarkStart w:id="523" w:name="thm-pd-inverse"/>
    <w:p>
      <w:pPr>
        <w:pStyle w:val="FirstParagraph"/>
      </w:pPr>
      <w:r>
        <w:rPr>
          <w:b/>
          <w:bCs/>
        </w:rPr>
        <w:t xml:space="preserve">Theorem 84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23"/>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11</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83</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4" w:name="exm-pd-inverse"/>
    <w:p>
      <w:pPr>
        <w:pStyle w:val="BodyText"/>
      </w:pPr>
      <w:r>
        <w:rPr>
          <w:b/>
          <w:bCs/>
        </w:rPr>
        <w:t xml:space="preserve">Example 158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152</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4"/>
    <w:bookmarkStart w:id="525"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5"/>
    <w:bookmarkStart w:id="526"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6"/>
    <w:bookmarkStart w:id="528" w:name="exm-paraboloid"/>
    <w:p>
      <w:pPr>
        <w:pStyle w:val="BodyText"/>
      </w:pPr>
      <w:r>
        <w:rPr>
          <w:b/>
          <w:bCs/>
        </w:rPr>
        <w:t xml:space="preserve">Example 159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156</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7"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7"/>
        </w:tc>
      </w:tr>
    </w:tbl>
    <w:bookmarkEnd w:id="528"/>
    <w:bookmarkStart w:id="529"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9"/>
    <w:bookmarkStart w:id="530" w:name="exm-matrix-induced-inner-product"/>
    <w:p>
      <w:pPr>
        <w:pStyle w:val="FirstParagraph"/>
      </w:pPr>
      <w:r>
        <w:rPr>
          <w:b/>
          <w:bCs/>
        </w:rPr>
        <w:t xml:space="preserve">Example 160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30"/>
    <w:bookmarkStart w:id="531" w:name="thm-matrix-induced-inner-product"/>
    <w:p>
      <w:pPr>
        <w:pStyle w:val="BodyText"/>
      </w:pPr>
      <w:r>
        <w:rPr>
          <w:b/>
          <w:bCs/>
        </w:rPr>
        <w:t xml:space="preserve">Theorem 85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31"/>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32" w:name="exm-matrix-induced-inner-product-axioms"/>
    <w:p>
      <w:pPr>
        <w:pStyle w:val="BodyText"/>
      </w:pPr>
      <w:r>
        <w:rPr>
          <w:b/>
          <w:bCs/>
        </w:rPr>
        <w:t xml:space="preserve">Example 161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160</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85</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85</w:t>
        </w:r>
      </w:hyperlink>
      <w:r>
        <w:t xml:space="preserve"> </w:t>
      </w:r>
      <w:r>
        <w:t xml:space="preserve">says.</w:t>
      </w:r>
    </w:p>
    <w:bookmarkEnd w:id="532"/>
    <w:bookmarkStart w:id="533"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33"/>
    <w:p>
      <w:pPr>
        <w:pStyle w:val="BodyText"/>
      </w:pPr>
      <w:r>
        <w:rPr>
          <w:i/>
          <w:iCs/>
        </w:rPr>
        <w:t xml:space="preserve">Proof</w:t>
      </w:r>
      <w:r>
        <w:t xml:space="preserve">. </w:t>
      </w:r>
      <w:r>
        <w:t xml:space="preserve">By the spectral theorem (</w:t>
      </w:r>
      <w:hyperlink w:anchor="thm-spectral">
        <w:r>
          <w:rPr>
            <w:rStyle w:val="Hyperlink"/>
          </w:rPr>
          <w:t xml:space="preserve">Theorem 80</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69</w:t>
        </w:r>
      </w:hyperlink>
      <w:r>
        <w:t xml:space="preserve">).</w:t>
      </w:r>
    </w:p>
    <w:bookmarkStart w:id="534" w:name="thm-whitening-inner-product"/>
    <w:p>
      <w:pPr>
        <w:pStyle w:val="BodyText"/>
      </w:pPr>
      <w:r>
        <w:rPr>
          <w:b/>
          <w:bCs/>
        </w:rPr>
        <w:t xml:space="preserve">Theorem 86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4"/>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5" w:name="rem-inner-products-machine-learning"/>
    <w:p>
      <w:pPr>
        <w:pStyle w:val="FirstParagraph"/>
      </w:pPr>
      <w:r>
        <w:rPr>
          <w:i/>
          <w:iCs/>
        </w:rPr>
        <w:t xml:space="preserve">Remark 47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84</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86</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5"/>
    <w:bookmarkEnd w:id="536"/>
    <w:bookmarkStart w:id="551" w:name="determinants"/>
    <w:p>
      <w:pPr>
        <w:pStyle w:val="Heading2"/>
      </w:pPr>
      <w:r>
        <w:t xml:space="preserve">19 Determinants</w:t>
      </w:r>
    </w:p>
    <w:bookmarkStart w:id="537"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7"/>
    <w:bookmarkStart w:id="538" w:name="exm-determinant"/>
    <w:p>
      <w:pPr>
        <w:pStyle w:val="FirstParagraph"/>
      </w:pPr>
      <w:r>
        <w:rPr>
          <w:b/>
          <w:bCs/>
        </w:rPr>
        <w:t xml:space="preserve">Example 162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8"/>
    <w:bookmarkStart w:id="539" w:name="rem-determinant-cofactor-expansion"/>
    <w:p>
      <w:pPr>
        <w:pStyle w:val="FirstParagraph"/>
      </w:pPr>
      <w:r>
        <w:rPr>
          <w:i/>
          <w:iCs/>
        </w:rPr>
        <w:t xml:space="preserve">Remark 48</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162</w:t>
        </w:r>
      </w:hyperlink>
      <w:r>
        <w:t xml:space="preserve">.</w:t>
      </w:r>
    </w:p>
    <w:bookmarkEnd w:id="539"/>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40" name="Picture"/>
                  <a:graphic>
                    <a:graphicData uri="http://schemas.openxmlformats.org/drawingml/2006/picture">
                      <pic:pic>
                        <pic:nvPicPr>
                          <pic:cNvPr descr="/opt/quarto/share/formats/docx/tip.png" id="541"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42">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43" w:name="thm-det-diagonal"/>
    <w:p>
      <w:pPr>
        <w:pStyle w:val="FirstParagraph"/>
      </w:pPr>
      <w:r>
        <w:rPr>
          <w:b/>
          <w:bCs/>
        </w:rPr>
        <w:t xml:space="preserve">Theorem 87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43"/>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4" w:name="exm-det-diagonal"/>
    <w:p>
      <w:pPr>
        <w:pStyle w:val="FirstParagraph"/>
      </w:pPr>
      <w:r>
        <w:rPr>
          <w:b/>
          <w:bCs/>
        </w:rPr>
        <w:t xml:space="preserve">Example 163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44"/>
    <w:bookmarkStart w:id="545" w:name="thm-det-product"/>
    <w:p>
      <w:pPr>
        <w:pStyle w:val="BodyText"/>
      </w:pPr>
      <w:r>
        <w:rPr>
          <w:b/>
          <w:bCs/>
        </w:rPr>
        <w:t xml:space="preserve">Theorem 88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5"/>
    <w:bookmarkStart w:id="546" w:name="exm-det-product"/>
    <w:p>
      <w:pPr>
        <w:pStyle w:val="FirstParagraph"/>
      </w:pPr>
      <w:r>
        <w:rPr>
          <w:b/>
          <w:bCs/>
        </w:rPr>
        <w:t xml:space="preserve">Example 164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162</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6"/>
    <w:bookmarkStart w:id="547" w:name="rem-det-product-proof"/>
    <w:p>
      <w:pPr>
        <w:pStyle w:val="FirstParagraph"/>
      </w:pPr>
      <w:r>
        <w:rPr>
          <w:i/>
          <w:iCs/>
        </w:rPr>
        <w:t xml:space="preserve">Remark 49</w:t>
      </w:r>
      <w:r>
        <w:t xml:space="preserve"> (An example is not a proof). </w:t>
      </w:r>
      <w:hyperlink w:anchor="exm-det-product">
        <w:r>
          <w:rPr>
            <w:rStyle w:val="Hyperlink"/>
          </w:rPr>
          <w:t xml:space="preserve">Example 164</w:t>
        </w:r>
      </w:hyperlink>
      <w:r>
        <w:t xml:space="preserve"> </w:t>
      </w:r>
      <w:r>
        <w:t xml:space="preserve">checks</w:t>
      </w:r>
      <w:r>
        <w:t xml:space="preserve"> </w:t>
      </w:r>
      <w:hyperlink w:anchor="thm-det-product">
        <w:r>
          <w:rPr>
            <w:rStyle w:val="Hyperlink"/>
          </w:rPr>
          <w:t xml:space="preserve">Theorem 88</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7"/>
    <w:p>
      <w:pPr>
        <w:pStyle w:val="BodyText"/>
      </w:pPr>
      <w:r>
        <w:t xml:space="preserve">See also</w:t>
      </w:r>
      <w:r>
        <w:t xml:space="preserve"> </w:t>
      </w:r>
      <w:r>
        <w:t xml:space="preserve">[75]</w:t>
      </w:r>
      <w:r>
        <w:t xml:space="preserve">.</w:t>
      </w:r>
    </w:p>
    <w:bookmarkStart w:id="548" w:name="thm-det-eigenvalues"/>
    <w:p>
      <w:pPr>
        <w:pStyle w:val="BodyText"/>
      </w:pPr>
      <w:r>
        <w:rPr>
          <w:b/>
          <w:bCs/>
        </w:rPr>
        <w:t xml:space="preserve">Theorem 89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8"/>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88</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87</w:t>
        </w:r>
      </w:hyperlink>
      <w:r>
        <w:t xml:space="preserve"> </w:t>
      </w:r>
      <w:r>
        <w:t xml:space="preserve">and</w:t>
      </w:r>
      <w:r>
        <w:t xml:space="preserve"> </w:t>
      </w:r>
      <w:hyperlink w:anchor="exm-det-diagonal">
        <w:r>
          <w:rPr>
            <w:rStyle w:val="Hyperlink"/>
          </w:rPr>
          <w:t xml:space="preserve">Example 163</w:t>
        </w:r>
      </w:hyperlink>
      <w:r>
        <w:t xml:space="preserve">.</w:t>
      </w:r>
    </w:p>
    <w:bookmarkStart w:id="549"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9"/>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89</w:t>
        </w:r>
      </w:hyperlink>
      <w:r>
        <w:t xml:space="preserve">,</w:t>
      </w:r>
      <w:r>
        <w:t xml:space="preserve"> </w:t>
      </w:r>
      <w:r>
        <w:t xml:space="preserve">is positive.</w:t>
      </w:r>
    </w:p>
    <w:bookmarkStart w:id="550" w:name="exm-det-eigenvalues"/>
    <w:p>
      <w:pPr>
        <w:pStyle w:val="BodyText"/>
      </w:pPr>
      <w:r>
        <w:rPr>
          <w:b/>
          <w:bCs/>
        </w:rPr>
        <w:t xml:space="preserve">Example 165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150</w:t>
        </w:r>
      </w:hyperlink>
      <w:r>
        <w:t xml:space="preserve">),</w:t>
      </w:r>
      <w:r>
        <w:t xml:space="preserve"> </w:t>
      </w:r>
      <w:r>
        <w:t xml:space="preserve">so</w:t>
      </w:r>
      <w:r>
        <w:t xml:space="preserve"> </w:t>
      </w:r>
      <w:hyperlink w:anchor="thm-det-eigenvalues">
        <w:r>
          <w:rPr>
            <w:rStyle w:val="Hyperlink"/>
          </w:rPr>
          <w:t xml:space="preserve">Theorem 89</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162</w:t>
        </w:r>
      </w:hyperlink>
      <w:r>
        <w:t xml:space="preserve">.</w:t>
      </w:r>
    </w:p>
    <w:bookmarkEnd w:id="550"/>
    <w:bookmarkEnd w:id="551"/>
    <w:bookmarkStart w:id="628" w:name="design-matrix"/>
    <w:p>
      <w:pPr>
        <w:pStyle w:val="Heading2"/>
      </w:pPr>
      <w:r>
        <w:t xml:space="preserve">20 Design Matrix</w:t>
      </w:r>
    </w:p>
    <w:bookmarkStart w:id="552"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52"/>
    <w:bookmarkStart w:id="553" w:name="rem-design-matrix-products"/>
    <w:p>
      <w:pPr>
        <w:pStyle w:val="FirstParagraph"/>
      </w:pPr>
      <w:r>
        <w:rPr>
          <w:i/>
          <w:iCs/>
        </w:rPr>
        <w:t xml:space="preserve">Remark 50</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37</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53"/>
    <w:bookmarkStart w:id="554" w:name="thm-gram-invertible"/>
    <w:p>
      <w:pPr>
        <w:pStyle w:val="BodyText"/>
      </w:pPr>
      <w:r>
        <w:rPr>
          <w:b/>
          <w:bCs/>
        </w:rPr>
        <w:t xml:space="preserve">Theorem 90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54"/>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5" w:name="exm-gram-invertible"/>
    <w:p>
      <w:pPr>
        <w:pStyle w:val="BodyText"/>
      </w:pPr>
      <w:r>
        <w:rPr>
          <w:b/>
          <w:bCs/>
        </w:rPr>
        <w:t xml:space="preserve">Example 166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37</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5"/>
    <w:bookmarkStart w:id="556"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90</w:t>
        </w:r>
      </w:hyperlink>
      <w:r>
        <w:t xml:space="preserve">.</w:t>
      </w:r>
    </w:p>
    <w:bookmarkEnd w:id="556"/>
    <w:bookmarkStart w:id="557" w:name="exm-hat-matrix"/>
    <w:p>
      <w:pPr>
        <w:pStyle w:val="BodyText"/>
      </w:pPr>
      <w:r>
        <w:rPr>
          <w:b/>
          <w:bCs/>
        </w:rPr>
        <w:t xml:space="preserve">Example 167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7"/>
    <w:bookmarkStart w:id="558" w:name="thm-hat-matrix"/>
    <w:p>
      <w:pPr>
        <w:pStyle w:val="BodyText"/>
      </w:pPr>
      <w:r>
        <w:rPr>
          <w:b/>
          <w:bCs/>
        </w:rPr>
        <w:t xml:space="preserve">Theorem 91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8"/>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9" w:name="exm-hat-matrix-projection"/>
    <w:p>
      <w:pPr>
        <w:pStyle w:val="FirstParagraph"/>
      </w:pPr>
      <w:r>
        <w:rPr>
          <w:b/>
          <w:bCs/>
        </w:rPr>
        <w:t xml:space="preserve">Example 168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167</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91</w:t>
        </w:r>
      </w:hyperlink>
      <w:r>
        <w:t xml:space="preserve"> </w:t>
      </w:r>
      <w:r>
        <w:t xml:space="preserve">says.</w:t>
      </w:r>
    </w:p>
    <w:bookmarkEnd w:id="559"/>
    <w:bookmarkStart w:id="560" w:name="rem-hat-matrix-name"/>
    <w:p>
      <w:pPr>
        <w:pStyle w:val="BodyText"/>
      </w:pPr>
      <w:r>
        <w:rPr>
          <w:i/>
          <w:iCs/>
        </w:rPr>
        <w:t xml:space="preserve">Remark 51</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167</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60"/>
    <w:bookmarkStart w:id="574"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1" name="Picture"/>
                  <a:graphic>
                    <a:graphicData uri="http://schemas.openxmlformats.org/drawingml/2006/picture">
                      <pic:pic>
                        <pic:nvPicPr>
                          <pic:cNvPr descr="/opt/quarto/share/formats/docx/note.png" id="5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63"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63"/>
    <w:bookmarkStart w:id="564" w:name="exm-orthogonal-projection"/>
    <w:p>
      <w:pPr>
        <w:pStyle w:val="BodyText"/>
      </w:pPr>
      <w:r>
        <w:rPr>
          <w:b/>
          <w:bCs/>
        </w:rPr>
        <w:t xml:space="preserve">Example 169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96</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53</w:t>
        </w:r>
      </w:hyperlink>
      <w:r>
        <w:t xml:space="preserve">,</w:t>
      </w:r>
      <w:r>
        <w:t xml:space="preserve"> </w:t>
      </w:r>
      <w:hyperlink w:anchor="thm-subspace-zero">
        <w:r>
          <w:rPr>
            <w:rStyle w:val="Hyperlink"/>
          </w:rPr>
          <w:t xml:space="preserve">Theorem 22</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22</w:t>
        </w:r>
      </w:hyperlink>
      <w:r>
        <w:t xml:space="preserve">).</w:t>
      </w:r>
    </w:p>
    <w:bookmarkEnd w:id="564"/>
    <w:bookmarkStart w:id="565" w:name="exm-not-orthogonal-projection"/>
    <w:p>
      <w:pPr>
        <w:pStyle w:val="BodyText"/>
      </w:pPr>
      <w:r>
        <w:rPr>
          <w:b/>
          <w:bCs/>
        </w:rPr>
        <w:t xml:space="preserve">Example 170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65"/>
    <w:bookmarkStart w:id="566" w:name="thm-closest-point"/>
    <w:p>
      <w:pPr>
        <w:pStyle w:val="BodyText"/>
      </w:pPr>
      <w:r>
        <w:rPr>
          <w:b/>
          <w:bCs/>
        </w:rPr>
        <w:t xml:space="preserve">Theorem 92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6"/>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58</w:t>
        </w:r>
      </w:hyperlink>
      <w:r>
        <w:t xml:space="preserve">, part 1).</w:t>
      </w:r>
      <w:r>
        <w:t xml:space="preserve"> </w:t>
      </w:r>
      <w:r>
        <w:t xml:space="preserve">Taking nonnegative square roots preserves the inequality.</w:t>
      </w:r>
    </w:p>
    <w:bookmarkStart w:id="567" w:name="exm-closest-point"/>
    <w:p>
      <w:pPr>
        <w:pStyle w:val="BodyText"/>
      </w:pPr>
      <w:r>
        <w:rPr>
          <w:b/>
          <w:bCs/>
        </w:rPr>
        <w:t xml:space="preserve">Example 171 (No point of the line is closer)</w:t>
      </w:r>
      <w:r>
        <w:t xml:space="preserve"> </w:t>
      </w:r>
      <w:r>
        <w:t xml:space="preserve">In</w:t>
      </w:r>
      <w:r>
        <w:t xml:space="preserve"> </w:t>
      </w:r>
      <w:hyperlink w:anchor="exm-orthogonal-projection">
        <w:r>
          <w:rPr>
            <w:rStyle w:val="Hyperlink"/>
          </w:rPr>
          <w:t xml:space="preserve">Example 169</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59</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7"/>
    <w:bookmarkStart w:id="568" w:name="thm-projector-onb"/>
    <w:p>
      <w:pPr>
        <w:pStyle w:val="BodyText"/>
      </w:pPr>
      <w:r>
        <w:rPr>
          <w:b/>
          <w:bCs/>
        </w:rPr>
        <w:t xml:space="preserve">Theorem 93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8"/>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33</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9" w:name="exm-projector-onb"/>
    <w:p>
      <w:pPr>
        <w:pStyle w:val="FirstParagraph"/>
      </w:pPr>
      <w:r>
        <w:rPr>
          <w:b/>
          <w:bCs/>
        </w:rPr>
        <w:t xml:space="preserve">Example 172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169</w:t>
        </w:r>
      </w:hyperlink>
      <w:r>
        <w:t xml:space="preserve">.</w:t>
      </w:r>
    </w:p>
    <w:bookmarkEnd w:id="569"/>
    <w:bookmarkStart w:id="570" w:name="thm-projection-matrix-projects"/>
    <w:p>
      <w:pPr>
        <w:pStyle w:val="BodyText"/>
      </w:pPr>
      <w:r>
        <w:rPr>
          <w:b/>
          <w:bCs/>
        </w:rPr>
        <w:t xml:space="preserve">Theorem 94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70"/>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24</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71" w:name="exm-projection-matrix-projects"/>
    <w:p>
      <w:pPr>
        <w:pStyle w:val="BodyText"/>
      </w:pPr>
      <w:r>
        <w:rPr>
          <w:b/>
          <w:bCs/>
        </w:rPr>
        <w:t xml:space="preserve">Example 173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138</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93</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138</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71"/>
    <w:bookmarkStart w:id="572" w:name="thm-hat-matrix-projects"/>
    <w:p>
      <w:pPr>
        <w:pStyle w:val="BodyText"/>
      </w:pPr>
      <w:r>
        <w:rPr>
          <w:b/>
          <w:bCs/>
        </w:rPr>
        <w:t xml:space="preserve">Theorem 95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72"/>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91</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94</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93</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94</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73" w:name="exm-hat-matrix-projects"/>
    <w:p>
      <w:pPr>
        <w:pStyle w:val="BodyText"/>
      </w:pPr>
      <w:r>
        <w:rPr>
          <w:b/>
          <w:bCs/>
        </w:rPr>
        <w:t xml:space="preserve">Example 174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167</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167</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92</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73"/>
    <w:bookmarkEnd w:id="574"/>
    <w:bookmarkStart w:id="603"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5" name="Picture"/>
                  <a:graphic>
                    <a:graphicData uri="http://schemas.openxmlformats.org/drawingml/2006/picture">
                      <pic:pic>
                        <pic:nvPicPr>
                          <pic:cNvPr descr="/opt/quarto/share/formats/docx/note.png" id="57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7" w:name="thm-scalar-matmul"/>
    <w:p>
      <w:pPr>
        <w:pStyle w:val="BodyText"/>
      </w:pPr>
      <w:r>
        <w:rPr>
          <w:b/>
          <w:bCs/>
        </w:rPr>
        <w:t xml:space="preserve">Theorem 96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7"/>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8" w:name="exm-scalar-matmul"/>
    <w:p>
      <w:pPr>
        <w:pStyle w:val="BodyText"/>
      </w:pPr>
      <w:r>
        <w:rPr>
          <w:b/>
          <w:bCs/>
        </w:rPr>
        <w:t xml:space="preserve">Example 175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8"/>
    <w:bookmarkStart w:id="579"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9"/>
    <w:bookmarkStart w:id="580" w:name="exm-generalized-inverse"/>
    <w:p>
      <w:pPr>
        <w:pStyle w:val="FirstParagraph"/>
      </w:pPr>
      <w:r>
        <w:rPr>
          <w:b/>
          <w:bCs/>
        </w:rPr>
        <w:t xml:space="preserve">Example 176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80"/>
    <w:bookmarkStart w:id="581" w:name="thm-generalized-inverse-invertible"/>
    <w:p>
      <w:pPr>
        <w:pStyle w:val="BodyText"/>
      </w:pPr>
      <w:r>
        <w:rPr>
          <w:b/>
          <w:bCs/>
        </w:rPr>
        <w:t xml:space="preserve">Theorem 97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81"/>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11</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82" w:name="exm-generalized-inverse-invertible"/>
    <w:p>
      <w:pPr>
        <w:pStyle w:val="FirstParagraph"/>
      </w:pPr>
      <w:r>
        <w:rPr>
          <w:b/>
          <w:bCs/>
        </w:rPr>
        <w:t xml:space="preserve">Example 177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176</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97</w:t>
        </w:r>
      </w:hyperlink>
      <w:r>
        <w:t xml:space="preserve"> </w:t>
      </w:r>
      <w:r>
        <w:t xml:space="preserve">it is singular.</w:t>
      </w:r>
    </w:p>
    <w:bookmarkEnd w:id="582"/>
    <w:bookmarkStart w:id="583" w:name="thm-generalized-inverse-solves"/>
    <w:p>
      <w:pPr>
        <w:pStyle w:val="BodyText"/>
      </w:pPr>
      <w:r>
        <w:rPr>
          <w:b/>
          <w:bCs/>
        </w:rPr>
        <w:t xml:space="preserve">Theorem 98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83"/>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4" w:name="exm-generalized-inverse-solves"/>
    <w:p>
      <w:pPr>
        <w:pStyle w:val="FirstParagraph"/>
      </w:pPr>
      <w:r>
        <w:rPr>
          <w:b/>
          <w:bCs/>
        </w:rPr>
        <w:t xml:space="preserve">Example 178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176</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84"/>
    <w:bookmarkStart w:id="585"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5"/>
    <w:bookmarkStart w:id="586" w:name="exm-moore-penrose"/>
    <w:p>
      <w:pPr>
        <w:pStyle w:val="FirstParagraph"/>
      </w:pPr>
      <w:r>
        <w:rPr>
          <w:b/>
          <w:bCs/>
        </w:rPr>
        <w:t xml:space="preserve">Example 179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176</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6"/>
    <w:bookmarkStart w:id="587" w:name="thm-moore-penrose-generalized-inverse"/>
    <w:p>
      <w:pPr>
        <w:pStyle w:val="BodyText"/>
      </w:pPr>
      <w:r>
        <w:rPr>
          <w:b/>
          <w:bCs/>
        </w:rPr>
        <w:t xml:space="preserve">Theorem 99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7"/>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8" w:name="exm-moore-penrose-generalized-inverse"/>
    <w:p>
      <w:pPr>
        <w:pStyle w:val="BodyText"/>
      </w:pPr>
      <w:r>
        <w:rPr>
          <w:b/>
          <w:bCs/>
        </w:rPr>
        <w:t xml:space="preserve">Example 180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99</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8"/>
    <w:bookmarkStart w:id="589" w:name="thm-moore-penrose-unique"/>
    <w:p>
      <w:pPr>
        <w:pStyle w:val="BodyText"/>
      </w:pPr>
      <w:r>
        <w:rPr>
          <w:b/>
          <w:bCs/>
        </w:rPr>
        <w:t xml:space="preserve">Theorem 100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9"/>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90" w:name="exm-moore-penrose-unique"/>
    <w:p>
      <w:pPr>
        <w:pStyle w:val="FirstParagraph"/>
      </w:pPr>
      <w:r>
        <w:rPr>
          <w:b/>
          <w:bCs/>
        </w:rPr>
        <w:t xml:space="preserve">Example 181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176</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179</w:t>
        </w:r>
      </w:hyperlink>
      <w:r>
        <w:t xml:space="preserve">).</w:t>
      </w:r>
      <w:r>
        <w:t xml:space="preserve"> </w:t>
      </w:r>
      <w:r>
        <w:t xml:space="preserve">By</w:t>
      </w:r>
      <w:r>
        <w:t xml:space="preserve"> </w:t>
      </w:r>
      <w:hyperlink w:anchor="thm-moore-penrose-unique">
        <w:r>
          <w:rPr>
            <w:rStyle w:val="Hyperlink"/>
          </w:rPr>
          <w:t xml:space="preserve">Theorem 100</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90"/>
    <w:bookmarkStart w:id="591" w:name="thm-moore-penrose-exists"/>
    <w:p>
      <w:pPr>
        <w:pStyle w:val="BodyText"/>
      </w:pPr>
      <w:r>
        <w:rPr>
          <w:b/>
          <w:bCs/>
        </w:rPr>
        <w:t xml:space="preserve">Theorem 101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100</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91"/>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47</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20</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90</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92" w:name="exm-moore-penrose-exists"/>
    <w:p>
      <w:pPr>
        <w:pStyle w:val="FirstParagraph"/>
      </w:pPr>
      <w:r>
        <w:rPr>
          <w:b/>
          <w:bCs/>
        </w:rPr>
        <w:t xml:space="preserve">Example 182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92"/>
    <w:bookmarkStart w:id="593"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93"/>
    <w:bookmarkStart w:id="594" w:name="exm-consistent-system"/>
    <w:p>
      <w:pPr>
        <w:pStyle w:val="BodyText"/>
      </w:pPr>
      <w:r>
        <w:rPr>
          <w:b/>
          <w:bCs/>
        </w:rPr>
        <w:t xml:space="preserve">Example 183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4"/>
    <w:bookmarkStart w:id="595" w:name="thm-consistency"/>
    <w:p>
      <w:pPr>
        <w:pStyle w:val="FirstParagraph"/>
      </w:pPr>
      <w:r>
        <w:rPr>
          <w:b/>
          <w:bCs/>
        </w:rPr>
        <w:t xml:space="preserve">Theorem 102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5"/>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98</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6" w:name="exm-consistency"/>
    <w:p>
      <w:pPr>
        <w:pStyle w:val="BodyText"/>
      </w:pPr>
      <w:r>
        <w:rPr>
          <w:b/>
          <w:bCs/>
        </w:rPr>
        <w:t xml:space="preserve">Example 184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178</w:t>
        </w:r>
      </w:hyperlink>
      <w:r>
        <w:t xml:space="preserve"> </w:t>
      </w:r>
      <w:r>
        <w:t xml:space="preserve">found directly.</w:t>
      </w:r>
    </w:p>
    <w:bookmarkEnd w:id="596"/>
    <w:bookmarkStart w:id="597" w:name="thm-solution-set"/>
    <w:p>
      <w:pPr>
        <w:pStyle w:val="FirstParagraph"/>
      </w:pPr>
      <w:r>
        <w:rPr>
          <w:b/>
          <w:bCs/>
        </w:rPr>
        <w:t xml:space="preserve">Theorem 103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7"/>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98</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8" w:name="exm-solution-set"/>
    <w:p>
      <w:pPr>
        <w:pStyle w:val="BodyText"/>
      </w:pPr>
      <w:r>
        <w:rPr>
          <w:b/>
          <w:bCs/>
        </w:rPr>
        <w:t xml:space="preserve">Example 185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8"/>
    <w:bookmarkStart w:id="599"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9"/>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102</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51</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32</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103</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51</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600" w:name="exm-solution-unique"/>
    <w:p>
      <w:pPr>
        <w:pStyle w:val="BodyText"/>
      </w:pPr>
      <w:r>
        <w:rPr>
          <w:b/>
          <w:bCs/>
        </w:rPr>
        <w:t xml:space="preserve">Example 186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72</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166</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600"/>
    <w:bookmarkStart w:id="601" w:name="thm-projector-generalized-inverse"/>
    <w:p>
      <w:pPr>
        <w:pStyle w:val="FirstParagraph"/>
      </w:pPr>
      <w:r>
        <w:rPr>
          <w:b/>
          <w:bCs/>
        </w:rPr>
        <w:t xml:space="preserve">Theorem 104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601"/>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33</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32</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94</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90</w:t>
        </w:r>
      </w:hyperlink>
      <w:r>
        <w:t xml:space="preserve">,</w:t>
      </w:r>
      <w:r>
        <w:t xml:space="preserve"> </w:t>
      </w:r>
      <w:hyperlink w:anchor="thm-generalized-inverse-invertible">
        <w:r>
          <w:rPr>
            <w:rStyle w:val="Hyperlink"/>
          </w:rPr>
          <w:t xml:space="preserve">Theorem 97</w:t>
        </w:r>
      </w:hyperlink>
      <w:r>
        <w:t xml:space="preserve">),</w:t>
      </w:r>
      <w:r>
        <w:t xml:space="preserve"> </w:t>
      </w:r>
      <w:r>
        <w:t xml:space="preserve">and it gives</w:t>
      </w:r>
      <w:r>
        <w:t xml:space="preserve"> </w:t>
      </w:r>
      <m:oMath>
        <m:r>
          <m:rPr>
            <m:sty m:val="bi"/>
          </m:rPr>
          <m:t>H</m:t>
        </m:r>
      </m:oMath>
      <w:r>
        <w:t xml:space="preserve">.</w:t>
      </w:r>
    </w:p>
    <w:bookmarkStart w:id="602" w:name="exm-projector-generalized-inverse"/>
    <w:p>
      <w:pPr>
        <w:pStyle w:val="BodyText"/>
      </w:pPr>
      <w:r>
        <w:rPr>
          <w:b/>
          <w:bCs/>
        </w:rPr>
        <w:t xml:space="preserve">Example 187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186</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167</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104</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602"/>
    <w:bookmarkEnd w:id="603"/>
    <w:bookmarkStart w:id="627"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4" name="Picture"/>
                  <a:graphic>
                    <a:graphicData uri="http://schemas.openxmlformats.org/drawingml/2006/picture">
                      <pic:pic>
                        <pic:nvPicPr>
                          <pic:cNvPr descr="/opt/quarto/share/formats/docx/note.png" id="605"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6"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6"/>
    <w:bookmarkStart w:id="607"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7"/>
    <w:bookmarkStart w:id="608"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8"/>
    <w:bookmarkStart w:id="609" w:name="exm-triangular-matrix"/>
    <w:p>
      <w:pPr>
        <w:pStyle w:val="BodyText"/>
      </w:pPr>
      <w:r>
        <w:rPr>
          <w:b/>
          <w:bCs/>
        </w:rPr>
        <w:t xml:space="preserve">Example 188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9"/>
    <w:bookmarkStart w:id="610" w:name="thm-back-substitution"/>
    <w:p>
      <w:pPr>
        <w:pStyle w:val="FirstParagraph"/>
      </w:pPr>
      <w:r>
        <w:rPr>
          <w:b/>
          <w:bCs/>
        </w:rPr>
        <w:t xml:space="preserve">Theorem 105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10"/>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11" w:name="exm-back-substitution"/>
    <w:p>
      <w:pPr>
        <w:pStyle w:val="BodyText"/>
      </w:pPr>
      <w:r>
        <w:rPr>
          <w:b/>
          <w:bCs/>
        </w:rPr>
        <w:t xml:space="preserve">Example 189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11"/>
    <w:bookmarkStart w:id="612" w:name="thm-qr"/>
    <w:p>
      <w:pPr>
        <w:pStyle w:val="BodyText"/>
      </w:pPr>
      <w:r>
        <w:rPr>
          <w:b/>
          <w:bCs/>
        </w:rPr>
        <w:t xml:space="preserve">Theorem 106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12"/>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67</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13" w:name="exm-qr"/>
    <w:p>
      <w:pPr>
        <w:pStyle w:val="BodyText"/>
      </w:pPr>
      <w:r>
        <w:rPr>
          <w:b/>
          <w:bCs/>
        </w:rPr>
        <w:t xml:space="preserve">Example 190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121</w:t>
        </w:r>
      </w:hyperlink>
      <w:r>
        <w:t xml:space="preserve"> </w:t>
      </w:r>
      <w:r>
        <w:t xml:space="preserve">and</w:t>
      </w:r>
      <w:r>
        <w:t xml:space="preserve"> </w:t>
      </w:r>
      <w:hyperlink w:anchor="exm-thm-gram-schmidt">
        <w:r>
          <w:rPr>
            <w:rStyle w:val="Hyperlink"/>
          </w:rPr>
          <w:t xml:space="preserve">Example 123</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13"/>
    <w:bookmarkStart w:id="614"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4"/>
    <w:bookmarkStart w:id="615" w:name="exm-least-squares"/>
    <w:p>
      <w:pPr>
        <w:pStyle w:val="FirstParagraph"/>
      </w:pPr>
      <w:r>
        <w:rPr>
          <w:b/>
          <w:bCs/>
        </w:rPr>
        <w:t xml:space="preserve">Example 191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5"/>
    <w:bookmarkStart w:id="616"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6"/>
    <w:bookmarkStart w:id="617" w:name="thm-normal-equations"/>
    <w:p>
      <w:pPr>
        <w:pStyle w:val="BodyText"/>
      </w:pPr>
      <w:r>
        <w:rPr>
          <w:b/>
          <w:bCs/>
        </w:rPr>
        <w:t xml:space="preserve">Theorem 107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7"/>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92</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92</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90</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8" w:name="exm-normal-equations"/>
    <w:p>
      <w:pPr>
        <w:pStyle w:val="FirstParagraph"/>
      </w:pPr>
      <w:r>
        <w:rPr>
          <w:b/>
          <w:bCs/>
        </w:rPr>
        <w:t xml:space="preserve">Example 192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166</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37</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166</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8"/>
    <w:bookmarkStart w:id="619" w:name="exm-normal-equations-rank-deficient"/>
    <w:p>
      <w:pPr>
        <w:pStyle w:val="BodyText"/>
      </w:pPr>
      <w:r>
        <w:rPr>
          <w:b/>
          <w:bCs/>
        </w:rPr>
        <w:t xml:space="preserve">Example 193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37</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9"/>
    <w:bookmarkStart w:id="620" w:name="thm-qr-least-squares"/>
    <w:p>
      <w:pPr>
        <w:pStyle w:val="BodyText"/>
      </w:pPr>
      <w:r>
        <w:rPr>
          <w:b/>
          <w:bCs/>
        </w:rPr>
        <w:t xml:space="preserve">Theorem 108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106</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105</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20"/>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105</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93</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107</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21" w:name="exm-qr-least-squares"/>
    <w:p>
      <w:pPr>
        <w:pStyle w:val="BodyText"/>
      </w:pPr>
      <w:r>
        <w:rPr>
          <w:b/>
          <w:bCs/>
        </w:rPr>
        <w:t xml:space="preserve">Example 194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192</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192</w:t>
        </w:r>
      </w:hyperlink>
      <w:r>
        <w:t xml:space="preserve">.</w:t>
      </w:r>
    </w:p>
    <w:bookmarkEnd w:id="621"/>
    <w:bookmarkStart w:id="622"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22"/>
    <w:bookmarkStart w:id="623" w:name="exm-lu"/>
    <w:p>
      <w:pPr>
        <w:pStyle w:val="BodyText"/>
      </w:pPr>
      <w:r>
        <w:rPr>
          <w:b/>
          <w:bCs/>
        </w:rPr>
        <w:t xml:space="preserve">Example 195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23"/>
    <w:bookmarkStart w:id="624" w:name="exm-not-lu"/>
    <w:p>
      <w:pPr>
        <w:pStyle w:val="BodyText"/>
      </w:pPr>
      <w:r>
        <w:rPr>
          <w:b/>
          <w:bCs/>
        </w:rPr>
        <w:t xml:space="preserve">Example 196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4"/>
    <w:bookmarkStart w:id="625" w:name="thm-lu-solve"/>
    <w:p>
      <w:pPr>
        <w:pStyle w:val="BodyText"/>
      </w:pPr>
      <w:r>
        <w:rPr>
          <w:b/>
          <w:bCs/>
        </w:rPr>
        <w:t xml:space="preserve">Theorem 109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105</w:t>
        </w:r>
      </w:hyperlink>
      <w:r>
        <w:t xml:space="preserve">).</w:t>
      </w:r>
    </w:p>
    <w:bookmarkEnd w:id="625"/>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105</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6" w:name="exm-lu-solve"/>
    <w:p>
      <w:pPr>
        <w:pStyle w:val="BodyText"/>
      </w:pPr>
      <w:r>
        <w:rPr>
          <w:b/>
          <w:bCs/>
        </w:rPr>
        <w:t xml:space="preserve">Example 197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195</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189</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6"/>
    <w:bookmarkEnd w:id="627"/>
    <w:bookmarkEnd w:id="628"/>
    <w:bookmarkStart w:id="661"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9" name="Picture"/>
                  <a:graphic>
                    <a:graphicData uri="http://schemas.openxmlformats.org/drawingml/2006/picture">
                      <pic:pic>
                        <pic:nvPicPr>
                          <pic:cNvPr descr="/opt/quarto/share/formats/docx/note.png" id="630"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31" w:name="thm-invertible-rank"/>
    <w:p>
      <w:pPr>
        <w:pStyle w:val="BodyText"/>
      </w:pPr>
      <w:r>
        <w:rPr>
          <w:b/>
          <w:bCs/>
        </w:rPr>
        <w:t xml:space="preserve">Theorem 110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31"/>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51</w:t>
        </w:r>
      </w:hyperlink>
      <w:r>
        <w:t xml:space="preserve">).</w:t>
      </w:r>
    </w:p>
    <w:bookmarkStart w:id="632" w:name="exm-invertible-rank"/>
    <w:p>
      <w:pPr>
        <w:pStyle w:val="BodyText"/>
      </w:pPr>
      <w:r>
        <w:rPr>
          <w:b/>
          <w:bCs/>
        </w:rPr>
        <w:t xml:space="preserve">Example 198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131</w:t>
        </w:r>
      </w:hyperlink>
      <w:r>
        <w:t xml:space="preserve"> </w:t>
      </w:r>
      <w:r>
        <w:t xml:space="preserve">found.</w:t>
      </w:r>
    </w:p>
    <w:bookmarkEnd w:id="632"/>
    <w:bookmarkStart w:id="633"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34</w:t>
        </w:r>
      </w:hyperlink>
      <w:r>
        <w:t xml:space="preserve">).</w:t>
      </w:r>
    </w:p>
    <w:bookmarkEnd w:id="633"/>
    <w:bookmarkStart w:id="634"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4"/>
    <w:bookmarkStart w:id="635" w:name="exm-eigenspace"/>
    <w:p>
      <w:pPr>
        <w:pStyle w:val="BodyText"/>
      </w:pPr>
      <w:r>
        <w:rPr>
          <w:b/>
          <w:bCs/>
        </w:rPr>
        <w:t xml:space="preserve">Example 199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150</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5"/>
    <w:bookmarkStart w:id="636" w:name="exm-not-eigenspace"/>
    <w:p>
      <w:pPr>
        <w:pStyle w:val="FirstParagraph"/>
      </w:pPr>
      <w:r>
        <w:rPr>
          <w:b/>
          <w:bCs/>
        </w:rPr>
        <w:t xml:space="preserve">Example 200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6"/>
    <w:bookmarkStart w:id="637" w:name="thm-eigenvalue-singular"/>
    <w:p>
      <w:pPr>
        <w:pStyle w:val="BodyText"/>
      </w:pPr>
      <w:r>
        <w:rPr>
          <w:b/>
          <w:bCs/>
        </w:rPr>
        <w:t xml:space="preserve">Theorem 111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7"/>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34</w:t>
        </w:r>
      </w:hyperlink>
      <w:r>
        <w:t xml:space="preserve">).</w:t>
      </w:r>
    </w:p>
    <w:bookmarkStart w:id="638" w:name="exm-eigenvalue-singular"/>
    <w:p>
      <w:pPr>
        <w:pStyle w:val="BodyText"/>
      </w:pPr>
      <w:r>
        <w:rPr>
          <w:b/>
          <w:bCs/>
        </w:rPr>
        <w:t xml:space="preserve">Example 201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150</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110</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8"/>
    <w:bookmarkStart w:id="639" w:name="thm-eigen-shift-power"/>
    <w:p>
      <w:pPr>
        <w:pStyle w:val="BodyText"/>
      </w:pPr>
      <w:r>
        <w:rPr>
          <w:b/>
          <w:bCs/>
        </w:rPr>
        <w:t xml:space="preserve">Theorem 112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9"/>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40" w:name="exm-eigen-shift-power"/>
    <w:p>
      <w:pPr>
        <w:pStyle w:val="BodyText"/>
      </w:pPr>
      <w:r>
        <w:rPr>
          <w:b/>
          <w:bCs/>
        </w:rPr>
        <w:t xml:space="preserve">Example 202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150</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40"/>
    <w:bookmarkStart w:id="641" w:name="thm-eigen-triangular"/>
    <w:p>
      <w:pPr>
        <w:pStyle w:val="FirstParagraph"/>
      </w:pPr>
      <w:r>
        <w:rPr>
          <w:b/>
          <w:bCs/>
        </w:rPr>
        <w:t xml:space="preserve">Theorem 113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41"/>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111</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105</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42" w:name="exm-eigen-triangular"/>
    <w:p>
      <w:pPr>
        <w:pStyle w:val="BodyText"/>
      </w:pPr>
      <w:r>
        <w:rPr>
          <w:b/>
          <w:bCs/>
        </w:rPr>
        <w:t xml:space="preserve">Example 203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188</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199</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42"/>
    <w:bookmarkStart w:id="643" w:name="thm-eigen-idempotent-orthogonal"/>
    <w:p>
      <w:pPr>
        <w:pStyle w:val="BodyText"/>
      </w:pPr>
      <w:r>
        <w:rPr>
          <w:b/>
          <w:bCs/>
        </w:rPr>
        <w:t xml:space="preserve">Theorem 114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43"/>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44" w:name="exm-eigen-idempotent-orthogonal"/>
    <w:p>
      <w:pPr>
        <w:pStyle w:val="BodyText"/>
      </w:pPr>
      <w:r>
        <w:rPr>
          <w:b/>
          <w:bCs/>
        </w:rPr>
        <w:t xml:space="preserve">Example 204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168</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139</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4"/>
    <w:bookmarkStart w:id="645"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45"/>
    <w:bookmarkStart w:id="646" w:name="rem-similar-both-ways"/>
    <w:p>
      <w:pPr>
        <w:pStyle w:val="BodyText"/>
      </w:pPr>
      <w:r>
        <w:rPr>
          <w:i/>
          <w:iCs/>
        </w:rPr>
        <w:t xml:space="preserve">Remark 52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30</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6"/>
    <w:bookmarkStart w:id="647" w:name="exm-similar"/>
    <w:p>
      <w:pPr>
        <w:pStyle w:val="BodyText"/>
      </w:pPr>
      <w:r>
        <w:rPr>
          <w:b/>
          <w:bCs/>
        </w:rPr>
        <w:t xml:space="preserve">Example 205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96</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11</w:t>
        </w:r>
      </w:hyperlink>
      <w:r>
        <w:t xml:space="preserve">, 5).</w:t>
      </w:r>
    </w:p>
    <w:bookmarkEnd w:id="647"/>
    <w:bookmarkStart w:id="648" w:name="thm-similar-eigenvalues"/>
    <w:p>
      <w:pPr>
        <w:pStyle w:val="BodyText"/>
      </w:pPr>
      <w:r>
        <w:rPr>
          <w:b/>
          <w:bCs/>
        </w:rPr>
        <w:t xml:space="preserve">Theorem 115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8"/>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11</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p>
    <w:bookmarkStart w:id="649" w:name="exm-similar-eigenvalues"/>
    <w:p>
      <w:pPr>
        <w:pStyle w:val="BodyText"/>
      </w:pPr>
      <w:r>
        <w:rPr>
          <w:b/>
          <w:bCs/>
        </w:rPr>
        <w:t xml:space="preserve">Example 206 (Eigenvectors carried across a similarity)</w:t>
      </w:r>
      <w:r>
        <w:t xml:space="preserve"> </w:t>
      </w:r>
      <w:r>
        <w:t xml:space="preserve">In</w:t>
      </w:r>
      <w:r>
        <w:t xml:space="preserve"> </w:t>
      </w:r>
      <w:hyperlink w:anchor="exm-similar">
        <w:r>
          <w:rPr>
            <w:rStyle w:val="Hyperlink"/>
          </w:rPr>
          <w:t xml:space="preserve">Example 205</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150</w:t>
        </w:r>
      </w:hyperlink>
      <w:r>
        <w:t xml:space="preserve">.</w:t>
      </w:r>
    </w:p>
    <w:bookmarkEnd w:id="649"/>
    <w:bookmarkStart w:id="650" w:name="thm-eigenvectors-independent"/>
    <w:p>
      <w:pPr>
        <w:pStyle w:val="BodyText"/>
      </w:pPr>
      <w:r>
        <w:rPr>
          <w:b/>
          <w:bCs/>
        </w:rPr>
        <w:t xml:space="preserve">Theorem 116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50"/>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51" w:name="exm-eigenvectors-independent"/>
    <w:p>
      <w:pPr>
        <w:pStyle w:val="BodyText"/>
      </w:pPr>
      <w:r>
        <w:rPr>
          <w:b/>
          <w:bCs/>
        </w:rPr>
        <w:t xml:space="preserve">Example 207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150</w:t>
        </w:r>
      </w:hyperlink>
      <w:r>
        <w:t xml:space="preserve"> </w:t>
      </w:r>
      <w:r>
        <w:t xml:space="preserve">are linearly independent, as</w:t>
      </w:r>
      <w:r>
        <w:t xml:space="preserve"> </w:t>
      </w:r>
      <w:hyperlink w:anchor="thm-eigenvectors-independent">
        <w:r>
          <w:rPr>
            <w:rStyle w:val="Hyperlink"/>
          </w:rPr>
          <w:t xml:space="preserve">Theorem 116</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51"/>
    <w:bookmarkStart w:id="652"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52"/>
    <w:bookmarkStart w:id="653" w:name="exm-diagonalizable"/>
    <w:p>
      <w:pPr>
        <w:pStyle w:val="BodyText"/>
      </w:pPr>
      <w:r>
        <w:rPr>
          <w:b/>
          <w:bCs/>
        </w:rPr>
        <w:t xml:space="preserve">Example 208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205</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113</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115</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199</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53"/>
    <w:bookmarkStart w:id="654" w:name="thm-diagonalizable"/>
    <w:p>
      <w:pPr>
        <w:pStyle w:val="FirstParagraph"/>
      </w:pPr>
      <w:r>
        <w:rPr>
          <w:b/>
          <w:bCs/>
        </w:rPr>
        <w:t xml:space="preserve">Theorem 117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54"/>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96</w:t>
        </w:r>
      </w:hyperlink>
      <w:r>
        <w:t xml:space="preserve">,</w:t>
      </w:r>
      <w:r>
        <w:t xml:space="preserve"> </w:t>
      </w:r>
      <w:hyperlink w:anchor="thm-matvec-columns">
        <w:r>
          <w:rPr>
            <w:rStyle w:val="Hyperlink"/>
          </w:rPr>
          <w:t xml:space="preserve">Theorem 24</w:t>
        </w:r>
      </w:hyperlink>
      <w:r>
        <w:t xml:space="preserve">),</w:t>
      </w:r>
      <w:r>
        <w:t xml:space="preserve"> </w:t>
      </w:r>
      <w:r>
        <w:t xml:space="preserve">so</w:t>
      </w:r>
    </w:p>
    <w:p>
      <w:pPr>
        <w:pStyle w:val="BodyText"/>
      </w:pPr>
      <w:bookmarkStart w:id="655" w:name="eq-ax-xlambda"/>
      <w:r>
        <w:t xml:space="preserve">$$
    \mathbf{A} \mathbf{X} = \mathbf{X} \mathbf{\Lambda}
    \iff \mathbf{A} \mathord{\smash[b]{\underset{\raise.3ex\hbox{$\scriptstyle\sim$}}{x}}\vphantom{x}}_j = \lambda_j \mathord{\smash[b]{\underset{\raise.3ex\hbox{$\scriptstyle\sim$}}{x}}\vphantom{x}}_j \text{ for every } j.
     \qquad(7)$$</w:t>
      </w:r>
      <w:bookmarkEnd w:id="655"/>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6" w:name="exm-thm-diagonalizable"/>
    <w:p>
      <w:pPr>
        <w:pStyle w:val="BodyText"/>
      </w:pPr>
      <w:r>
        <w:rPr>
          <w:b/>
          <w:bCs/>
        </w:rPr>
        <w:t xml:space="preserve">Example 209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207</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52</w:t>
        </w:r>
      </w:hyperlink>
      <w:r>
        <w:t xml:space="preserve"> </w:t>
      </w:r>
      <w:r>
        <w:t xml:space="preserve">this is the similarity of</w:t>
      </w:r>
      <w:r>
        <w:t xml:space="preserve"> </w:t>
      </w:r>
      <w:hyperlink w:anchor="exm-similar">
        <w:r>
          <w:rPr>
            <w:rStyle w:val="Hyperlink"/>
          </w:rPr>
          <w:t xml:space="preserve">Example 205</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199</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6"/>
    <w:bookmarkStart w:id="657"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7"/>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116</w:t>
        </w:r>
      </w:hyperlink>
      <w:r>
        <w:t xml:space="preserve">),</w:t>
      </w:r>
      <w:r>
        <w:t xml:space="preserve"> </w:t>
      </w:r>
      <w:r>
        <w:t xml:space="preserve">so the matrix is diagonalizable (</w:t>
      </w:r>
      <w:hyperlink w:anchor="thm-diagonalizable">
        <w:r>
          <w:rPr>
            <w:rStyle w:val="Hyperlink"/>
          </w:rPr>
          <w:t xml:space="preserve">Theorem 117</w:t>
        </w:r>
      </w:hyperlink>
      <w:r>
        <w:t xml:space="preserve">).</w:t>
      </w:r>
    </w:p>
    <w:bookmarkStart w:id="658" w:name="exm-distinct-diagonalizable"/>
    <w:p>
      <w:pPr>
        <w:pStyle w:val="BodyText"/>
      </w:pPr>
      <w:r>
        <w:rPr>
          <w:b/>
          <w:bCs/>
        </w:rPr>
        <w:t xml:space="preserve">Example 210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203</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113</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8"/>
    <w:bookmarkStart w:id="659" w:name="thm-diagonalizable-powers"/>
    <w:p>
      <w:pPr>
        <w:pStyle w:val="BodyText"/>
      </w:pPr>
      <w:r>
        <w:rPr>
          <w:b/>
          <w:bCs/>
        </w:rPr>
        <w:t xml:space="preserve">Theorem 118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9"/>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60" w:name="exm-diagonalizable-powers"/>
    <w:p>
      <w:pPr>
        <w:pStyle w:val="FirstParagraph"/>
      </w:pPr>
      <w:r>
        <w:rPr>
          <w:b/>
          <w:bCs/>
        </w:rPr>
        <w:t xml:space="preserve">Example 211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209</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205</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202</w:t>
        </w:r>
      </w:hyperlink>
      <w:r>
        <w:t xml:space="preserve">.</w:t>
      </w:r>
    </w:p>
    <w:bookmarkEnd w:id="660"/>
    <w:bookmarkEnd w:id="661"/>
    <w:bookmarkStart w:id="688"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62" name="Picture"/>
                  <a:graphic>
                    <a:graphicData uri="http://schemas.openxmlformats.org/drawingml/2006/picture">
                      <pic:pic>
                        <pic:nvPicPr>
                          <pic:cNvPr descr="/opt/quarto/share/formats/docx/note.png" id="663"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4" w:name="thm-pd-gram"/>
    <w:p>
      <w:pPr>
        <w:pStyle w:val="BodyText"/>
      </w:pPr>
      <w:r>
        <w:rPr>
          <w:b/>
          <w:bCs/>
        </w:rPr>
        <w:t xml:space="preserve">Theorem 119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4"/>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24</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58</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118</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69</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110</w:t>
        </w:r>
      </w:hyperlink>
      <w:r>
        <w:t xml:space="preserve">,</w:t>
      </w:r>
      <w:r>
        <w:t xml:space="preserve"> </w:t>
      </w:r>
      <w:hyperlink w:anchor="def-rank">
        <w:r>
          <w:rPr>
            <w:rStyle w:val="Hyperlink"/>
          </w:rPr>
          <w:t xml:space="preserve">Definition 44</w:t>
        </w:r>
      </w:hyperlink>
      <w:r>
        <w:t xml:space="preserve">).</w:t>
      </w:r>
    </w:p>
    <w:bookmarkStart w:id="665" w:name="exm-pd-gram"/>
    <w:p>
      <w:pPr>
        <w:pStyle w:val="BodyText"/>
      </w:pPr>
      <w:r>
        <w:rPr>
          <w:b/>
          <w:bCs/>
        </w:rPr>
        <w:t xml:space="preserve">Example 212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155</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156</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37</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166</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156</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65"/>
    <w:bookmarkStart w:id="666" w:name="thm-pd-operations"/>
    <w:p>
      <w:pPr>
        <w:pStyle w:val="FirstParagraph"/>
      </w:pPr>
      <w:r>
        <w:rPr>
          <w:b/>
          <w:bCs/>
        </w:rPr>
        <w:t xml:space="preserve">Theorem 120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6"/>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20</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p>
    <w:bookmarkStart w:id="667" w:name="exm-pd-operations"/>
    <w:p>
      <w:pPr>
        <w:pStyle w:val="FirstParagraph"/>
      </w:pPr>
      <w:r>
        <w:rPr>
          <w:b/>
          <w:bCs/>
        </w:rPr>
        <w:t xml:space="preserve">Example 213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212</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156</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212</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150</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7"/>
    <w:bookmarkStart w:id="668" w:name="thm-pd-invertible"/>
    <w:p>
      <w:pPr>
        <w:pStyle w:val="FirstParagraph"/>
      </w:pPr>
      <w:r>
        <w:rPr>
          <w:b/>
          <w:bCs/>
        </w:rPr>
        <w:t xml:space="preserve">Theorem 121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8"/>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110</w:t>
        </w:r>
      </w:hyperlink>
      <w:r>
        <w:t xml:space="preserve">.</w:t>
      </w:r>
    </w:p>
    <w:bookmarkStart w:id="669" w:name="exm-pd-invertible"/>
    <w:p>
      <w:pPr>
        <w:pStyle w:val="BodyText"/>
      </w:pPr>
      <w:r>
        <w:rPr>
          <w:b/>
          <w:bCs/>
        </w:rPr>
        <w:t xml:space="preserve">Example 214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156</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9"/>
    <w:bookmarkStart w:id="670" w:name="thm-psd-plus-multiple-identity"/>
    <w:p>
      <w:pPr>
        <w:pStyle w:val="BodyText"/>
      </w:pPr>
      <w:r>
        <w:rPr>
          <w:b/>
          <w:bCs/>
        </w:rPr>
        <w:t xml:space="preserve">Theorem 122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121</w:t>
        </w:r>
      </w:hyperlink>
      <w:r>
        <w:t xml:space="preserve">).</w:t>
      </w:r>
    </w:p>
    <w:bookmarkEnd w:id="670"/>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71" w:name="exm-psd-plus-multiple-identity"/>
    <w:p>
      <w:pPr>
        <w:pStyle w:val="FirstParagraph"/>
      </w:pPr>
      <w:r>
        <w:rPr>
          <w:b/>
          <w:bCs/>
        </w:rPr>
        <w:t xml:space="preserve">Example 215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155</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214</w:t>
        </w:r>
      </w:hyperlink>
      <w:r>
        <w:t xml:space="preserve">.</w:t>
      </w:r>
    </w:p>
    <w:bookmarkEnd w:id="671"/>
    <w:bookmarkStart w:id="672"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72"/>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p>
    <w:bookmarkStart w:id="673" w:name="exm-gram-invertible-iff"/>
    <w:p>
      <w:pPr>
        <w:pStyle w:val="FirstParagraph"/>
      </w:pPr>
      <w:r>
        <w:rPr>
          <w:b/>
          <w:bCs/>
        </w:rPr>
        <w:t xml:space="preserve">Example 216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37</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61</w:t>
        </w:r>
      </w:hyperlink>
      <w:r>
        <w:t xml:space="preserve">).</w:t>
      </w:r>
      <w:r>
        <w:t xml:space="preserve"> </w:t>
      </w:r>
      <w:r>
        <w:t xml:space="preserve">For the full-column-rank matrix of</w:t>
      </w:r>
      <w:r>
        <w:t xml:space="preserve"> </w:t>
      </w:r>
      <w:hyperlink w:anchor="exm-gram-invertible">
        <w:r>
          <w:rPr>
            <w:rStyle w:val="Hyperlink"/>
          </w:rPr>
          <w:t xml:space="preserve">Example 166</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73"/>
    <w:bookmarkStart w:id="674"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74"/>
    <w:bookmarkStart w:id="675" w:name="exm-block-matrix"/>
    <w:p>
      <w:pPr>
        <w:pStyle w:val="BodyText"/>
      </w:pPr>
      <w:r>
        <w:rPr>
          <w:b/>
          <w:bCs/>
        </w:rPr>
        <w:t xml:space="preserve">Example 217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5"/>
    <w:bookmarkStart w:id="676"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6"/>
    <w:bookmarkStart w:id="677" w:name="thm-pd-submatrix"/>
    <w:p>
      <w:pPr>
        <w:pStyle w:val="BodyText"/>
      </w:pPr>
      <w:r>
        <w:rPr>
          <w:b/>
          <w:bCs/>
        </w:rPr>
        <w:t xml:space="preserve">Theorem 123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7"/>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8" w:name="exm-pd-submatrix"/>
    <w:p>
      <w:pPr>
        <w:pStyle w:val="FirstParagraph"/>
      </w:pPr>
      <w:r>
        <w:rPr>
          <w:b/>
          <w:bCs/>
        </w:rPr>
        <w:t xml:space="preserve">Example 218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213</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156</w:t>
        </w:r>
      </w:hyperlink>
      <w:r>
        <w:t xml:space="preserve"> </w:t>
      </w:r>
      <w:r>
        <w:t xml:space="preserve">has them</w:t>
      </w:r>
      <w:r>
        <w:t xml:space="preserve"> </w:t>
      </w:r>
      <w:r>
        <w:t xml:space="preserve">but is not positive definite.</w:t>
      </w:r>
    </w:p>
    <w:bookmarkEnd w:id="678"/>
    <w:bookmarkStart w:id="680" w:name="thm-block-quadratic"/>
    <w:p>
      <w:pPr>
        <w:pStyle w:val="BodyText"/>
      </w:pPr>
      <w:r>
        <w:rPr>
          <w:b/>
          <w:bCs/>
        </w:rPr>
        <w:t xml:space="preserve">Theorem 124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9"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9"/>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80"/>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81" w:name="exm-block-quadratic"/>
    <w:p>
      <w:pPr>
        <w:pStyle w:val="BodyText"/>
      </w:pPr>
      <w:r>
        <w:rPr>
          <w:b/>
          <w:bCs/>
        </w:rPr>
        <w:t xml:space="preserve">Example 219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81"/>
    <w:bookmarkStart w:id="682"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124</w:t>
        </w:r>
      </w:hyperlink>
      <w:r>
        <w:t xml:space="preserve">.</w:t>
      </w:r>
    </w:p>
    <w:bookmarkEnd w:id="682"/>
    <w:bookmarkStart w:id="683" w:name="exm-schur-complement"/>
    <w:p>
      <w:pPr>
        <w:pStyle w:val="BodyText"/>
      </w:pPr>
      <w:r>
        <w:rPr>
          <w:b/>
          <w:bCs/>
        </w:rPr>
        <w:t xml:space="preserve">Example 220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83"/>
    <w:bookmarkStart w:id="684" w:name="thm-schur-test"/>
    <w:p>
      <w:pPr>
        <w:pStyle w:val="FirstParagraph"/>
      </w:pPr>
      <w:r>
        <w:rPr>
          <w:b/>
          <w:bCs/>
        </w:rPr>
        <w:t xml:space="preserve">Theorem 125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84"/>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124</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123</w:t>
        </w:r>
      </w:hyperlink>
      <w:r>
        <w:t xml:space="preserve">),</w:t>
      </w:r>
      <w:r>
        <w:t xml:space="preserve"> </w:t>
      </w:r>
      <w:r>
        <w:t xml:space="preserve">and invertible (</w:t>
      </w:r>
      <w:hyperlink w:anchor="thm-pd-inverse">
        <w:r>
          <w:rPr>
            <w:rStyle w:val="Hyperlink"/>
          </w:rPr>
          <w:t xml:space="preserve">Theorem 84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124</w:t>
        </w:r>
      </w:hyperlink>
      <w:r>
        <w:t xml:space="preserve">).</w:t>
      </w:r>
    </w:p>
    <w:bookmarkStart w:id="685" w:name="exm-schur-test"/>
    <w:p>
      <w:pPr>
        <w:pStyle w:val="BodyText"/>
      </w:pPr>
      <w:r>
        <w:rPr>
          <w:b/>
          <w:bCs/>
        </w:rPr>
        <w:t xml:space="preserve">Example 221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220</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156</w:t>
        </w:r>
      </w:hyperlink>
      <w:r>
        <w:t xml:space="preserve"> </w:t>
      </w:r>
      <w:r>
        <w:t xml:space="preserve">found directly.</w:t>
      </w:r>
    </w:p>
    <w:bookmarkEnd w:id="685"/>
    <w:bookmarkStart w:id="686" w:name="thm-cholesky"/>
    <w:p>
      <w:pPr>
        <w:pStyle w:val="FirstParagraph"/>
      </w:pPr>
      <w:r>
        <w:rPr>
          <w:b/>
          <w:bCs/>
        </w:rPr>
        <w:t xml:space="preserve">Theorem 126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6"/>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119</w:t>
        </w:r>
      </w:hyperlink>
      <w:r>
        <w:t xml:space="preserve">, part 2).</w:t>
      </w:r>
    </w:p>
    <w:p>
      <w:pPr>
        <w:pStyle w:val="BodyText"/>
      </w:pPr>
      <w:r>
        <w:rPr>
          <w:b/>
          <w:bCs/>
        </w:rPr>
        <w:t xml:space="preserve">Only if, with uniqueness,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96</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7" w:name="exm-cholesky"/>
    <w:p>
      <w:pPr>
        <w:pStyle w:val="BodyText"/>
      </w:pPr>
      <w:r>
        <w:rPr>
          <w:b/>
          <w:bCs/>
        </w:rPr>
        <w:t xml:space="preserve">Example 222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220</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221</w:t>
        </w:r>
      </w:hyperlink>
      <w:r>
        <w:t xml:space="preserve">).</w:t>
      </w:r>
    </w:p>
    <w:bookmarkEnd w:id="687"/>
    <w:bookmarkEnd w:id="688"/>
    <w:bookmarkStart w:id="714" w:name="sec-complex-vectors-matrices"/>
    <w:p>
      <w:pPr>
        <w:pStyle w:val="Heading2"/>
      </w:pPr>
      <w:r>
        <w:t xml:space="preserve">23 Complex vectors and matrices</w:t>
      </w:r>
    </w:p>
    <w:bookmarkStart w:id="689"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5">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9"/>
    <w:bookmarkStart w:id="690"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90"/>
    <w:bookmarkStart w:id="691" w:name="exm-complex-vector"/>
    <w:p>
      <w:pPr>
        <w:pStyle w:val="BodyText"/>
      </w:pPr>
      <w:r>
        <w:rPr>
          <w:b/>
          <w:bCs/>
        </w:rPr>
        <w:t xml:space="preserve">Example 223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91"/>
    <w:bookmarkStart w:id="693"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92">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93"/>
    <w:bookmarkStart w:id="694"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4"/>
    <w:bookmarkStart w:id="695" w:name="rem-conjugate-transpose-notation"/>
    <w:p>
      <w:pPr>
        <w:pStyle w:val="FirstParagraph"/>
      </w:pPr>
      <w:r>
        <w:rPr>
          <w:i/>
          <w:iCs/>
        </w:rPr>
        <w:t xml:space="preserve">Remark 53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5"/>
    <w:bookmarkStart w:id="696" w:name="exm-conjugate-transpose"/>
    <w:p>
      <w:pPr>
        <w:pStyle w:val="BodyText"/>
      </w:pPr>
      <w:r>
        <w:rPr>
          <w:b/>
          <w:bCs/>
        </w:rPr>
        <w:t xml:space="preserve">Example 224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6"/>
    <w:bookmarkStart w:id="697" w:name="rem-conjugate-transpose-vector"/>
    <w:p>
      <w:pPr>
        <w:pStyle w:val="BodyText"/>
      </w:pPr>
      <w:r>
        <w:rPr>
          <w:i/>
          <w:iCs/>
        </w:rPr>
        <w:t xml:space="preserve">Remark 54</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7"/>
    <w:bookmarkStart w:id="698" w:name="thm-hermitian-adjoint-properties"/>
    <w:p>
      <w:pPr>
        <w:pStyle w:val="BodyText"/>
      </w:pPr>
      <w:r>
        <w:rPr>
          <w:b/>
          <w:bCs/>
        </w:rPr>
        <w:t xml:space="preserve">Theorem 127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8"/>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9" w:name="thm-adjoint-inner-product"/>
    <w:p>
      <w:pPr>
        <w:pStyle w:val="BodyText"/>
      </w:pPr>
      <w:r>
        <w:rPr>
          <w:b/>
          <w:bCs/>
        </w:rPr>
        <w:t xml:space="preserve">Theorem 128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9"/>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127</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700" w:name="rem-adjoint-name"/>
    <w:p>
      <w:pPr>
        <w:pStyle w:val="FirstParagraph"/>
      </w:pPr>
      <w:r>
        <w:rPr>
          <w:i/>
          <w:iCs/>
        </w:rPr>
        <w:t xml:space="preserve">Remark 55</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700"/>
    <w:bookmarkStart w:id="701" w:name="thm-zhz-sum-squares"/>
    <w:p>
      <w:pPr>
        <w:pStyle w:val="BodyText"/>
      </w:pPr>
      <w:r>
        <w:rPr>
          <w:b/>
          <w:bCs/>
        </w:rPr>
        <w:t xml:space="preserve">Theorem 129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701"/>
    <w:p>
      <w:pPr>
        <w:pStyle w:val="BodyText"/>
      </w:pPr>
      <w:r>
        <w:rPr>
          <w:i/>
          <w:iCs/>
        </w:rPr>
        <w:t xml:space="preserve">Proof</w:t>
      </w:r>
      <w:r>
        <w:t xml:space="preserve">. </w:t>
      </w:r>
      <w:r>
        <w:t xml:space="preserve">The last step uses the</w:t>
      </w:r>
      <w:r>
        <w:t xml:space="preserve"> </w:t>
      </w:r>
      <w:hyperlink r:id="rId702">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703">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4" w:name="exm-zhz-sum-squares"/>
    <w:p>
      <w:pPr>
        <w:pStyle w:val="BodyText"/>
      </w:pPr>
      <w:r>
        <w:rPr>
          <w:b/>
          <w:bCs/>
        </w:rPr>
        <w:t xml:space="preserve">Example 225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129</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4"/>
    <w:bookmarkStart w:id="705" w:name="exm-transpose-not-enough"/>
    <w:p>
      <w:pPr>
        <w:pStyle w:val="FirstParagraph"/>
      </w:pPr>
      <w:r>
        <w:rPr>
          <w:b/>
          <w:bCs/>
        </w:rPr>
        <w:t xml:space="preserve">Example 226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129</w:t>
        </w:r>
      </w:hyperlink>
      <w:r>
        <w:t xml:space="preserve"> </w:t>
      </w:r>
      <w:r>
        <w:t xml:space="preserve">guarantees.</w:t>
      </w:r>
    </w:p>
    <w:bookmarkEnd w:id="705"/>
    <w:bookmarkStart w:id="706"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6"/>
    <w:bookmarkStart w:id="707" w:name="rem-hermitian-self-adjoint"/>
    <w:p>
      <w:pPr>
        <w:pStyle w:val="FirstParagraph"/>
      </w:pPr>
      <w:r>
        <w:rPr>
          <w:i/>
          <w:iCs/>
        </w:rPr>
        <w:t xml:space="preserve">Remark 56</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128</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7"/>
    <w:bookmarkStart w:id="708" w:name="exm-hermitian-matrix"/>
    <w:p>
      <w:pPr>
        <w:pStyle w:val="BodyText"/>
      </w:pPr>
      <w:r>
        <w:rPr>
          <w:b/>
          <w:bCs/>
        </w:rPr>
        <w:t xml:space="preserve">Example 227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8"/>
    <w:bookmarkStart w:id="709" w:name="exm-not-hermitian"/>
    <w:p>
      <w:pPr>
        <w:pStyle w:val="BodyText"/>
      </w:pPr>
      <w:r>
        <w:rPr>
          <w:b/>
          <w:bCs/>
        </w:rPr>
        <w:t xml:space="preserve">Example 228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9"/>
    <w:bookmarkStart w:id="710"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10"/>
    <w:bookmarkStart w:id="711" w:name="rem-skew-hermitian-diagonal"/>
    <w:p>
      <w:pPr>
        <w:pStyle w:val="FirstParagraph"/>
      </w:pPr>
      <w:r>
        <w:rPr>
          <w:i/>
          <w:iCs/>
        </w:rPr>
        <w:t xml:space="preserve">Remark 57</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11"/>
    <w:bookmarkStart w:id="712" w:name="exm-skew-hermitian-matrix"/>
    <w:p>
      <w:pPr>
        <w:pStyle w:val="BodyText"/>
      </w:pPr>
      <w:r>
        <w:rPr>
          <w:b/>
          <w:bCs/>
        </w:rPr>
        <w:t xml:space="preserve">Example 229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12"/>
    <w:bookmarkStart w:id="713" w:name="X4e376dfe4195dd67571b7cde9ab8c2999dabc4a"/>
    <w:p>
      <w:pPr>
        <w:pStyle w:val="BodyText"/>
      </w:pPr>
      <w:r>
        <w:rPr>
          <w:b/>
          <w:bCs/>
        </w:rPr>
        <w:t xml:space="preserve">Theorem 130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13"/>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4"/>
    <w:bookmarkStart w:id="718"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15">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6">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7">
        <w:r>
          <w:rPr>
            <w:rStyle w:val="Hyperlink"/>
          </w:rPr>
          <w:t xml:space="preserve">diagonalization</w:t>
        </w:r>
      </w:hyperlink>
      <w:r>
        <w:t xml:space="preserve"> </w:t>
      </w:r>
      <w:r>
        <w:t xml:space="preserve">of a covariance matrix.</w:t>
      </w:r>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8"/>
    <w:bookmarkStart w:id="923" w:name="references"/>
    <w:p>
      <w:pPr>
        <w:pStyle w:val="Heading2"/>
      </w:pPr>
      <w:r>
        <w:t xml:space="preserve">References</w:t>
      </w:r>
    </w:p>
    <w:bookmarkStart w:id="922" w:name="refs"/>
    <w:bookmarkStart w:id="720"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9">
        <w:r>
          <w:rPr>
            <w:rStyle w:val="Hyperlink"/>
          </w:rPr>
          <w:t xml:space="preserve">https://en.wikipedia.org/wiki/Row_and_column_vectors</w:t>
        </w:r>
      </w:hyperlink>
    </w:p>
    <w:bookmarkEnd w:id="720"/>
    <w:bookmarkStart w:id="722"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1">
        <w:r>
          <w:rPr>
            <w:rStyle w:val="Hyperlink"/>
          </w:rPr>
          <w:t xml:space="preserve">https://en.wikipedia.org/wiki/Scalar_(mathematics)</w:t>
        </w:r>
      </w:hyperlink>
    </w:p>
    <w:bookmarkEnd w:id="722"/>
    <w:bookmarkStart w:id="724"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23">
        <w:r>
          <w:rPr>
            <w:rStyle w:val="Hyperlink"/>
          </w:rPr>
          <w:t xml:space="preserve">10.1201/9781315182780</w:t>
        </w:r>
      </w:hyperlink>
      <w:r>
        <w:t xml:space="preserve">.</w:t>
      </w:r>
    </w:p>
    <w:bookmarkEnd w:id="724"/>
    <w:bookmarkStart w:id="726"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5">
        <w:r>
          <w:rPr>
            <w:rStyle w:val="Hyperlink"/>
          </w:rPr>
          <w:t xml:space="preserve">www.mosaic-web.org</w:t>
        </w:r>
      </w:hyperlink>
    </w:p>
    <w:bookmarkEnd w:id="726"/>
    <w:bookmarkStart w:id="728"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https://en.wikipedia.org/wiki/Arithmetic_mean</w:t>
        </w:r>
      </w:hyperlink>
    </w:p>
    <w:bookmarkEnd w:id="728"/>
    <w:bookmarkStart w:id="730"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https://en.wikipedia.org/wiki/Standard_basis</w:t>
        </w:r>
      </w:hyperlink>
    </w:p>
    <w:bookmarkEnd w:id="730"/>
    <w:bookmarkStart w:id="732"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https://en.wikipedia.org/wiki/Orthogonality</w:t>
        </w:r>
      </w:hyperlink>
    </w:p>
    <w:bookmarkEnd w:id="732"/>
    <w:bookmarkStart w:id="734"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https://en.wikipedia.org/wiki/Euclidean_vector</w:t>
        </w:r>
      </w:hyperlink>
    </w:p>
    <w:bookmarkEnd w:id="734"/>
    <w:bookmarkStart w:id="736"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5">
        <w:r>
          <w:rPr>
            <w:rStyle w:val="Hyperlink"/>
          </w:rPr>
          <w:t xml:space="preserve">https://en.wikipedia.org/wiki/Unit_vector</w:t>
        </w:r>
      </w:hyperlink>
    </w:p>
    <w:bookmarkEnd w:id="736"/>
    <w:bookmarkStart w:id="738"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7">
        <w:r>
          <w:rPr>
            <w:rStyle w:val="Hyperlink"/>
          </w:rPr>
          <w:t xml:space="preserve">https://en.wikipedia.org/wiki/Euclidean_distance</w:t>
        </w:r>
      </w:hyperlink>
    </w:p>
    <w:bookmarkEnd w:id="738"/>
    <w:bookmarkStart w:id="740"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9">
        <w:r>
          <w:rPr>
            <w:rStyle w:val="Hyperlink"/>
          </w:rPr>
          <w:t xml:space="preserve">https://www.deeplearningbook.org/</w:t>
        </w:r>
      </w:hyperlink>
    </w:p>
    <w:bookmarkEnd w:id="740"/>
    <w:bookmarkStart w:id="742"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41">
        <w:r>
          <w:rPr>
            <w:rStyle w:val="Hyperlink"/>
          </w:rPr>
          <w:t xml:space="preserve">https://facultyweb.cs.wwu.edu/~hutchib2/video_lectures/data371/</w:t>
        </w:r>
      </w:hyperlink>
    </w:p>
    <w:bookmarkEnd w:id="742"/>
    <w:bookmarkStart w:id="744"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https://en.wikipedia.org/wiki/Matrix_(mathematics)</w:t>
        </w:r>
      </w:hyperlink>
    </w:p>
    <w:bookmarkEnd w:id="744"/>
    <w:bookmarkStart w:id="746"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https://en.wikipedia.org/wiki/Tensor</w:t>
        </w:r>
      </w:hyperlink>
    </w:p>
    <w:bookmarkEnd w:id="746"/>
    <w:bookmarkStart w:id="748"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https://en.wikipedia.org/wiki/Transpose</w:t>
        </w:r>
      </w:hyperlink>
    </w:p>
    <w:bookmarkEnd w:id="748"/>
    <w:bookmarkStart w:id="750"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https://en.wikipedia.org/wiki/Zero_matrix</w:t>
        </w:r>
      </w:hyperlink>
    </w:p>
    <w:bookmarkEnd w:id="750"/>
    <w:bookmarkStart w:id="752"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https://en.wikipedia.org/wiki/Matrix_addition</w:t>
        </w:r>
      </w:hyperlink>
    </w:p>
    <w:bookmarkEnd w:id="752"/>
    <w:bookmarkStart w:id="754"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https://en.wikipedia.org/wiki/Scalar_multiplication</w:t>
        </w:r>
      </w:hyperlink>
    </w:p>
    <w:bookmarkEnd w:id="754"/>
    <w:bookmarkStart w:id="756"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https://en.wikipedia.org/wiki/Matrix_multiplication</w:t>
        </w:r>
      </w:hyperlink>
    </w:p>
    <w:bookmarkEnd w:id="756"/>
    <w:bookmarkStart w:id="758"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https://en.wikipedia.org/wiki/Square_matrix</w:t>
        </w:r>
      </w:hyperlink>
    </w:p>
    <w:bookmarkEnd w:id="758"/>
    <w:bookmarkStart w:id="760"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https://en.wikipedia.org/wiki/Main_diagonal</w:t>
        </w:r>
      </w:hyperlink>
    </w:p>
    <w:bookmarkEnd w:id="760"/>
    <w:bookmarkStart w:id="762"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https://en.wikipedia.org/wiki/Identity_matrix</w:t>
        </w:r>
      </w:hyperlink>
    </w:p>
    <w:bookmarkEnd w:id="762"/>
    <w:bookmarkStart w:id="764"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https://en.wikipedia.org/wiki/System_of_linear_equations</w:t>
        </w:r>
      </w:hyperlink>
    </w:p>
    <w:bookmarkEnd w:id="764"/>
    <w:bookmarkStart w:id="766"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5">
        <w:r>
          <w:rPr>
            <w:rStyle w:val="Hyperlink"/>
          </w:rPr>
          <w:t xml:space="preserve">https://en.wikipedia.org/wiki/Linear_map</w:t>
        </w:r>
      </w:hyperlink>
    </w:p>
    <w:bookmarkEnd w:id="766"/>
    <w:bookmarkStart w:id="768"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7">
        <w:r>
          <w:rPr>
            <w:rStyle w:val="Hyperlink"/>
          </w:rPr>
          <w:t xml:space="preserve">https://en.wikipedia.org/wiki/Translation_(geometry)</w:t>
        </w:r>
      </w:hyperlink>
    </w:p>
    <w:bookmarkEnd w:id="768"/>
    <w:bookmarkStart w:id="770"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9">
        <w:r>
          <w:rPr>
            <w:rStyle w:val="Hyperlink"/>
          </w:rPr>
          <w:t xml:space="preserve">https://ucla-biostat-216.github.io/2024fall/slides/03-matrix/03-matrix.html</w:t>
        </w:r>
      </w:hyperlink>
    </w:p>
    <w:bookmarkEnd w:id="770"/>
    <w:bookmarkStart w:id="772"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71">
        <w:r>
          <w:rPr>
            <w:rStyle w:val="Hyperlink"/>
          </w:rPr>
          <w:t xml:space="preserve">10.1017/9781108583664</w:t>
        </w:r>
      </w:hyperlink>
      <w:r>
        <w:t xml:space="preserve">.</w:t>
      </w:r>
    </w:p>
    <w:bookmarkEnd w:id="772"/>
    <w:bookmarkStart w:id="774"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https://en.wikipedia.org/wiki/Hyperplane</w:t>
        </w:r>
      </w:hyperlink>
    </w:p>
    <w:bookmarkEnd w:id="774"/>
    <w:bookmarkStart w:id="776"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https://en.wikipedia.org/wiki/Normal_(geometry)</w:t>
        </w:r>
      </w:hyperlink>
    </w:p>
    <w:bookmarkEnd w:id="776"/>
    <w:bookmarkStart w:id="778"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7">
        <w:r>
          <w:rPr>
            <w:rStyle w:val="Hyperlink"/>
          </w:rPr>
          <w:t xml:space="preserve">https://en.wikipedia.org/wiki/Linear_independence</w:t>
        </w:r>
      </w:hyperlink>
    </w:p>
    <w:bookmarkEnd w:id="778"/>
    <w:bookmarkStart w:id="780"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https://en.wikipedia.org/wiki/Rank_(linear_algebra)</w:t>
        </w:r>
      </w:hyperlink>
    </w:p>
    <w:bookmarkEnd w:id="780"/>
    <w:bookmarkStart w:id="782"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81">
        <w:r>
          <w:rPr>
            <w:rStyle w:val="Hyperlink"/>
          </w:rPr>
          <w:t xml:space="preserve">https://ucla-biostat-216.github.io/2024fall/slides/04-vecsp/04-vecsp.html</w:t>
        </w:r>
      </w:hyperlink>
    </w:p>
    <w:bookmarkEnd w:id="782"/>
    <w:bookmarkStart w:id="784"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https://en.wikipedia.org/wiki/Linear_subspace</w:t>
        </w:r>
      </w:hyperlink>
    </w:p>
    <w:bookmarkEnd w:id="784"/>
    <w:bookmarkStart w:id="786"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https://en.wikipedia.org/wiki/Linear_span</w:t>
        </w:r>
      </w:hyperlink>
    </w:p>
    <w:bookmarkEnd w:id="786"/>
    <w:bookmarkStart w:id="788"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https://en.wikipedia.org/wiki/Basis_(linear_algebra)</w:t>
        </w:r>
      </w:hyperlink>
    </w:p>
    <w:bookmarkEnd w:id="788"/>
    <w:bookmarkStart w:id="790"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https://en.wikipedia.org/wiki/Coordinate_vector</w:t>
        </w:r>
      </w:hyperlink>
    </w:p>
    <w:bookmarkEnd w:id="790"/>
    <w:bookmarkStart w:id="792"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1">
        <w:r>
          <w:rPr>
            <w:rStyle w:val="Hyperlink"/>
          </w:rPr>
          <w:t xml:space="preserve">https://en.wikipedia.org/wiki/Row_and_column_spaces</w:t>
        </w:r>
      </w:hyperlink>
    </w:p>
    <w:bookmarkEnd w:id="792"/>
    <w:bookmarkStart w:id="794"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https://en.wikipedia.org/wiki/Gram_matrix</w:t>
        </w:r>
      </w:hyperlink>
    </w:p>
    <w:bookmarkEnd w:id="794"/>
    <w:bookmarkStart w:id="796"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5">
        <w:r>
          <w:rPr>
            <w:rStyle w:val="Hyperlink"/>
          </w:rPr>
          <w:t xml:space="preserve">https://ucla-biostat-216.github.io/2024fall/slides/05-rank/05-rank.html</w:t>
        </w:r>
      </w:hyperlink>
    </w:p>
    <w:bookmarkEnd w:id="796"/>
    <w:bookmarkStart w:id="798"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https://en.wikipedia.org/wiki/Rank%E2%80%93nullity_theorem</w:t>
        </w:r>
      </w:hyperlink>
    </w:p>
    <w:bookmarkEnd w:id="798"/>
    <w:bookmarkStart w:id="800"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https://en.wikipedia.org/wiki/Affine_space</w:t>
        </w:r>
      </w:hyperlink>
    </w:p>
    <w:bookmarkEnd w:id="800"/>
    <w:bookmarkStart w:id="802"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1">
        <w:r>
          <w:rPr>
            <w:rStyle w:val="Hyperlink"/>
          </w:rPr>
          <w:t xml:space="preserve">https://en.wikipedia.org/wiki/Half-space_(geometry)</w:t>
        </w:r>
      </w:hyperlink>
    </w:p>
    <w:bookmarkEnd w:id="802"/>
    <w:bookmarkStart w:id="804"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https://en.wikipedia.org/wiki/Rank_factorization</w:t>
        </w:r>
      </w:hyperlink>
    </w:p>
    <w:bookmarkEnd w:id="804"/>
    <w:bookmarkStart w:id="806"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5">
        <w:r>
          <w:rPr>
            <w:rStyle w:val="Hyperlink"/>
          </w:rPr>
          <w:t xml:space="preserve">https://ucla-biostat-216.github.io/2024fall/slides/06-orthproj/06-orthproj.html</w:t>
        </w:r>
      </w:hyperlink>
    </w:p>
    <w:bookmarkEnd w:id="806"/>
    <w:bookmarkStart w:id="808"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7">
        <w:r>
          <w:rPr>
            <w:rStyle w:val="Hyperlink"/>
          </w:rPr>
          <w:t xml:space="preserve">https://en.wikipedia.org/wiki/Direct_sum</w:t>
        </w:r>
      </w:hyperlink>
    </w:p>
    <w:bookmarkEnd w:id="808"/>
    <w:bookmarkStart w:id="810"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https://en.wikipedia.org/wiki/Projection_(linear_algebra)</w:t>
        </w:r>
      </w:hyperlink>
    </w:p>
    <w:bookmarkEnd w:id="810"/>
    <w:bookmarkStart w:id="812"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11">
        <w:r>
          <w:rPr>
            <w:rStyle w:val="Hyperlink"/>
          </w:rPr>
          <w:t xml:space="preserve">https://www.routledge.com/Linear-Algebra-and-Matrix-Analysis-for-Statistics/Banerjee-Roy/p/book/9781420095388</w:t>
        </w:r>
      </w:hyperlink>
    </w:p>
    <w:bookmarkEnd w:id="812"/>
    <w:bookmarkStart w:id="814"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https://en.wikipedia.org/wiki/Orthogonal_complement</w:t>
        </w:r>
      </w:hyperlink>
    </w:p>
    <w:bookmarkEnd w:id="814"/>
    <w:bookmarkStart w:id="816"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5">
        <w:r>
          <w:rPr>
            <w:rStyle w:val="Hyperlink"/>
          </w:rPr>
          <w:t xml:space="preserve">https://en.wikipedia.org/wiki/Fundamental_theorem_of_linear_algebra</w:t>
        </w:r>
      </w:hyperlink>
    </w:p>
    <w:bookmarkEnd w:id="816"/>
    <w:bookmarkStart w:id="818"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7">
        <w:r>
          <w:rPr>
            <w:rStyle w:val="Hyperlink"/>
          </w:rPr>
          <w:t xml:space="preserve">https://en.wikipedia.org/wiki/Inner_product_space</w:t>
        </w:r>
      </w:hyperlink>
    </w:p>
    <w:bookmarkEnd w:id="818"/>
    <w:bookmarkStart w:id="820"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9">
        <w:r>
          <w:rPr>
            <w:rStyle w:val="Hyperlink"/>
          </w:rPr>
          <w:t xml:space="preserve">10.1007/978-3-031-41026-0</w:t>
        </w:r>
      </w:hyperlink>
      <w:r>
        <w:t xml:space="preserve">.</w:t>
      </w:r>
    </w:p>
    <w:bookmarkEnd w:id="820"/>
    <w:bookmarkStart w:id="822"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21">
        <w:r>
          <w:rPr>
            <w:rStyle w:val="Hyperlink"/>
          </w:rPr>
          <w:t xml:space="preserve">https://ucla-biostat-216.github.io/2024fall/slides/02-vector/02-vector.html</w:t>
        </w:r>
      </w:hyperlink>
    </w:p>
    <w:bookmarkEnd w:id="822"/>
    <w:bookmarkStart w:id="824"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https://en.wikipedia.org/wiki/Pythagorean_theorem</w:t>
        </w:r>
      </w:hyperlink>
    </w:p>
    <w:bookmarkEnd w:id="824"/>
    <w:bookmarkStart w:id="826"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https://en.wikipedia.org/wiki/Cauchy%E2%80%93Schwarz_inequality</w:t>
        </w:r>
      </w:hyperlink>
    </w:p>
    <w:bookmarkEnd w:id="826"/>
    <w:bookmarkStart w:id="828"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https://en.wikipedia.org/wiki/Norm_(mathematics)</w:t>
        </w:r>
      </w:hyperlink>
    </w:p>
    <w:bookmarkEnd w:id="828"/>
    <w:bookmarkStart w:id="830"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https://en.wikipedia.org/wiki/Triangle_inequality</w:t>
        </w:r>
      </w:hyperlink>
    </w:p>
    <w:bookmarkEnd w:id="830"/>
    <w:bookmarkStart w:id="832"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https://en.wikipedia.org/wiki/Lp_space</w:t>
        </w:r>
      </w:hyperlink>
    </w:p>
    <w:bookmarkEnd w:id="832"/>
    <w:bookmarkStart w:id="834"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https://en.wikipedia.org/wiki/Uniform_norm</w:t>
        </w:r>
      </w:hyperlink>
    </w:p>
    <w:bookmarkEnd w:id="834"/>
    <w:bookmarkStart w:id="836"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https://en.wikipedia.org/wiki/Cosine_similarity</w:t>
        </w:r>
      </w:hyperlink>
    </w:p>
    <w:bookmarkEnd w:id="836"/>
    <w:bookmarkStart w:id="838"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https://en.wikipedia.org/wiki/Orthonormal_basis</w:t>
        </w:r>
      </w:hyperlink>
    </w:p>
    <w:bookmarkEnd w:id="838"/>
    <w:bookmarkStart w:id="840"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https://en.wikipedia.org/wiki/Gram%E2%80%93Schmidt_process</w:t>
        </w:r>
      </w:hyperlink>
    </w:p>
    <w:bookmarkEnd w:id="840"/>
    <w:bookmarkStart w:id="842"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https://en.wikipedia.org/wiki/Outer_product</w:t>
        </w:r>
      </w:hyperlink>
    </w:p>
    <w:bookmarkEnd w:id="842"/>
    <w:bookmarkStart w:id="844"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https://en.wikipedia.org/wiki/Symmetric_matrix</w:t>
        </w:r>
      </w:hyperlink>
    </w:p>
    <w:bookmarkEnd w:id="844"/>
    <w:bookmarkStart w:id="846"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https://en.wikipedia.org/wiki/Diagonal_matrix</w:t>
        </w:r>
      </w:hyperlink>
    </w:p>
    <w:bookmarkEnd w:id="846"/>
    <w:bookmarkStart w:id="848"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https://en.wikipedia.org/wiki/Invertible_matrix</w:t>
        </w:r>
      </w:hyperlink>
    </w:p>
    <w:bookmarkEnd w:id="848"/>
    <w:bookmarkStart w:id="850"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https://en.wikipedia.org/wiki/Idempotent_matrix</w:t>
        </w:r>
      </w:hyperlink>
    </w:p>
    <w:bookmarkEnd w:id="850"/>
    <w:bookmarkStart w:id="852"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https://en.wikipedia.org/wiki/Orthogonal_matrix</w:t>
        </w:r>
      </w:hyperlink>
    </w:p>
    <w:bookmarkEnd w:id="852"/>
    <w:bookmarkStart w:id="854"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https://en.wikipedia.org/wiki/Quadratic_form</w:t>
        </w:r>
      </w:hyperlink>
    </w:p>
    <w:bookmarkEnd w:id="854"/>
    <w:bookmarkStart w:id="856"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https://en.wikipedia.org/wiki/Trace_(linear_algebra)</w:t>
        </w:r>
      </w:hyperlink>
    </w:p>
    <w:bookmarkEnd w:id="856"/>
    <w:bookmarkStart w:id="858"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https://en.wikipedia.org/wiki/Frobenius_norm</w:t>
        </w:r>
      </w:hyperlink>
    </w:p>
    <w:bookmarkEnd w:id="858"/>
    <w:bookmarkStart w:id="860"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https://en.wikipedia.org/wiki/Eigendecomposition_of_a_matrix</w:t>
        </w:r>
      </w:hyperlink>
    </w:p>
    <w:bookmarkEnd w:id="860"/>
    <w:bookmarkStart w:id="862"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https://en.wikipedia.org/wiki/Singular_value_decomposition</w:t>
        </w:r>
      </w:hyperlink>
    </w:p>
    <w:bookmarkEnd w:id="862"/>
    <w:bookmarkStart w:id="864"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https://en.wikipedia.org/wiki/Definite_matrix</w:t>
        </w:r>
      </w:hyperlink>
    </w:p>
    <w:bookmarkEnd w:id="864"/>
    <w:bookmarkStart w:id="866"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https://en.wikipedia.org/wiki/Paraboloid</w:t>
        </w:r>
      </w:hyperlink>
    </w:p>
    <w:bookmarkEnd w:id="866"/>
    <w:bookmarkStart w:id="868"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https://en.wikipedia.org/wiki/Determinant</w:t>
        </w:r>
      </w:hyperlink>
    </w:p>
    <w:bookmarkEnd w:id="868"/>
    <w:bookmarkStart w:id="870"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9">
        <w:r>
          <w:rPr>
            <w:rStyle w:val="Hyperlink"/>
          </w:rPr>
          <w:t xml:space="preserve">https://en.wikipedia.org/wiki/Design_matrix</w:t>
        </w:r>
      </w:hyperlink>
    </w:p>
    <w:bookmarkEnd w:id="870"/>
    <w:bookmarkStart w:id="872"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https://en.wikipedia.org/wiki/Projection_matrix</w:t>
        </w:r>
      </w:hyperlink>
    </w:p>
    <w:bookmarkEnd w:id="872"/>
    <w:bookmarkStart w:id="874"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73">
        <w:r>
          <w:rPr>
            <w:rStyle w:val="Hyperlink"/>
          </w:rPr>
          <w:t xml:space="preserve">https://ucla-biostat-216.github.io/2024fall/slides/07-matinv/07-matinv.html</w:t>
        </w:r>
      </w:hyperlink>
    </w:p>
    <w:bookmarkEnd w:id="874"/>
    <w:bookmarkStart w:id="876"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https://en.wikipedia.org/wiki/Generalized_inverse</w:t>
        </w:r>
      </w:hyperlink>
    </w:p>
    <w:bookmarkEnd w:id="876"/>
    <w:bookmarkStart w:id="878"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7">
        <w:r>
          <w:rPr>
            <w:rStyle w:val="Hyperlink"/>
          </w:rPr>
          <w:t xml:space="preserve">https://en.wikipedia.org/wiki/Moore%E2%80%93Penrose_inverse</w:t>
        </w:r>
      </w:hyperlink>
    </w:p>
    <w:bookmarkEnd w:id="878"/>
    <w:bookmarkStart w:id="880"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https://en.wikipedia.org/wiki/Consistent_and_inconsistent_equations</w:t>
        </w:r>
      </w:hyperlink>
    </w:p>
    <w:bookmarkEnd w:id="880"/>
    <w:bookmarkStart w:id="882"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81">
        <w:r>
          <w:rPr>
            <w:rStyle w:val="Hyperlink"/>
          </w:rPr>
          <w:t xml:space="preserve">https://ucla-biostat-216.github.io/2024fall/slides/08-ls/08-ls.html</w:t>
        </w:r>
      </w:hyperlink>
    </w:p>
    <w:bookmarkEnd w:id="882"/>
    <w:bookmarkStart w:id="884"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https://en.wikipedia.org/wiki/Triangular_matrix</w:t>
        </w:r>
      </w:hyperlink>
    </w:p>
    <w:bookmarkEnd w:id="884"/>
    <w:bookmarkStart w:id="886"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https://en.wikipedia.org/wiki/Least_squares</w:t>
        </w:r>
      </w:hyperlink>
    </w:p>
    <w:bookmarkEnd w:id="886"/>
    <w:bookmarkStart w:id="888"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7">
        <w:r>
          <w:rPr>
            <w:rStyle w:val="Hyperlink"/>
          </w:rPr>
          <w:t xml:space="preserve">https://en.wikipedia.org/wiki/Normal_equations</w:t>
        </w:r>
      </w:hyperlink>
    </w:p>
    <w:bookmarkEnd w:id="888"/>
    <w:bookmarkStart w:id="890"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https://en.wikipedia.org/wiki/LU_decomposition</w:t>
        </w:r>
      </w:hyperlink>
    </w:p>
    <w:bookmarkEnd w:id="890"/>
    <w:bookmarkStart w:id="892"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91">
        <w:r>
          <w:rPr>
            <w:rStyle w:val="Hyperlink"/>
          </w:rPr>
          <w:t xml:space="preserve">https://ucla-biostat-216.github.io/2024fall/slides/10-eig/10-eig.html</w:t>
        </w:r>
      </w:hyperlink>
    </w:p>
    <w:bookmarkEnd w:id="892"/>
    <w:bookmarkStart w:id="894"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https://en.wikipedia.org/wiki/Eigenvalues_and_eigenvectors</w:t>
        </w:r>
      </w:hyperlink>
    </w:p>
    <w:bookmarkEnd w:id="894"/>
    <w:bookmarkStart w:id="896"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5">
        <w:r>
          <w:rPr>
            <w:rStyle w:val="Hyperlink"/>
          </w:rPr>
          <w:t xml:space="preserve">https://en.wikipedia.org/wiki/Matrix_similarity</w:t>
        </w:r>
      </w:hyperlink>
    </w:p>
    <w:bookmarkEnd w:id="896"/>
    <w:bookmarkStart w:id="898"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https://en.wikipedia.org/wiki/Diagonalizable_matrix</w:t>
        </w:r>
      </w:hyperlink>
    </w:p>
    <w:bookmarkEnd w:id="898"/>
    <w:bookmarkStart w:id="900"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9">
        <w:r>
          <w:rPr>
            <w:rStyle w:val="Hyperlink"/>
          </w:rPr>
          <w:t xml:space="preserve">https://ucla-biostat-216.github.io/2024fall/slides/11-pd/11-pd.html</w:t>
        </w:r>
      </w:hyperlink>
    </w:p>
    <w:bookmarkEnd w:id="900"/>
    <w:bookmarkStart w:id="902"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https://en.wikipedia.org/wiki/Block_matrix</w:t>
        </w:r>
      </w:hyperlink>
    </w:p>
    <w:bookmarkEnd w:id="902"/>
    <w:bookmarkStart w:id="904"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https://en.wikipedia.org/wiki/Schur_complement</w:t>
        </w:r>
      </w:hyperlink>
    </w:p>
    <w:bookmarkEnd w:id="904"/>
    <w:bookmarkStart w:id="906"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https://en.wikipedia.org/wiki/Cholesky_decomposition</w:t>
        </w:r>
      </w:hyperlink>
    </w:p>
    <w:bookmarkEnd w:id="906"/>
    <w:bookmarkStart w:id="908"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7">
        <w:r>
          <w:rPr>
            <w:rStyle w:val="Hyperlink"/>
          </w:rPr>
          <w:t xml:space="preserve">https://en.wikipedia.org/wiki/Conjugate_transpose</w:t>
        </w:r>
      </w:hyperlink>
    </w:p>
    <w:bookmarkEnd w:id="908"/>
    <w:bookmarkStart w:id="910"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9">
        <w:r>
          <w:rPr>
            <w:rStyle w:val="Hyperlink"/>
          </w:rPr>
          <w:t xml:space="preserve">https://en.wikipedia.org/wiki/Hermitian_matrix</w:t>
        </w:r>
      </w:hyperlink>
    </w:p>
    <w:bookmarkEnd w:id="910"/>
    <w:bookmarkStart w:id="912"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11">
        <w:r>
          <w:rPr>
            <w:rStyle w:val="Hyperlink"/>
          </w:rPr>
          <w:t xml:space="preserve">https://en.wikipedia.org/wiki/Skew-Hermitian_matrix</w:t>
        </w:r>
      </w:hyperlink>
    </w:p>
    <w:bookmarkEnd w:id="912"/>
    <w:bookmarkStart w:id="914"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13">
        <w:r>
          <w:rPr>
            <w:rStyle w:val="Hyperlink"/>
          </w:rPr>
          <w:t xml:space="preserve">https://math.mit.edu/~gs/linearalgebra/</w:t>
        </w:r>
      </w:hyperlink>
    </w:p>
    <w:bookmarkEnd w:id="914"/>
    <w:bookmarkStart w:id="916"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15">
        <w:r>
          <w:rPr>
            <w:rStyle w:val="Hyperlink"/>
          </w:rPr>
          <w:t xml:space="preserve">10.1201/9781315370200</w:t>
        </w:r>
      </w:hyperlink>
      <w:r>
        <w:t xml:space="preserve">.</w:t>
      </w:r>
    </w:p>
    <w:bookmarkEnd w:id="916"/>
    <w:bookmarkStart w:id="917"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7"/>
    <w:bookmarkStart w:id="919"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8">
        <w:r>
          <w:rPr>
            <w:rStyle w:val="Hyperlink"/>
          </w:rPr>
          <w:t xml:space="preserve">https://www2.imm.dtu.dk/pubdb/edoc/imm3274.pdf</w:t>
        </w:r>
      </w:hyperlink>
    </w:p>
    <w:bookmarkEnd w:id="919"/>
    <w:bookmarkStart w:id="921"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20">
        <w:r>
          <w:rPr>
            <w:rStyle w:val="Hyperlink"/>
          </w:rPr>
          <w:t xml:space="preserve">https://web.stanford.edu/class/ee278/lectures.html</w:t>
        </w:r>
      </w:hyperlink>
    </w:p>
    <w:bookmarkEnd w:id="921"/>
    <w:bookmarkEnd w:id="922"/>
    <w:bookmarkEnd w:id="9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0" Target="media/rId200.png" /><Relationship Type="http://schemas.openxmlformats.org/officeDocument/2006/relationships/image" Id="rId76" Target="media/rId76.png" /><Relationship Type="http://schemas.openxmlformats.org/officeDocument/2006/relationships/image" Id="rId296" Target="media/rId296.png" /><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92" Target="algebra-complex.html#def-complex-conjugate" TargetMode="External" /><Relationship Type="http://schemas.openxmlformats.org/officeDocument/2006/relationships/hyperlink" Id="rId703" Target="algebra-complex.html#def-complex-modulus" TargetMode="External" /><Relationship Type="http://schemas.openxmlformats.org/officeDocument/2006/relationships/hyperlink" Id="rId495" Target="algebra-complex.html#def-complex-number" TargetMode="External" /><Relationship Type="http://schemas.openxmlformats.org/officeDocument/2006/relationships/hyperlink" Id="rId702"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9" Target="algebra-trigonometry.qmd#def-angle-unit-circle" TargetMode="External" /><Relationship Type="http://schemas.openxmlformats.org/officeDocument/2006/relationships/hyperlink" Id="rId382" Target="algebra-trigonometry.qmd#def-arccosine" TargetMode="External" /><Relationship Type="http://schemas.openxmlformats.org/officeDocument/2006/relationships/hyperlink" Id="rId385" Target="algebra-trigonometry.qmd#def-cosine-sine" TargetMode="External" /><Relationship Type="http://schemas.openxmlformats.org/officeDocument/2006/relationships/hyperlink" Id="rId140" Target="algebra.qmd" TargetMode="External" /><Relationship Type="http://schemas.openxmlformats.org/officeDocument/2006/relationships/hyperlink" Id="rId715"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9" Target="https://doi.org/10.1007/978-3-031-41026-0" TargetMode="External" /><Relationship Type="http://schemas.openxmlformats.org/officeDocument/2006/relationships/hyperlink" Id="rId771" Target="https://doi.org/10.1017/9781108583664" TargetMode="External" /><Relationship Type="http://schemas.openxmlformats.org/officeDocument/2006/relationships/hyperlink" Id="rId723" Target="https://doi.org/10.1201/9781315182780" TargetMode="External" /><Relationship Type="http://schemas.openxmlformats.org/officeDocument/2006/relationships/hyperlink" Id="rId915" Target="https://doi.org/10.1201/9781315370200" TargetMode="External" /><Relationship Type="http://schemas.openxmlformats.org/officeDocument/2006/relationships/hyperlink" Id="rId799" Target="https://en.wikipedia.org/wiki/Affine_space" TargetMode="External" /><Relationship Type="http://schemas.openxmlformats.org/officeDocument/2006/relationships/hyperlink" Id="rId727" Target="https://en.wikipedia.org/wiki/Arithmetic_mean" TargetMode="External" /><Relationship Type="http://schemas.openxmlformats.org/officeDocument/2006/relationships/hyperlink" Id="rId787" Target="https://en.wikipedia.org/wiki/Basis_(linear_algebra)" TargetMode="External" /><Relationship Type="http://schemas.openxmlformats.org/officeDocument/2006/relationships/hyperlink" Id="rId901" Target="https://en.wikipedia.org/wiki/Block_matrix" TargetMode="External" /><Relationship Type="http://schemas.openxmlformats.org/officeDocument/2006/relationships/hyperlink" Id="rId825" Target="https://en.wikipedia.org/wiki/Cauchy%E2%80%93Schwarz_inequality" TargetMode="External" /><Relationship Type="http://schemas.openxmlformats.org/officeDocument/2006/relationships/hyperlink" Id="rId905" Target="https://en.wikipedia.org/wiki/Cholesky_decomposition" TargetMode="External" /><Relationship Type="http://schemas.openxmlformats.org/officeDocument/2006/relationships/hyperlink" Id="rId907" Target="https://en.wikipedia.org/wiki/Conjugate_transpose" TargetMode="External" /><Relationship Type="http://schemas.openxmlformats.org/officeDocument/2006/relationships/hyperlink" Id="rId879" Target="https://en.wikipedia.org/wiki/Consistent_and_inconsistent_equations" TargetMode="External" /><Relationship Type="http://schemas.openxmlformats.org/officeDocument/2006/relationships/hyperlink" Id="rId789" Target="https://en.wikipedia.org/wiki/Coordinate_vector" TargetMode="External" /><Relationship Type="http://schemas.openxmlformats.org/officeDocument/2006/relationships/hyperlink" Id="rId835" Target="https://en.wikipedia.org/wiki/Cosine_similarity" TargetMode="External" /><Relationship Type="http://schemas.openxmlformats.org/officeDocument/2006/relationships/hyperlink" Id="rId863" Target="https://en.wikipedia.org/wiki/Definite_matrix" TargetMode="External" /><Relationship Type="http://schemas.openxmlformats.org/officeDocument/2006/relationships/hyperlink" Id="rId869" Target="https://en.wikipedia.org/wiki/Design_matrix" TargetMode="External" /><Relationship Type="http://schemas.openxmlformats.org/officeDocument/2006/relationships/hyperlink" Id="rId867" Target="https://en.wikipedia.org/wiki/Determinant" TargetMode="External" /><Relationship Type="http://schemas.openxmlformats.org/officeDocument/2006/relationships/hyperlink" Id="rId845" Target="https://en.wikipedia.org/wiki/Diagonal_matrix" TargetMode="External" /><Relationship Type="http://schemas.openxmlformats.org/officeDocument/2006/relationships/hyperlink" Id="rId897" Target="https://en.wikipedia.org/wiki/Diagonalizable_matrix" TargetMode="External" /><Relationship Type="http://schemas.openxmlformats.org/officeDocument/2006/relationships/hyperlink" Id="rId807"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9" Target="https://en.wikipedia.org/wiki/Eigendecomposition_of_a_matrix" TargetMode="External" /><Relationship Type="http://schemas.openxmlformats.org/officeDocument/2006/relationships/hyperlink" Id="rId893" Target="https://en.wikipedia.org/wiki/Eigenvalues_and_eigenvectors" TargetMode="External" /><Relationship Type="http://schemas.openxmlformats.org/officeDocument/2006/relationships/hyperlink" Id="rId737" Target="https://en.wikipedia.org/wiki/Euclidean_distance" TargetMode="External" /><Relationship Type="http://schemas.openxmlformats.org/officeDocument/2006/relationships/hyperlink" Id="rId733" Target="https://en.wikipedia.org/wiki/Euclidean_vector" TargetMode="External" /><Relationship Type="http://schemas.openxmlformats.org/officeDocument/2006/relationships/hyperlink" Id="rId857" Target="https://en.wikipedia.org/wiki/Frobenius_norm" TargetMode="External" /><Relationship Type="http://schemas.openxmlformats.org/officeDocument/2006/relationships/hyperlink" Id="rId815" Target="https://en.wikipedia.org/wiki/Fundamental_theorem_of_linear_algebra" TargetMode="External" /><Relationship Type="http://schemas.openxmlformats.org/officeDocument/2006/relationships/hyperlink" Id="rId875" Target="https://en.wikipedia.org/wiki/Generalized_inverse" TargetMode="External" /><Relationship Type="http://schemas.openxmlformats.org/officeDocument/2006/relationships/hyperlink" Id="rId839" Target="https://en.wikipedia.org/wiki/Gram%E2%80%93Schmidt_process" TargetMode="External" /><Relationship Type="http://schemas.openxmlformats.org/officeDocument/2006/relationships/hyperlink" Id="rId793" Target="https://en.wikipedia.org/wiki/Gram_matrix" TargetMode="External" /><Relationship Type="http://schemas.openxmlformats.org/officeDocument/2006/relationships/hyperlink" Id="rId801" Target="https://en.wikipedia.org/wiki/Half-space_(geometry)" TargetMode="External" /><Relationship Type="http://schemas.openxmlformats.org/officeDocument/2006/relationships/hyperlink" Id="rId909" Target="https://en.wikipedia.org/wiki/Hermitian_matrix" TargetMode="External" /><Relationship Type="http://schemas.openxmlformats.org/officeDocument/2006/relationships/hyperlink" Id="rId773" Target="https://en.wikipedia.org/wiki/Hyperplane" TargetMode="External" /><Relationship Type="http://schemas.openxmlformats.org/officeDocument/2006/relationships/hyperlink" Id="rId849" Target="https://en.wikipedia.org/wiki/Idempotent_matrix" TargetMode="External" /><Relationship Type="http://schemas.openxmlformats.org/officeDocument/2006/relationships/hyperlink" Id="rId761" Target="https://en.wikipedia.org/wiki/Identity_matrix" TargetMode="External" /><Relationship Type="http://schemas.openxmlformats.org/officeDocument/2006/relationships/hyperlink" Id="rId817" Target="https://en.wikipedia.org/wiki/Inner_product_space" TargetMode="External" /><Relationship Type="http://schemas.openxmlformats.org/officeDocument/2006/relationships/hyperlink" Id="rId847" Target="https://en.wikipedia.org/wiki/Invertible_matrix" TargetMode="External" /><Relationship Type="http://schemas.openxmlformats.org/officeDocument/2006/relationships/hyperlink" Id="rId889" Target="https://en.wikipedia.org/wiki/LU_decomposition" TargetMode="External" /><Relationship Type="http://schemas.openxmlformats.org/officeDocument/2006/relationships/hyperlink" Id="rId885"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7" Target="https://en.wikipedia.org/wiki/Linear_independence" TargetMode="External" /><Relationship Type="http://schemas.openxmlformats.org/officeDocument/2006/relationships/hyperlink" Id="rId765" Target="https://en.wikipedia.org/wiki/Linear_map" TargetMode="External" /><Relationship Type="http://schemas.openxmlformats.org/officeDocument/2006/relationships/hyperlink" Id="rId785" Target="https://en.wikipedia.org/wiki/Linear_span" TargetMode="External" /><Relationship Type="http://schemas.openxmlformats.org/officeDocument/2006/relationships/hyperlink" Id="rId783" Target="https://en.wikipedia.org/wiki/Linear_subspace" TargetMode="External" /><Relationship Type="http://schemas.openxmlformats.org/officeDocument/2006/relationships/hyperlink" Id="rId831" Target="https://en.wikipedia.org/wiki/Lp_space" TargetMode="External" /><Relationship Type="http://schemas.openxmlformats.org/officeDocument/2006/relationships/hyperlink" Id="rId759" Target="https://en.wikipedia.org/wiki/Main_diagonal" TargetMode="External" /><Relationship Type="http://schemas.openxmlformats.org/officeDocument/2006/relationships/hyperlink" Id="rId743" Target="https://en.wikipedia.org/wiki/Matrix_(mathematics)" TargetMode="External" /><Relationship Type="http://schemas.openxmlformats.org/officeDocument/2006/relationships/hyperlink" Id="rId751" Target="https://en.wikipedia.org/wiki/Matrix_addition" TargetMode="External" /><Relationship Type="http://schemas.openxmlformats.org/officeDocument/2006/relationships/hyperlink" Id="rId755" Target="https://en.wikipedia.org/wiki/Matrix_multiplication" TargetMode="External" /><Relationship Type="http://schemas.openxmlformats.org/officeDocument/2006/relationships/hyperlink" Id="rId895" Target="https://en.wikipedia.org/wiki/Matrix_similarity" TargetMode="External" /><Relationship Type="http://schemas.openxmlformats.org/officeDocument/2006/relationships/hyperlink" Id="rId877" Target="https://en.wikipedia.org/wiki/Moore%E2%80%93Penrose_inverse" TargetMode="External" /><Relationship Type="http://schemas.openxmlformats.org/officeDocument/2006/relationships/hyperlink" Id="rId827" Target="https://en.wikipedia.org/wiki/Norm_(mathematics)" TargetMode="External" /><Relationship Type="http://schemas.openxmlformats.org/officeDocument/2006/relationships/hyperlink" Id="rId775" Target="https://en.wikipedia.org/wiki/Normal_(geometry)" TargetMode="External" /><Relationship Type="http://schemas.openxmlformats.org/officeDocument/2006/relationships/hyperlink" Id="rId887" Target="https://en.wikipedia.org/wiki/Normal_equations" TargetMode="External" /><Relationship Type="http://schemas.openxmlformats.org/officeDocument/2006/relationships/hyperlink" Id="rId813" Target="https://en.wikipedia.org/wiki/Orthogonal_complement" TargetMode="External" /><Relationship Type="http://schemas.openxmlformats.org/officeDocument/2006/relationships/hyperlink" Id="rId851" Target="https://en.wikipedia.org/wiki/Orthogonal_matrix" TargetMode="External" /><Relationship Type="http://schemas.openxmlformats.org/officeDocument/2006/relationships/hyperlink" Id="rId731" Target="https://en.wikipedia.org/wiki/Orthogonality" TargetMode="External" /><Relationship Type="http://schemas.openxmlformats.org/officeDocument/2006/relationships/hyperlink" Id="rId837" Target="https://en.wikipedia.org/wiki/Orthonormal_basis" TargetMode="External" /><Relationship Type="http://schemas.openxmlformats.org/officeDocument/2006/relationships/hyperlink" Id="rId841" Target="https://en.wikipedia.org/wiki/Outer_product" TargetMode="External" /><Relationship Type="http://schemas.openxmlformats.org/officeDocument/2006/relationships/hyperlink" Id="rId865" Target="https://en.wikipedia.org/wiki/Paraboloid" TargetMode="External" /><Relationship Type="http://schemas.openxmlformats.org/officeDocument/2006/relationships/hyperlink" Id="rId809" Target="https://en.wikipedia.org/wiki/Projection_(linear_algebra)" TargetMode="External" /><Relationship Type="http://schemas.openxmlformats.org/officeDocument/2006/relationships/hyperlink" Id="rId871" Target="https://en.wikipedia.org/wiki/Projection_matrix" TargetMode="External" /><Relationship Type="http://schemas.openxmlformats.org/officeDocument/2006/relationships/hyperlink" Id="rId823" Target="https://en.wikipedia.org/wiki/Pythagorean_theorem" TargetMode="External" /><Relationship Type="http://schemas.openxmlformats.org/officeDocument/2006/relationships/hyperlink" Id="rId853" Target="https://en.wikipedia.org/wiki/Quadratic_form" TargetMode="External" /><Relationship Type="http://schemas.openxmlformats.org/officeDocument/2006/relationships/hyperlink" Id="rId797" Target="https://en.wikipedia.org/wiki/Rank%E2%80%93nullity_theorem" TargetMode="External" /><Relationship Type="http://schemas.openxmlformats.org/officeDocument/2006/relationships/hyperlink" Id="rId779" Target="https://en.wikipedia.org/wiki/Rank_(linear_algebra)" TargetMode="External" /><Relationship Type="http://schemas.openxmlformats.org/officeDocument/2006/relationships/hyperlink" Id="rId803" Target="https://en.wikipedia.org/wiki/Rank_factorization" TargetMode="External" /><Relationship Type="http://schemas.openxmlformats.org/officeDocument/2006/relationships/hyperlink" Id="rId791" Target="https://en.wikipedia.org/wiki/Row_and_column_spaces" TargetMode="External" /><Relationship Type="http://schemas.openxmlformats.org/officeDocument/2006/relationships/hyperlink" Id="rId719" Target="https://en.wikipedia.org/wiki/Row_and_column_vectors" TargetMode="External" /><Relationship Type="http://schemas.openxmlformats.org/officeDocument/2006/relationships/hyperlink" Id="rId721" Target="https://en.wikipedia.org/wiki/Scalar_(mathematics)" TargetMode="External" /><Relationship Type="http://schemas.openxmlformats.org/officeDocument/2006/relationships/hyperlink" Id="rId753" Target="https://en.wikipedia.org/wiki/Scalar_multiplication" TargetMode="External" /><Relationship Type="http://schemas.openxmlformats.org/officeDocument/2006/relationships/hyperlink" Id="rId903" Target="https://en.wikipedia.org/wiki/Schur_complement" TargetMode="External" /><Relationship Type="http://schemas.openxmlformats.org/officeDocument/2006/relationships/hyperlink" Id="rId861" Target="https://en.wikipedia.org/wiki/Singular_value_decomposition" TargetMode="External" /><Relationship Type="http://schemas.openxmlformats.org/officeDocument/2006/relationships/hyperlink" Id="rId911" Target="https://en.wikipedia.org/wiki/Skew-Hermitian_matrix" TargetMode="External" /><Relationship Type="http://schemas.openxmlformats.org/officeDocument/2006/relationships/hyperlink" Id="rId757" Target="https://en.wikipedia.org/wiki/Square_matrix" TargetMode="External" /><Relationship Type="http://schemas.openxmlformats.org/officeDocument/2006/relationships/hyperlink" Id="rId729" Target="https://en.wikipedia.org/wiki/Standard_basis" TargetMode="External" /><Relationship Type="http://schemas.openxmlformats.org/officeDocument/2006/relationships/hyperlink" Id="rId843" Target="https://en.wikipedia.org/wiki/Symmetric_matrix" TargetMode="External" /><Relationship Type="http://schemas.openxmlformats.org/officeDocument/2006/relationships/hyperlink" Id="rId763" Target="https://en.wikipedia.org/wiki/System_of_linear_equations" TargetMode="External" /><Relationship Type="http://schemas.openxmlformats.org/officeDocument/2006/relationships/hyperlink" Id="rId745" Target="https://en.wikipedia.org/wiki/Tensor" TargetMode="External" /><Relationship Type="http://schemas.openxmlformats.org/officeDocument/2006/relationships/hyperlink" Id="rId855" Target="https://en.wikipedia.org/wiki/Trace_(linear_algebra)" TargetMode="External" /><Relationship Type="http://schemas.openxmlformats.org/officeDocument/2006/relationships/hyperlink" Id="rId767" Target="https://en.wikipedia.org/wiki/Translation_(geometry)" TargetMode="External" /><Relationship Type="http://schemas.openxmlformats.org/officeDocument/2006/relationships/hyperlink" Id="rId747" Target="https://en.wikipedia.org/wiki/Transpose" TargetMode="External" /><Relationship Type="http://schemas.openxmlformats.org/officeDocument/2006/relationships/hyperlink" Id="rId829" Target="https://en.wikipedia.org/wiki/Triangle_inequality" TargetMode="External" /><Relationship Type="http://schemas.openxmlformats.org/officeDocument/2006/relationships/hyperlink" Id="rId883" Target="https://en.wikipedia.org/wiki/Triangular_matrix" TargetMode="External" /><Relationship Type="http://schemas.openxmlformats.org/officeDocument/2006/relationships/hyperlink" Id="rId833" Target="https://en.wikipedia.org/wiki/Uniform_norm" TargetMode="External" /><Relationship Type="http://schemas.openxmlformats.org/officeDocument/2006/relationships/hyperlink" Id="rId735" Target="https://en.wikipedia.org/wiki/Unit_vector" TargetMode="External" /><Relationship Type="http://schemas.openxmlformats.org/officeDocument/2006/relationships/hyperlink" Id="rId749" Target="https://en.wikipedia.org/wiki/Zero_matrix" TargetMode="External" /><Relationship Type="http://schemas.openxmlformats.org/officeDocument/2006/relationships/hyperlink" Id="rId741"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13"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6" Target="https://morrison-lab.github.io/rme/chapters/Linear-models-overview.html#sec-infer-LMs" TargetMode="External" /><Relationship Type="http://schemas.openxmlformats.org/officeDocument/2006/relationships/hyperlink" Id="rId393" Target="https://morrison-lab.github.io/sds/exploratory-descriptive.html#def-pearson-r" TargetMode="External" /><Relationship Type="http://schemas.openxmlformats.org/officeDocument/2006/relationships/hyperlink" Id="rId821" Target="https://ucla-biostat-216.github.io/2024fall/slides/02-vector/02-vector.html" TargetMode="External" /><Relationship Type="http://schemas.openxmlformats.org/officeDocument/2006/relationships/hyperlink" Id="rId769" Target="https://ucla-biostat-216.github.io/2024fall/slides/03-matrix/03-matrix.html" TargetMode="External" /><Relationship Type="http://schemas.openxmlformats.org/officeDocument/2006/relationships/hyperlink" Id="rId781" Target="https://ucla-biostat-216.github.io/2024fall/slides/04-vecsp/04-vecsp.html" TargetMode="External" /><Relationship Type="http://schemas.openxmlformats.org/officeDocument/2006/relationships/hyperlink" Id="rId795" Target="https://ucla-biostat-216.github.io/2024fall/slides/05-rank/05-rank.html" TargetMode="External" /><Relationship Type="http://schemas.openxmlformats.org/officeDocument/2006/relationships/hyperlink" Id="rId805" Target="https://ucla-biostat-216.github.io/2024fall/slides/06-orthproj/06-orthproj.html" TargetMode="External" /><Relationship Type="http://schemas.openxmlformats.org/officeDocument/2006/relationships/hyperlink" Id="rId873" Target="https://ucla-biostat-216.github.io/2024fall/slides/07-matinv/07-matinv.html" TargetMode="External" /><Relationship Type="http://schemas.openxmlformats.org/officeDocument/2006/relationships/hyperlink" Id="rId881" Target="https://ucla-biostat-216.github.io/2024fall/slides/08-ls/08-ls.html" TargetMode="External" /><Relationship Type="http://schemas.openxmlformats.org/officeDocument/2006/relationships/hyperlink" Id="rId891" Target="https://ucla-biostat-216.github.io/2024fall/slides/10-eig/10-eig.html" TargetMode="External" /><Relationship Type="http://schemas.openxmlformats.org/officeDocument/2006/relationships/hyperlink" Id="rId899" Target="https://ucla-biostat-216.github.io/2024fall/slides/11-pd/11-pd.html" TargetMode="External" /><Relationship Type="http://schemas.openxmlformats.org/officeDocument/2006/relationships/hyperlink" Id="rId920"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9" Target="https://www.deeplearningbook.org/" TargetMode="External" /><Relationship Type="http://schemas.openxmlformats.org/officeDocument/2006/relationships/hyperlink" Id="rId725" Target="https://www.mosaic-web.org" TargetMode="External" /><Relationship Type="http://schemas.openxmlformats.org/officeDocument/2006/relationships/hyperlink" Id="rId811"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42"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9"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8"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7" Target="linear-algebra-diagonalization.qmd" TargetMode="External" /><Relationship Type="http://schemas.openxmlformats.org/officeDocument/2006/relationships/hyperlink" Id="rId716"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384" Target="sets.qmd#def-closed-interval" TargetMode="External" /><Relationship Type="http://schemas.openxmlformats.org/officeDocument/2006/relationships/hyperlink" Id="rId465" Target="vector-calculus.qmd" TargetMode="External" /><Relationship Type="http://schemas.openxmlformats.org/officeDocument/2006/relationships/hyperlink" Id="rId80"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92" Target="algebra-complex.html#def-complex-conjugate" TargetMode="External" /><Relationship Type="http://schemas.openxmlformats.org/officeDocument/2006/relationships/hyperlink" Id="rId703" Target="algebra-complex.html#def-complex-modulus" TargetMode="External" /><Relationship Type="http://schemas.openxmlformats.org/officeDocument/2006/relationships/hyperlink" Id="rId495" Target="algebra-complex.html#def-complex-number" TargetMode="External" /><Relationship Type="http://schemas.openxmlformats.org/officeDocument/2006/relationships/hyperlink" Id="rId702"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9" Target="algebra-trigonometry.qmd#def-angle-unit-circle" TargetMode="External" /><Relationship Type="http://schemas.openxmlformats.org/officeDocument/2006/relationships/hyperlink" Id="rId382" Target="algebra-trigonometry.qmd#def-arccosine" TargetMode="External" /><Relationship Type="http://schemas.openxmlformats.org/officeDocument/2006/relationships/hyperlink" Id="rId385" Target="algebra-trigonometry.qmd#def-cosine-sine" TargetMode="External" /><Relationship Type="http://schemas.openxmlformats.org/officeDocument/2006/relationships/hyperlink" Id="rId140" Target="algebra.qmd" TargetMode="External" /><Relationship Type="http://schemas.openxmlformats.org/officeDocument/2006/relationships/hyperlink" Id="rId715"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9" Target="https://doi.org/10.1007/978-3-031-41026-0" TargetMode="External" /><Relationship Type="http://schemas.openxmlformats.org/officeDocument/2006/relationships/hyperlink" Id="rId771" Target="https://doi.org/10.1017/9781108583664" TargetMode="External" /><Relationship Type="http://schemas.openxmlformats.org/officeDocument/2006/relationships/hyperlink" Id="rId723" Target="https://doi.org/10.1201/9781315182780" TargetMode="External" /><Relationship Type="http://schemas.openxmlformats.org/officeDocument/2006/relationships/hyperlink" Id="rId915" Target="https://doi.org/10.1201/9781315370200" TargetMode="External" /><Relationship Type="http://schemas.openxmlformats.org/officeDocument/2006/relationships/hyperlink" Id="rId799" Target="https://en.wikipedia.org/wiki/Affine_space" TargetMode="External" /><Relationship Type="http://schemas.openxmlformats.org/officeDocument/2006/relationships/hyperlink" Id="rId727" Target="https://en.wikipedia.org/wiki/Arithmetic_mean" TargetMode="External" /><Relationship Type="http://schemas.openxmlformats.org/officeDocument/2006/relationships/hyperlink" Id="rId787" Target="https://en.wikipedia.org/wiki/Basis_(linear_algebra)" TargetMode="External" /><Relationship Type="http://schemas.openxmlformats.org/officeDocument/2006/relationships/hyperlink" Id="rId901" Target="https://en.wikipedia.org/wiki/Block_matrix" TargetMode="External" /><Relationship Type="http://schemas.openxmlformats.org/officeDocument/2006/relationships/hyperlink" Id="rId825" Target="https://en.wikipedia.org/wiki/Cauchy%E2%80%93Schwarz_inequality" TargetMode="External" /><Relationship Type="http://schemas.openxmlformats.org/officeDocument/2006/relationships/hyperlink" Id="rId905" Target="https://en.wikipedia.org/wiki/Cholesky_decomposition" TargetMode="External" /><Relationship Type="http://schemas.openxmlformats.org/officeDocument/2006/relationships/hyperlink" Id="rId907" Target="https://en.wikipedia.org/wiki/Conjugate_transpose" TargetMode="External" /><Relationship Type="http://schemas.openxmlformats.org/officeDocument/2006/relationships/hyperlink" Id="rId879" Target="https://en.wikipedia.org/wiki/Consistent_and_inconsistent_equations" TargetMode="External" /><Relationship Type="http://schemas.openxmlformats.org/officeDocument/2006/relationships/hyperlink" Id="rId789" Target="https://en.wikipedia.org/wiki/Coordinate_vector" TargetMode="External" /><Relationship Type="http://schemas.openxmlformats.org/officeDocument/2006/relationships/hyperlink" Id="rId835" Target="https://en.wikipedia.org/wiki/Cosine_similarity" TargetMode="External" /><Relationship Type="http://schemas.openxmlformats.org/officeDocument/2006/relationships/hyperlink" Id="rId863" Target="https://en.wikipedia.org/wiki/Definite_matrix" TargetMode="External" /><Relationship Type="http://schemas.openxmlformats.org/officeDocument/2006/relationships/hyperlink" Id="rId869" Target="https://en.wikipedia.org/wiki/Design_matrix" TargetMode="External" /><Relationship Type="http://schemas.openxmlformats.org/officeDocument/2006/relationships/hyperlink" Id="rId867" Target="https://en.wikipedia.org/wiki/Determinant" TargetMode="External" /><Relationship Type="http://schemas.openxmlformats.org/officeDocument/2006/relationships/hyperlink" Id="rId845" Target="https://en.wikipedia.org/wiki/Diagonal_matrix" TargetMode="External" /><Relationship Type="http://schemas.openxmlformats.org/officeDocument/2006/relationships/hyperlink" Id="rId897" Target="https://en.wikipedia.org/wiki/Diagonalizable_matrix" TargetMode="External" /><Relationship Type="http://schemas.openxmlformats.org/officeDocument/2006/relationships/hyperlink" Id="rId807"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9" Target="https://en.wikipedia.org/wiki/Eigendecomposition_of_a_matrix" TargetMode="External" /><Relationship Type="http://schemas.openxmlformats.org/officeDocument/2006/relationships/hyperlink" Id="rId893" Target="https://en.wikipedia.org/wiki/Eigenvalues_and_eigenvectors" TargetMode="External" /><Relationship Type="http://schemas.openxmlformats.org/officeDocument/2006/relationships/hyperlink" Id="rId737" Target="https://en.wikipedia.org/wiki/Euclidean_distance" TargetMode="External" /><Relationship Type="http://schemas.openxmlformats.org/officeDocument/2006/relationships/hyperlink" Id="rId733" Target="https://en.wikipedia.org/wiki/Euclidean_vector" TargetMode="External" /><Relationship Type="http://schemas.openxmlformats.org/officeDocument/2006/relationships/hyperlink" Id="rId857" Target="https://en.wikipedia.org/wiki/Frobenius_norm" TargetMode="External" /><Relationship Type="http://schemas.openxmlformats.org/officeDocument/2006/relationships/hyperlink" Id="rId815" Target="https://en.wikipedia.org/wiki/Fundamental_theorem_of_linear_algebra" TargetMode="External" /><Relationship Type="http://schemas.openxmlformats.org/officeDocument/2006/relationships/hyperlink" Id="rId875" Target="https://en.wikipedia.org/wiki/Generalized_inverse" TargetMode="External" /><Relationship Type="http://schemas.openxmlformats.org/officeDocument/2006/relationships/hyperlink" Id="rId839" Target="https://en.wikipedia.org/wiki/Gram%E2%80%93Schmidt_process" TargetMode="External" /><Relationship Type="http://schemas.openxmlformats.org/officeDocument/2006/relationships/hyperlink" Id="rId793" Target="https://en.wikipedia.org/wiki/Gram_matrix" TargetMode="External" /><Relationship Type="http://schemas.openxmlformats.org/officeDocument/2006/relationships/hyperlink" Id="rId801" Target="https://en.wikipedia.org/wiki/Half-space_(geometry)" TargetMode="External" /><Relationship Type="http://schemas.openxmlformats.org/officeDocument/2006/relationships/hyperlink" Id="rId909" Target="https://en.wikipedia.org/wiki/Hermitian_matrix" TargetMode="External" /><Relationship Type="http://schemas.openxmlformats.org/officeDocument/2006/relationships/hyperlink" Id="rId773" Target="https://en.wikipedia.org/wiki/Hyperplane" TargetMode="External" /><Relationship Type="http://schemas.openxmlformats.org/officeDocument/2006/relationships/hyperlink" Id="rId849" Target="https://en.wikipedia.org/wiki/Idempotent_matrix" TargetMode="External" /><Relationship Type="http://schemas.openxmlformats.org/officeDocument/2006/relationships/hyperlink" Id="rId761" Target="https://en.wikipedia.org/wiki/Identity_matrix" TargetMode="External" /><Relationship Type="http://schemas.openxmlformats.org/officeDocument/2006/relationships/hyperlink" Id="rId817" Target="https://en.wikipedia.org/wiki/Inner_product_space" TargetMode="External" /><Relationship Type="http://schemas.openxmlformats.org/officeDocument/2006/relationships/hyperlink" Id="rId847" Target="https://en.wikipedia.org/wiki/Invertible_matrix" TargetMode="External" /><Relationship Type="http://schemas.openxmlformats.org/officeDocument/2006/relationships/hyperlink" Id="rId889" Target="https://en.wikipedia.org/wiki/LU_decomposition" TargetMode="External" /><Relationship Type="http://schemas.openxmlformats.org/officeDocument/2006/relationships/hyperlink" Id="rId885"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7" Target="https://en.wikipedia.org/wiki/Linear_independence" TargetMode="External" /><Relationship Type="http://schemas.openxmlformats.org/officeDocument/2006/relationships/hyperlink" Id="rId765" Target="https://en.wikipedia.org/wiki/Linear_map" TargetMode="External" /><Relationship Type="http://schemas.openxmlformats.org/officeDocument/2006/relationships/hyperlink" Id="rId785" Target="https://en.wikipedia.org/wiki/Linear_span" TargetMode="External" /><Relationship Type="http://schemas.openxmlformats.org/officeDocument/2006/relationships/hyperlink" Id="rId783" Target="https://en.wikipedia.org/wiki/Linear_subspace" TargetMode="External" /><Relationship Type="http://schemas.openxmlformats.org/officeDocument/2006/relationships/hyperlink" Id="rId831" Target="https://en.wikipedia.org/wiki/Lp_space" TargetMode="External" /><Relationship Type="http://schemas.openxmlformats.org/officeDocument/2006/relationships/hyperlink" Id="rId759" Target="https://en.wikipedia.org/wiki/Main_diagonal" TargetMode="External" /><Relationship Type="http://schemas.openxmlformats.org/officeDocument/2006/relationships/hyperlink" Id="rId743" Target="https://en.wikipedia.org/wiki/Matrix_(mathematics)" TargetMode="External" /><Relationship Type="http://schemas.openxmlformats.org/officeDocument/2006/relationships/hyperlink" Id="rId751" Target="https://en.wikipedia.org/wiki/Matrix_addition" TargetMode="External" /><Relationship Type="http://schemas.openxmlformats.org/officeDocument/2006/relationships/hyperlink" Id="rId755" Target="https://en.wikipedia.org/wiki/Matrix_multiplication" TargetMode="External" /><Relationship Type="http://schemas.openxmlformats.org/officeDocument/2006/relationships/hyperlink" Id="rId895" Target="https://en.wikipedia.org/wiki/Matrix_similarity" TargetMode="External" /><Relationship Type="http://schemas.openxmlformats.org/officeDocument/2006/relationships/hyperlink" Id="rId877" Target="https://en.wikipedia.org/wiki/Moore%E2%80%93Penrose_inverse" TargetMode="External" /><Relationship Type="http://schemas.openxmlformats.org/officeDocument/2006/relationships/hyperlink" Id="rId827" Target="https://en.wikipedia.org/wiki/Norm_(mathematics)" TargetMode="External" /><Relationship Type="http://schemas.openxmlformats.org/officeDocument/2006/relationships/hyperlink" Id="rId775" Target="https://en.wikipedia.org/wiki/Normal_(geometry)" TargetMode="External" /><Relationship Type="http://schemas.openxmlformats.org/officeDocument/2006/relationships/hyperlink" Id="rId887" Target="https://en.wikipedia.org/wiki/Normal_equations" TargetMode="External" /><Relationship Type="http://schemas.openxmlformats.org/officeDocument/2006/relationships/hyperlink" Id="rId813" Target="https://en.wikipedia.org/wiki/Orthogonal_complement" TargetMode="External" /><Relationship Type="http://schemas.openxmlformats.org/officeDocument/2006/relationships/hyperlink" Id="rId851" Target="https://en.wikipedia.org/wiki/Orthogonal_matrix" TargetMode="External" /><Relationship Type="http://schemas.openxmlformats.org/officeDocument/2006/relationships/hyperlink" Id="rId731" Target="https://en.wikipedia.org/wiki/Orthogonality" TargetMode="External" /><Relationship Type="http://schemas.openxmlformats.org/officeDocument/2006/relationships/hyperlink" Id="rId837" Target="https://en.wikipedia.org/wiki/Orthonormal_basis" TargetMode="External" /><Relationship Type="http://schemas.openxmlformats.org/officeDocument/2006/relationships/hyperlink" Id="rId841" Target="https://en.wikipedia.org/wiki/Outer_product" TargetMode="External" /><Relationship Type="http://schemas.openxmlformats.org/officeDocument/2006/relationships/hyperlink" Id="rId865" Target="https://en.wikipedia.org/wiki/Paraboloid" TargetMode="External" /><Relationship Type="http://schemas.openxmlformats.org/officeDocument/2006/relationships/hyperlink" Id="rId809" Target="https://en.wikipedia.org/wiki/Projection_(linear_algebra)" TargetMode="External" /><Relationship Type="http://schemas.openxmlformats.org/officeDocument/2006/relationships/hyperlink" Id="rId871" Target="https://en.wikipedia.org/wiki/Projection_matrix" TargetMode="External" /><Relationship Type="http://schemas.openxmlformats.org/officeDocument/2006/relationships/hyperlink" Id="rId823" Target="https://en.wikipedia.org/wiki/Pythagorean_theorem" TargetMode="External" /><Relationship Type="http://schemas.openxmlformats.org/officeDocument/2006/relationships/hyperlink" Id="rId853" Target="https://en.wikipedia.org/wiki/Quadratic_form" TargetMode="External" /><Relationship Type="http://schemas.openxmlformats.org/officeDocument/2006/relationships/hyperlink" Id="rId797" Target="https://en.wikipedia.org/wiki/Rank%E2%80%93nullity_theorem" TargetMode="External" /><Relationship Type="http://schemas.openxmlformats.org/officeDocument/2006/relationships/hyperlink" Id="rId779" Target="https://en.wikipedia.org/wiki/Rank_(linear_algebra)" TargetMode="External" /><Relationship Type="http://schemas.openxmlformats.org/officeDocument/2006/relationships/hyperlink" Id="rId803" Target="https://en.wikipedia.org/wiki/Rank_factorization" TargetMode="External" /><Relationship Type="http://schemas.openxmlformats.org/officeDocument/2006/relationships/hyperlink" Id="rId791" Target="https://en.wikipedia.org/wiki/Row_and_column_spaces" TargetMode="External" /><Relationship Type="http://schemas.openxmlformats.org/officeDocument/2006/relationships/hyperlink" Id="rId719" Target="https://en.wikipedia.org/wiki/Row_and_column_vectors" TargetMode="External" /><Relationship Type="http://schemas.openxmlformats.org/officeDocument/2006/relationships/hyperlink" Id="rId721" Target="https://en.wikipedia.org/wiki/Scalar_(mathematics)" TargetMode="External" /><Relationship Type="http://schemas.openxmlformats.org/officeDocument/2006/relationships/hyperlink" Id="rId753" Target="https://en.wikipedia.org/wiki/Scalar_multiplication" TargetMode="External" /><Relationship Type="http://schemas.openxmlformats.org/officeDocument/2006/relationships/hyperlink" Id="rId903" Target="https://en.wikipedia.org/wiki/Schur_complement" TargetMode="External" /><Relationship Type="http://schemas.openxmlformats.org/officeDocument/2006/relationships/hyperlink" Id="rId861" Target="https://en.wikipedia.org/wiki/Singular_value_decomposition" TargetMode="External" /><Relationship Type="http://schemas.openxmlformats.org/officeDocument/2006/relationships/hyperlink" Id="rId911" Target="https://en.wikipedia.org/wiki/Skew-Hermitian_matrix" TargetMode="External" /><Relationship Type="http://schemas.openxmlformats.org/officeDocument/2006/relationships/hyperlink" Id="rId757" Target="https://en.wikipedia.org/wiki/Square_matrix" TargetMode="External" /><Relationship Type="http://schemas.openxmlformats.org/officeDocument/2006/relationships/hyperlink" Id="rId729" Target="https://en.wikipedia.org/wiki/Standard_basis" TargetMode="External" /><Relationship Type="http://schemas.openxmlformats.org/officeDocument/2006/relationships/hyperlink" Id="rId843" Target="https://en.wikipedia.org/wiki/Symmetric_matrix" TargetMode="External" /><Relationship Type="http://schemas.openxmlformats.org/officeDocument/2006/relationships/hyperlink" Id="rId763" Target="https://en.wikipedia.org/wiki/System_of_linear_equations" TargetMode="External" /><Relationship Type="http://schemas.openxmlformats.org/officeDocument/2006/relationships/hyperlink" Id="rId745" Target="https://en.wikipedia.org/wiki/Tensor" TargetMode="External" /><Relationship Type="http://schemas.openxmlformats.org/officeDocument/2006/relationships/hyperlink" Id="rId855" Target="https://en.wikipedia.org/wiki/Trace_(linear_algebra)" TargetMode="External" /><Relationship Type="http://schemas.openxmlformats.org/officeDocument/2006/relationships/hyperlink" Id="rId767" Target="https://en.wikipedia.org/wiki/Translation_(geometry)" TargetMode="External" /><Relationship Type="http://schemas.openxmlformats.org/officeDocument/2006/relationships/hyperlink" Id="rId747" Target="https://en.wikipedia.org/wiki/Transpose" TargetMode="External" /><Relationship Type="http://schemas.openxmlformats.org/officeDocument/2006/relationships/hyperlink" Id="rId829" Target="https://en.wikipedia.org/wiki/Triangle_inequality" TargetMode="External" /><Relationship Type="http://schemas.openxmlformats.org/officeDocument/2006/relationships/hyperlink" Id="rId883" Target="https://en.wikipedia.org/wiki/Triangular_matrix" TargetMode="External" /><Relationship Type="http://schemas.openxmlformats.org/officeDocument/2006/relationships/hyperlink" Id="rId833" Target="https://en.wikipedia.org/wiki/Uniform_norm" TargetMode="External" /><Relationship Type="http://schemas.openxmlformats.org/officeDocument/2006/relationships/hyperlink" Id="rId735" Target="https://en.wikipedia.org/wiki/Unit_vector" TargetMode="External" /><Relationship Type="http://schemas.openxmlformats.org/officeDocument/2006/relationships/hyperlink" Id="rId749" Target="https://en.wikipedia.org/wiki/Zero_matrix" TargetMode="External" /><Relationship Type="http://schemas.openxmlformats.org/officeDocument/2006/relationships/hyperlink" Id="rId741"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13"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6" Target="https://morrison-lab.github.io/rme/chapters/Linear-models-overview.html#sec-infer-LMs" TargetMode="External" /><Relationship Type="http://schemas.openxmlformats.org/officeDocument/2006/relationships/hyperlink" Id="rId393" Target="https://morrison-lab.github.io/sds/exploratory-descriptive.html#def-pearson-r" TargetMode="External" /><Relationship Type="http://schemas.openxmlformats.org/officeDocument/2006/relationships/hyperlink" Id="rId821" Target="https://ucla-biostat-216.github.io/2024fall/slides/02-vector/02-vector.html" TargetMode="External" /><Relationship Type="http://schemas.openxmlformats.org/officeDocument/2006/relationships/hyperlink" Id="rId769" Target="https://ucla-biostat-216.github.io/2024fall/slides/03-matrix/03-matrix.html" TargetMode="External" /><Relationship Type="http://schemas.openxmlformats.org/officeDocument/2006/relationships/hyperlink" Id="rId781" Target="https://ucla-biostat-216.github.io/2024fall/slides/04-vecsp/04-vecsp.html" TargetMode="External" /><Relationship Type="http://schemas.openxmlformats.org/officeDocument/2006/relationships/hyperlink" Id="rId795" Target="https://ucla-biostat-216.github.io/2024fall/slides/05-rank/05-rank.html" TargetMode="External" /><Relationship Type="http://schemas.openxmlformats.org/officeDocument/2006/relationships/hyperlink" Id="rId805" Target="https://ucla-biostat-216.github.io/2024fall/slides/06-orthproj/06-orthproj.html" TargetMode="External" /><Relationship Type="http://schemas.openxmlformats.org/officeDocument/2006/relationships/hyperlink" Id="rId873" Target="https://ucla-biostat-216.github.io/2024fall/slides/07-matinv/07-matinv.html" TargetMode="External" /><Relationship Type="http://schemas.openxmlformats.org/officeDocument/2006/relationships/hyperlink" Id="rId881" Target="https://ucla-biostat-216.github.io/2024fall/slides/08-ls/08-ls.html" TargetMode="External" /><Relationship Type="http://schemas.openxmlformats.org/officeDocument/2006/relationships/hyperlink" Id="rId891" Target="https://ucla-biostat-216.github.io/2024fall/slides/10-eig/10-eig.html" TargetMode="External" /><Relationship Type="http://schemas.openxmlformats.org/officeDocument/2006/relationships/hyperlink" Id="rId899" Target="https://ucla-biostat-216.github.io/2024fall/slides/11-pd/11-pd.html" TargetMode="External" /><Relationship Type="http://schemas.openxmlformats.org/officeDocument/2006/relationships/hyperlink" Id="rId920"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9" Target="https://www.deeplearningbook.org/" TargetMode="External" /><Relationship Type="http://schemas.openxmlformats.org/officeDocument/2006/relationships/hyperlink" Id="rId725" Target="https://www.mosaic-web.org" TargetMode="External" /><Relationship Type="http://schemas.openxmlformats.org/officeDocument/2006/relationships/hyperlink" Id="rId811"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42"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9"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8"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7" Target="linear-algebra-diagonalization.qmd" TargetMode="External" /><Relationship Type="http://schemas.openxmlformats.org/officeDocument/2006/relationships/hyperlink" Id="rId716"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384" Target="sets.qmd#def-closed-interval" TargetMode="External" /><Relationship Type="http://schemas.openxmlformats.org/officeDocument/2006/relationships/hyperlink" Id="rId465" Target="vector-calculus.qmd" TargetMode="External" /><Relationship Type="http://schemas.openxmlformats.org/officeDocument/2006/relationships/hyperlink" Id="rId80"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2026-10-19T12:23:12Z</dcterms:created>
  <dcterms:modified xsi:type="dcterms:W3CDTF">2026-10-19T12:23:12Z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2026-10-19 04:22:38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