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del w:id="1" w:author="PR Preview" w:date="2026-01-01T00:00:00Z">
        <w:r>
          <w:delText xml:space="preserve">Last modified: 2026-10-14 13:15:43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19:37:04 (PDT)</w:t>
        </w:r>
      </w:ins>
    </w:p>
    <w:bookmarkStart w:id="37" w:name="sec-complex-vectors-matrices"/>
    <w:p>
      <w:pPr>
        <w:pStyle w:val="Heading2"/>
      </w:pPr>
      <w:r>
        <w:t xml:space="preserve">1 Complex vectors and matrices</w:t>
      </w:r>
    </w:p>
    <w:bookmarkStart w:id="10" w:name="def-complex-vector"/>
    <w:p>
      <w:pPr>
        <w:pStyle w:val="FirstParagraph"/>
      </w:pPr>
      <w:r>
        <w:rPr>
          <w:b/>
          <w:bCs/>
        </w:rPr>
        <w:t xml:space="preserve">Definition 1 (Complex vectors and matrices)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bookmarkEnd w:id="10"/>
    <w:bookmarkStart w:id="11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limLow>
                <m:e>
                  <m:bar>
                    <m:barPr>
                      <m:pos m:val="top"/>
                    </m:barPr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ba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"/>
    <w:bookmarkStart w:id="13" w:name="def-complex-conjugate-matrix"/>
    <w:p>
      <w:pPr>
        <w:pStyle w:val="BodyText"/>
      </w:pPr>
      <w:r>
        <w:rPr>
          <w:b/>
          <w:bCs/>
        </w:rPr>
        <w:t xml:space="preserve">Definition 2 (Complex conjugate of a complex vector or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2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3"/>
    <w:bookmarkStart w:id="14" w:name="def-conjugate-transpose"/>
    <w:p>
      <w:pPr>
        <w:pStyle w:val="BodyText"/>
      </w:pPr>
      <w:r>
        <w:rPr>
          <w:b/>
          <w:bCs/>
        </w:rPr>
        <w:t xml:space="preserve">Definition 3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bookmarkEnd w:id="14"/>
    <w:bookmarkStart w:id="15" w:name="rem-conjugate-transpos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(2024, Definition 7.7, p. 231)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5"/>
    <w:bookmarkStart w:id="16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rem-conjugate-transpose-vector"/>
    <w:p>
      <w:pPr>
        <w:pStyle w:val="BodyText"/>
      </w:pPr>
      <w:r>
        <w:rPr>
          <w:i/>
          <w:iCs/>
        </w:rPr>
        <w:t xml:space="preserve">Remark 2</w:t>
      </w:r>
      <w:r>
        <w:t xml:space="preserve"> (Conjugate transpose of a complex vector). </w:t>
      </w:r>
      <w:r>
        <w:t xml:space="preserve">The conjugate transpose of a column vector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[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bar>
        <m:r>
          <m:rPr>
            <m:sty m:val="p"/>
          </m:rPr>
          <m:t>,</m:t>
        </m:r>
        <m:r>
          <m:t> 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 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p</m:t>
                </m:r>
              </m:sub>
            </m:sSub>
          </m:e>
        </m:bar>
        <m:r>
          <m:rPr>
            <m:sty m:val="p"/>
          </m:rPr>
          <m:t>]</m:t>
        </m:r>
      </m:oMath>
      <w:r>
        <w:t xml:space="preserve">.</w:t>
      </w:r>
    </w:p>
    <w:bookmarkEnd w:id="17"/>
    <w:bookmarkStart w:id="18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3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19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rPr>
              <m:sty m:val="p"/>
            </m:rPr>
            <m:t>=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n</m:t>
              </m:r>
            </m:sup>
          </m:sSup>
          <m:r>
            <m:rPr>
              <m:nor/>
              <m:sty m:val="p"/>
            </m:rPr>
            <m:t> and 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reversal of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(associativity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20" w:name="rem-adjoint-nam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T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T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r>
        <w:t xml:space="preserve"> </w:t>
      </w:r>
      <w:r>
        <w:t xml:space="preserve">(</w:t>
      </w:r>
      <w:r>
        <w:t xml:space="preserve">Axler (2024, Definition 7.1, p. 226)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(2024, Proposition 7.9, p. 231)</w:t>
      </w:r>
      <w:r>
        <w:t xml:space="preserve">).</w:t>
      </w:r>
    </w:p>
    <w:bookmarkEnd w:id="20"/>
    <w:bookmarkStart w:id="21" w:name="thm-zhz-sum-squares"/>
    <w:p>
      <w:pPr>
        <w:pStyle w:val="BodyText"/>
      </w:pPr>
      <w:r>
        <w:rPr>
          <w:b/>
          <w:bCs/>
        </w:rPr>
        <w:t xml:space="preserve">Theorem 3 (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1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2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, and the row-times-column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conjugate)</m:t>
              </m:r>
            </m:e>
          </m:eqArr>
        </m:oMath>
      </m:oMathPara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3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4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absolute value,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inside each 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4"/>
    <w:bookmarkStart w:id="25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i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entry by entry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1</m:t>
                  </m:r>
                </m:e>
              </m:ba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r>
                    <m:t>i</m:t>
                  </m:r>
                </m:e>
              </m:ba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5"/>
    <w:bookmarkStart w:id="26" w:name="def-hermitian-matrix"/>
    <w:p>
      <w:pPr>
        <w:pStyle w:val="BodyText"/>
      </w:pPr>
      <w:r>
        <w:rPr>
          <w:b/>
          <w:bCs/>
        </w:rPr>
        <w:t xml:space="preserve">Definition 4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hermitian-self-adjoint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7"/>
    <w:bookmarkStart w:id="28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8"/>
    <w:bookmarkStart w:id="29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29"/>
    <w:bookmarkStart w:id="30" w:name="def-skew-hermitian-matrix"/>
    <w:p>
      <w:pPr>
        <w:pStyle w:val="FirstParagraph"/>
      </w:pPr>
      <w:r>
        <w:rPr>
          <w:b/>
          <w:bCs/>
        </w:rPr>
        <w:t xml:space="preserve">Definition 5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30"/>
    <w:bookmarkStart w:id="31" w:name="rem-skew-hermitian-diagonal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1"/>
    <w:bookmarkStart w:id="32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2"/>
    <w:bookmarkStart w:id="33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6" w:name="refs"/>
    <w:bookmarkStart w:id="35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4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algebra-complex.html#def-complex-conjugate" TargetMode="External"/><Relationship Id="rId23" Type="http://schemas.openxmlformats.org/officeDocument/2006/relationships/hyperlink" Target="algebra-complex.html#def-complex-modulus" TargetMode="External"/><Relationship Id="rId9" Type="http://schemas.openxmlformats.org/officeDocument/2006/relationships/hyperlink" Target="algebra-complex.html#def-complex-number" TargetMode="External"/><Relationship Id="rId22" Type="http://schemas.openxmlformats.org/officeDocument/2006/relationships/hyperlink" Target="algebra-complex.html#thm-conj-product" TargetMode="External"/><Relationship Id="rId34" Type="http://schemas.openxmlformats.org/officeDocument/2006/relationships/hyperlink" Target="https://doi.org/10.1007/978-3-031-41026-0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complex.html#def-complex-conjugate" TargetMode="External"/><Relationship Id="rId23" Type="http://schemas.openxmlformats.org/officeDocument/2006/relationships/hyperlink" Target="algebra-complex.html#def-complex-modulus" TargetMode="External"/><Relationship Id="rId9" Type="http://schemas.openxmlformats.org/officeDocument/2006/relationships/hyperlink" Target="algebra-complex.html#def-complex-number" TargetMode="External"/><Relationship Id="rId22" Type="http://schemas.openxmlformats.org/officeDocument/2006/relationships/hyperlink" Target="algebra-complex.html#thm-conj-product" TargetMode="External"/><Relationship Id="rId34" Type="http://schemas.openxmlformats.org/officeDocument/2006/relationships/hyperlink" Target="https://doi.org/10.1007/978-3-031-41026-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2026-10-15T03:01:17Z</dcterms:created>
  <dcterms:modified xsi:type="dcterms:W3CDTF">2026-10-15T03:01:17Z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19:37:04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