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r>
        <w:t xml:space="preserve">Last modified: 2026-10-19 10:04:00 (PDT)</w:t>
      </w:r>
    </w:p>
    <w:bookmarkStart w:id="110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w:r>
        <w:t xml:space="preserve">$$
    \mathord{\smash[b]{\underset{\raise.3ex\hbox{$\scriptstyle\sim$}}{x}}\vphantom{x}}=
    \begin{bmatrix}
    120 \\
    3 \\
    15
    \end{bmatrix},
    $$</w:t>
      </w:r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2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[1]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hyperlink r:id="rId11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written vertically 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array:</w:t>
      </w:r>
    </w:p>
    <w:p>
      <w:pPr>
        <w:pStyle w:val="BodyText"/>
      </w:pPr>
      <w:r>
        <w:t xml:space="preserve">$$
    \mathord{\smash[b]{\underset{\raise.3ex\hbox{$\scriptstyle\sim$}}{x}}\vphantom{x}}=
    \begin{bmatrix}
    x_{1} \\
    x_{2} \\
    \vdots \\
    x_{p}
    \end{bmatrix}
    $$</w:t>
      </w:r>
    </w:p>
    <w:bookmarkEnd w:id="12"/>
    <w:bookmarkStart w:id="13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w:r>
        <w:t xml:space="preserve">$\mathord{\smash[b]{\underset{\raise.3ex\hbox{$\scriptstyle\sim$}}{x}}\vphantom{x}}= (2, -1, 5)$</w:t>
      </w:r>
      <w:r>
        <w:t xml:space="preserve"> </w:t>
      </w:r>
      <w:r>
        <w:t xml:space="preserve">means</w:t>
      </w:r>
    </w:p>
    <w:p>
      <w:pPr>
        <w:pStyle w:val="BodyText"/>
      </w:pPr>
      <w:r>
        <w:t xml:space="preserve">$$
    \mathord{\smash[b]{\underset{\raise.3ex\hbox{$\scriptstyle\sim$}}{x}}\vphantom{x}}=
    \begin{bmatrix}
    2 \\
    -1 \\
    5
    \end{bmatrix}.
    $$</w:t>
      </w:r>
    </w:p>
    <w:bookmarkEnd w:id="13"/>
    <w:bookmarkStart w:id="15" w:name="rem-vector-mark-placement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vector mark sits under the symbol). </w:t>
      </w:r>
      <w:r>
        <w:t xml:space="preserve">In these notes, the mark that shows a symbol is a vector is a tilde under the letter, as in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Many books instead use a bold letter or an arrow over the letter.</w:t>
      </w:r>
      <w:r>
        <w:t xml:space="preserve"> </w:t>
      </w:r>
      <w:r>
        <w:t xml:space="preserve">We chose a mark underneath because bold letters are hard to write by hand on a board,</w:t>
      </w:r>
      <w:r>
        <w:t xml:space="preserve"> </w:t>
      </w:r>
      <w:r>
        <w:t xml:space="preserve">and because the space above a letter is already used by the hat that marks an estimated value, as in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gives the full reasons and an example of an estimated vector.</w:t>
      </w:r>
    </w:p>
    <w:bookmarkEnd w:id="15"/>
    <w:bookmarkStart w:id="17" w:name="def-real-coordinate-space"/>
    <w:p>
      <w:pPr>
        <w:pStyle w:val="BodyText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6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1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7"/>
    <w:bookmarkStart w:id="18" w:name="rem-real-coordinate-space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(Reading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). </w:t>
      </w:r>
      <w:r>
        <w:t xml:space="preserve">Writing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$\mathord{\smash[b]{\underset{\raise.3ex\hbox{$\scriptstyle\sim$}}{x}}\vphantom{x}}\in \mathbb{R}^3$</w:t>
      </w:r>
      <w:r>
        <w:t xml:space="preserve">.</w:t>
      </w:r>
    </w:p>
    <w:bookmarkEnd w:id="18"/>
    <w:bookmarkStart w:id="19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[2]</w:t>
      </w:r>
      <w:r>
        <w:t xml:space="preserve"> </w:t>
      </w:r>
      <w:r>
        <w:t xml:space="preserve">is a single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9"/>
    <w:bookmarkStart w:id="20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20"/>
    <w:bookmarkStart w:id="22" w:name="def-real-vector-valued"/>
    <w:p>
      <w:pPr>
        <w:pStyle w:val="BodyText"/>
      </w:pPr>
      <w:r>
        <w:rPr>
          <w:b/>
          <w:bCs/>
        </w:rPr>
        <w:t xml:space="preserve">Definition 4 (Real-valued (scalar-valued) function)</w:t>
      </w:r>
      <w:r>
        <w:t xml:space="preserve"> </w:t>
      </w:r>
      <w:r>
        <w:t xml:space="preserve">A</w:t>
      </w:r>
      <w:r>
        <w:t xml:space="preserve"> </w:t>
      </w:r>
      <w:hyperlink r:id="rId2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</w:p>
    <w:bookmarkEnd w:id="22"/>
    <w:bookmarkStart w:id="23" w:name="def-vector-valued"/>
    <w:p>
      <w:pPr>
        <w:pStyle w:val="BodyText"/>
      </w:pPr>
      <w:r>
        <w:rPr>
          <w:b/>
          <w:bCs/>
        </w:rPr>
        <w:t xml:space="preserve">Definition 5 (Vector-valued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3"/>
    <w:bookmarkStart w:id="24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$f(\mathord{\smash[b]{\underset{\raise.3ex\hbox{$\scriptstyle\sim$}}{x}}\vphantom{x}}) = x_1 + x_2$</w:t>
      </w:r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w:r>
        <w:t xml:space="preserve">$g(\mathord{\smash[b]{\underset{\raise.3ex\hbox{$\scriptstyle\sim$}}{x}}\vphantom{x}}) = \begin{bmatrix}x_1 + x_2 \\ x_1 - x_2\end{bmatrix}$</w:t>
      </w:r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4"/>
    <w:bookmarkStart w:id="26" w:name="def-transpose"/>
    <w:p>
      <w:pPr>
        <w:pStyle w:val="FirstParagraph"/>
      </w:pPr>
      <w:r>
        <w:rPr>
          <w:b/>
          <w:bCs/>
        </w:rPr>
        <w:t xml:space="preserve">Definition 6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5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w:r>
        <w:t xml:space="preserve">$$
    {\mathord{\smash[b]{\underset{\raise.3ex\hbox{$\scriptstyle\sim$}}{x}}\vphantom{x}}}^{\top} \equiv \mathord{\smash[b]{\underset{\raise.3ex\hbox{$\scriptstyle\sim$}}{x}}\vphantom{x}}' \equiv [x_1,\; x_2,\; \ldots,\; x_p]
    $$</w:t>
      </w:r>
    </w:p>
    <w:bookmarkEnd w:id="26"/>
    <w:bookmarkStart w:id="27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7"/>
    <w:bookmarkStart w:id="28" w:name="def-vector-addition"/>
    <w:p>
      <w:pPr>
        <w:pStyle w:val="FirstParagraph"/>
      </w:pPr>
      <w:r>
        <w:rPr>
          <w:b/>
          <w:bCs/>
        </w:rPr>
        <w:t xml:space="preserve">Definition 7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w:r>
        <w:t xml:space="preserve">$\mathord{\smash[b]{\underset{\raise.3ex\hbox{$\scriptstyle\sim$}}{x}}\vphantom{x}}+ \mathord{\smash[b]{\underset{\raise.3ex\hbox{$\scriptstyle\sim$}}{y}}\vphantom{y}}$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w:r>
        <w:t xml:space="preserve">$$(\mathord{\smash[b]{\underset{\raise.3ex\hbox{$\scriptstyle\sim$}}{x}}\vphantom{x}}+ \mathord{\smash[b]{\underset{\raise.3ex\hbox{$\scriptstyle\sim$}}{y}}\vphantom{y}})_i \stackrel{\text{def}}{=}x_i + y_i, \quad i = 1, \ldots, p$$</w:t>
      </w:r>
    </w:p>
    <w:bookmarkEnd w:id="28"/>
    <w:bookmarkStart w:id="29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1" w:name="def-dot-product"/>
    <w:p>
      <w:pPr>
        <w:pStyle w:val="FirstParagraph"/>
      </w:pPr>
      <w:r>
        <w:rPr>
          <w:b/>
          <w:bCs/>
        </w:rPr>
        <w:t xml:space="preserve">Definition 8 (Dot product)</w:t>
      </w:r>
      <w:r>
        <w:t xml:space="preserve"> </w:t>
      </w:r>
      <w:r>
        <w:t xml:space="preserve">For any two real-valued vectors</w:t>
      </w:r>
      <w:r>
        <w:t xml:space="preserve"> </w:t>
      </w:r>
      <w:r>
        <w:t xml:space="preserve">$\mathord{\smash[b]{\underset{\raise.3ex\hbox{$\scriptstyle\sim$}}{x}}\vphantom{x}}= (x_1, \ldots, x_p)$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(y_1, \ldots, y_p)$</w:t>
      </w:r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is:</w:t>
      </w:r>
    </w:p>
    <w:p>
      <w:pPr>
        <w:pStyle w:val="BodyText"/>
      </w:pPr>
      <w:bookmarkStart w:id="30" w:name="eq-inner-product"/>
      <w:r>
        <w:t xml:space="preserve">$$\mathord{\smash[b]{\underset{\raise.3ex\hbox{$\scriptstyle\sim$}}{x}}\vphantom{x}}\cdot \mathord{\smash[b]{\underset{\raise.3ex\hbox{$\scriptstyle\sim$}}{y}}\vphantom{y}}= \mathord{\smash[b]{\underset{\raise.3ex\hbox{$\scriptstyle\sim$}}{x}}\vphantom{x}}^{\top} \mathord{\smash[b]{\underset{\raise.3ex\hbox{$\scriptstyle\sim$}}{y}}\vphantom{y}}\stackrel{\text{def}}{=}\sum_{i=1}^px_i y_i \qquad(1)$$</w:t>
      </w:r>
      <w:bookmarkEnd w:id="30"/>
    </w:p>
    <w:bookmarkEnd w:id="31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[3]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[4]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32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4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(4, 5, 6)$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1 \cdot 4 + 2 \cdot 5 + 3 \cdot 6
    &amp;&amp; \text{(definition of the dot product)}
    \\
    &amp;= 4 + 10 + 18
    &amp;&amp; \text{(multiply)}
    \\
    &amp;= 32
    &amp;&amp; \text{(add)}
    \end{aligned}
    $$</w:t>
      </w:r>
    </w:p>
    <w:bookmarkEnd w:id="34"/>
    <w:bookmarkStart w:id="35" w:name="def-linear-combination"/>
    <w:p>
      <w:pPr>
        <w:pStyle w:val="FirstParagraph"/>
      </w:pPr>
      <w:r>
        <w:rPr>
          <w:b/>
          <w:bCs/>
        </w:rPr>
        <w:t xml:space="preserve">Definition 9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def-lincom-coeffici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$\sum_{i=1}^{k} c_i \mathord{\smash[b]{\underset{\raise.3ex\hbox{$\scriptstyle\sim$}}{v}}\vphantom{v}}_i$</w:t>
      </w:r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with the same coefficients.</w:t>
      </w:r>
    </w:p>
    <w:bookmarkEnd w:id="35"/>
    <w:bookmarkStart w:id="36" w:name="def-lincom-coefficient"/>
    <w:p>
      <w:pPr>
        <w:pStyle w:val="BodyText"/>
      </w:pPr>
      <w:r>
        <w:rPr>
          <w:b/>
          <w:bCs/>
        </w:rPr>
        <w:t xml:space="preserve">Definition 10 (Coefficients of a linear combination)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.</w:t>
      </w:r>
    </w:p>
    <w:bookmarkEnd w:id="36"/>
    <w:bookmarkStart w:id="37" w:name="exm-lincom-coefficient"/>
    <w:p>
      <w:pPr>
        <w:pStyle w:val="BodyText"/>
      </w:pPr>
      <w:r>
        <w:rPr>
          <w:b/>
          <w:bCs/>
        </w:rPr>
        <w:t xml:space="preserve">Example 6 (Coefficients of a linear combination of numbers)</w:t>
      </w:r>
      <w:r>
        <w:t xml:space="preserve"> </w:t>
      </w:r>
      <w:r>
        <w:t xml:space="preserve">The linear combination of the numbers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+</m:t>
        </m:r>
        <m:r>
          <m:t>15</m:t>
        </m:r>
        <m:r>
          <m:rPr>
            <m:sty m:val="p"/>
          </m:rPr>
          <m:t>=</m:t>
        </m:r>
        <m:r>
          <m:t>23</m:t>
        </m:r>
      </m:oMath>
      <w:r>
        <w:t xml:space="preserve">.</w:t>
      </w:r>
    </w:p>
    <w:bookmarkEnd w:id="37"/>
    <w:bookmarkStart w:id="38" w:name="exm-linear-combination-vectors"/>
    <w:p>
      <w:pPr>
        <w:pStyle w:val="BodyText"/>
      </w:pPr>
      <w:r>
        <w:rPr>
          <w:b/>
          <w:bCs/>
        </w:rPr>
        <w:t xml:space="preserve">Example 7 (A linear combination of two vectors)</w:t>
      </w:r>
      <w:r>
        <w:t xml:space="preserve"> </w:t>
      </w:r>
      <w:r>
        <w:t xml:space="preserve">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8"/>
    <w:bookmarkStart w:id="40" w:name="rem-dot-product-lincom"/>
    <w:p>
      <w:pPr>
        <w:pStyle w:val="BodyText"/>
      </w:pPr>
      <w:r>
        <w:rPr>
          <w:i/>
          <w:iCs/>
        </w:rPr>
        <w:t xml:space="preserve">Remark 4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\mathord{\smash[b]{\underset{\raise.3ex\hbox{$\scriptstyle\sim$}}{y}}\vphantom{y}}$</w:t>
      </w:r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\mathord{\smash[b]{\underset{\raise.3ex\hbox{$\scriptstyle\sim$}}{y}}\vphantom{y}}= 1 \cdot 4 + 2 \cdot 5 + 3 \cdot 6$</w:t>
      </w:r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9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40"/>
    <w:bookmarkStart w:id="41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w:r>
        <w:t xml:space="preserve">$$\mathord{\smash[b]{\underset{\raise.3ex\hbox{$\scriptstyle\sim$}}{x}}\vphantom{x}}\cdot \mathord{\smash[b]{\underset{\raise.3ex\hbox{$\scriptstyle\sim$}}{y}}\vphantom{y}}= \mathord{\smash[b]{\underset{\raise.3ex\hbox{$\scriptstyle\sim$}}{y}}\vphantom{y}}\cdot \mathord{\smash[b]{\underset{\raise.3ex\hbox{$\scriptstyle\sim$}}{x}}\vphantom{x}}$$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\sum_{i=1}^px_i y_i
    &amp;&amp; \text{(definition of the dot product)}
    \\
    &amp;= \sum_{i=1}^py_i x_i
    &amp;&amp; \text{(products of numbers are symmetric)}
    \\
    &amp;= \mathord{\smash[b]{\underset{\raise.3ex\hbox{$\scriptstyle\sim$}}{y}}\vphantom{y}}\cdot \mathord{\smash[b]{\underset{\raise.3ex\hbox{$\scriptstyle\sim$}}{x}}\vphantom{x}}
    &amp;&amp; \text{(definition of the dot product)}
    \end{aligned}
    $$</w:t>
      </w:r>
    </w:p>
    <w:bookmarkStart w:id="57" w:name="special-vectors"/>
    <w:p>
      <w:pPr>
        <w:pStyle w:val="Heading3"/>
      </w:pPr>
      <w:r>
        <w:t xml:space="preserve">1.1 Special vectors</w:t>
      </w:r>
    </w:p>
    <w:bookmarkStart w:id="42" w:name="def-zero-vector"/>
    <w:p>
      <w:pPr>
        <w:pStyle w:val="FirstParagraph"/>
      </w:pPr>
      <w:r>
        <w:rPr>
          <w:b/>
          <w:bCs/>
        </w:rPr>
        <w:t xml:space="preserve">Definition 11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w:r>
        <w:t xml:space="preserve">$$
    \mathord{\smash[b]{\underset{\raise.3ex\hbox{$\scriptstyle\sim$}}{0}}\vphantom{0}}=
    \begin{bmatrix}
    0 \\
    0 \\
    \vdots \\
    0
    \end{bmatrix}
    $$</w:t>
      </w:r>
    </w:p>
    <w:bookmarkEnd w:id="42"/>
    <w:bookmarkStart w:id="44" w:name="rem-zero-vector-identity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7</w:t>
        </w:r>
      </w:hyperlink>
      <w:r>
        <w:t xml:space="preserve">):</w:t>
      </w:r>
      <w:r>
        <w:t xml:space="preserve"> </w:t>
      </w:r>
      <w:r>
        <w:t xml:space="preserve">$\mathord{\smash[b]{\underset{\raise.3ex\hbox{$\scriptstyle\sim$}}{x}}\vphantom{x}}+ \mathord{\smash[b]{\underset{\raise.3ex\hbox{$\scriptstyle\sim$}}{0}}\vphantom{0}}= \mathord{\smash[b]{\underset{\raise.3ex\hbox{$\scriptstyle\sim$}}{x}}\vphantom{x}}$</w:t>
      </w:r>
      <w:r>
        <w:t xml:space="preserve"> </w:t>
      </w:r>
      <w:r>
        <w:t xml:space="preserve">for any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the</w:t>
      </w:r>
      <w:r>
        <w:t xml:space="preserve"> </w:t>
      </w:r>
      <w:hyperlink r:id="rId43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6" w:name="def-mean"/>
    <w:p>
      <w:pPr>
        <w:pStyle w:val="FirstParagraph"/>
      </w:pPr>
      <w:r>
        <w:rPr>
          <w:b/>
          <w:bCs/>
        </w:rPr>
        <w:t xml:space="preserve">Definition 12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[5]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45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46"/>
    <w:bookmarkStart w:id="47" w:name="exm-mean"/>
    <w:p>
      <w:pPr>
        <w:pStyle w:val="FirstParagraph"/>
      </w:pPr>
      <w:r>
        <w:rPr>
          <w:b/>
          <w:bCs/>
        </w:rPr>
        <w:t xml:space="preserve">Example 8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7"/>
    <w:bookmarkStart w:id="49" w:name="rem-mean-sample-mean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sample mean estimates the population mean). </w:t>
      </w: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 sample mean,</w:t>
      </w:r>
      <w:r>
        <w:t xml:space="preserve"> </w:t>
      </w:r>
      <w:r>
        <w:t xml:space="preserve">an estimator of the</w:t>
      </w:r>
      <w:r>
        <w:t xml:space="preserve"> </w:t>
      </w:r>
      <w:hyperlink r:id="rId48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49"/>
    <w:bookmarkStart w:id="50" w:name="def-ones-vector"/>
    <w:p>
      <w:pPr>
        <w:pStyle w:val="BodyText"/>
      </w:pPr>
      <w:r>
        <w:rPr>
          <w:b/>
          <w:bCs/>
        </w:rPr>
        <w:t xml:space="preserve">Definition 13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w:r>
        <w:t xml:space="preserve">$\mathord{\smash[b]{\underset{\raise.3ex\hbox{$\scriptstyle\sim$}}{1}}\vphantom{1}}$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w:r>
        <w:t xml:space="preserve">$$
    \mathord{\smash[b]{\underset{\raise.3ex\hbox{$\scriptstyle\sim$}}{1}}\vphantom{1}} =
    \begin{bmatrix}
    1 \\
    1 \\
    \vdots \\
    1
    \end{bmatrix}
    $$</w:t>
      </w:r>
    </w:p>
    <w:bookmarkEnd w:id="50"/>
    <w:bookmarkStart w:id="51" w:name="rem-ones-vector-sum"/>
    <w:p>
      <w:pPr>
        <w:pStyle w:val="FirstParagraph"/>
      </w:pPr>
      <w:r>
        <w:rPr>
          <w:i/>
          <w:iCs/>
        </w:rPr>
        <w:t xml:space="preserve">Remark 7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8</w:t>
        </w:r>
      </w:hyperlink>
      <w:r>
        <w:t xml:space="preserve">) of</w:t>
      </w:r>
      <w:r>
        <w:t xml:space="preserve"> </w:t>
      </w:r>
      <w:r>
        <w:t xml:space="preserve">$\mathord{\smash[b]{\underset{\raise.3ex\hbox{$\scriptstyle\sim$}}{1}}\vphantom{1}}$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sum of the entries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\mathord{\smash[b]{\underset{\raise.3ex\hbox{$\scriptstyle\sim$}}{1}}\vphantom{1}} \cdot \mathord{\smash[b]{\underset{\raise.3ex\hbox{$\scriptstyle\sim$}}{x}}\vphantom{x}}&amp;= \sum_{i=1}^p1 \cdot x_i \\
    &amp;= \sum_{i=1}^px_i.
    \end{aligned}
    $$</w:t>
      </w:r>
    </w:p>
    <w:p>
      <w:pPr>
        <w:pStyle w:val="FirstParagraph"/>
      </w:pPr>
      <w:r>
        <w:t xml:space="preserve">For example, for</w:t>
      </w:r>
      <w:r>
        <w:t xml:space="preserve"> </w:t>
      </w:r>
      <w:r>
        <w:t xml:space="preserve">$\mathord{\smash[b]{\underset{\raise.3ex\hbox{$\scriptstyle\sim$}}{x}}\vphantom{x}}= (2, -1, 5)$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\mathord{\smash[b]{\underset{\raise.3ex\hbox{$\scriptstyle\sim$}}{1}}\vphantom{1}} \cdot \mathord{\smash[b]{\underset{\raise.3ex\hbox{$\scriptstyle\sim$}}{x}}\vphantom{x}}&amp;= 2 + (-1) + 5 \\
    &amp;= 6,
    \end{aligned}
    $$</w:t>
      </w:r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51"/>
    <w:bookmarkStart w:id="52" w:name="def-indicator-vector"/>
    <w:p>
      <w:pPr>
        <w:pStyle w:val="BodyText"/>
      </w:pPr>
      <w:r>
        <w:rPr>
          <w:b/>
          <w:bCs/>
        </w:rPr>
        <w:t xml:space="preserve">Definition 14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 </w:t>
      </w:r>
      <w:r>
        <w:t xml:space="preserve">[6]</w:t>
      </w:r>
      <w:r>
        <w:t xml:space="preserve"> </w:t>
      </w:r>
      <w:r>
        <w:t xml:space="preserve">)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w:r>
        <w:t xml:space="preserve">$$
    (\mathord{\smash[b]{\underset{\raise.3ex\hbox{$\scriptstyle\sim$}}{e}}\vphantom{e}}_j)_i =
    \begin{cases}
    1 &amp; \text{if } i = j \\
    0 &amp; \text{if } i \neq j
    \end{cases}
    \qquad
    \mathord{\smash[b]{\underset{\raise.3ex\hbox{$\scriptstyle\sim$}}{e}}\vphantom{e}}_j =
    \begin{bmatrix}
    0 \\
    \vdots \\
    0 \\
    1 \\
    0 \\
    \vdots \\
    0
    \end{bmatrix}
    \leftarrow \text{position } j
    $$</w:t>
      </w:r>
    </w:p>
    <w:bookmarkEnd w:id="52"/>
    <w:bookmarkStart w:id="53" w:name="rem-indicator-vector-weighted-sums"/>
    <w:p>
      <w:pPr>
        <w:pStyle w:val="FirstParagraph"/>
      </w:pPr>
      <w:r>
        <w:rPr>
          <w:i/>
          <w:iCs/>
        </w:rPr>
        <w:t xml:space="preserve">Remark 8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w:r>
        <w:t xml:space="preserve">$\mathord{\smash[b]{\underset{\raise.3ex\hbox{$\scriptstyle\sim$}}{e}}\vphantom{e}}_1 = (1, 0, 0)$</w:t>
      </w:r>
      <w:r>
        <w:t xml:space="preserve">,</w:t>
      </w:r>
      <w:r>
        <w:t xml:space="preserve"> </w:t>
      </w:r>
      <w:r>
        <w:t xml:space="preserve">$\mathord{\smash[b]{\underset{\raise.3ex\hbox{$\scriptstyle\sim$}}{e}}\vphantom{e}}_2 = (0, 1, 0)$</w:t>
      </w:r>
      <w:r>
        <w:t xml:space="preserve">, and</w:t>
      </w:r>
      <w:r>
        <w:t xml:space="preserve"> </w:t>
      </w:r>
      <w:r>
        <w:t xml:space="preserve">$\mathord{\smash[b]{\underset{\raise.3ex\hbox{$\scriptstyle\sim$}}{e}}\vphantom{e}}_3 = (0, 0, 1)$</w:t>
      </w:r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w:r>
        <w:t xml:space="preserve">$c_1\mathord{\smash[b]{\underset{\raise.3ex\hbox{$\scriptstyle\sim$}}{e}}\vphantom{e}}_1 + c_2\mathord{\smash[b]{\underset{\raise.3ex\hbox{$\scriptstyle\sim$}}{e}}\vphantom{e}}_2 + c_3\mathord{\smash[b]{\underset{\raise.3ex\hbox{$\scriptstyle\sim$}}{e}}\vphantom{e}}_3$</w:t>
      </w:r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w:r>
        <w:t xml:space="preserve">$(2, -1, 5) = 2\mathord{\smash[b]{\underset{\raise.3ex\hbox{$\scriptstyle\sim$}}{e}}\vphantom{e}}_1 - 1\mathord{\smash[b]{\underset{\raise.3ex\hbox{$\scriptstyle\sim$}}{e}}\vphantom{e}}_2 + 5\mathord{\smash[b]{\underset{\raise.3ex\hbox{$\scriptstyle\sim$}}{e}}\vphantom{e}}_3$</w:t>
      </w:r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$c_1\mathord{\smash[b]{\underset{\raise.3ex\hbox{$\scriptstyle\sim$}}{e}}\vphantom{e}}_1 + c_2\mathord{\smash[b]{\underset{\raise.3ex\hbox{$\scriptstyle\sim$}}{e}}\vphantom{e}}_2 + c_3\mathord{\smash[b]{\underset{\raise.3ex\hbox{$\scriptstyle\sim$}}{e}}\vphantom{e}}_3$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53"/>
    <w:bookmarkStart w:id="54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w:r>
        <w:t xml:space="preserve">$$\mathord{\smash[b]{\underset{\raise.3ex\hbox{$\scriptstyle\sim$}}{e}}\vphantom{e}}_j \cdot \mathord{\smash[b]{\underset{\raise.3ex\hbox{$\scriptstyle\sim$}}{x}}\vphantom{x}}= x_j$$</w:t>
      </w:r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w:r>
        <w:t xml:space="preserve">$$
    \begin{aligned}
    \mathord{\smash[b]{\underset{\raise.3ex\hbox{$\scriptstyle\sim$}}{e}}\vphantom{e}}_j \cdot \mathord{\smash[b]{\underset{\raise.3ex\hbox{$\scriptstyle\sim$}}{x}}\vphantom{x}}
    &amp;= \sum_{i=1}^p(\mathord{\smash[b]{\underset{\raise.3ex\hbox{$\scriptstyle\sim$}}{e}}\vphantom{e}}_j)_i\, x_i
    &amp;&amp; \text{(definition of the dot product)}
    \\&amp;= \sum_{i=1}^p
       \begin{cases}
       1 \cdot x_i &amp; \text{if } i = j \\
       0 \cdot x_i &amp; \text{if } i \neq j
       \end{cases}
    &amp;&amp; \text{(definition of } \mathord{\smash[b]{\underset{\raise.3ex\hbox{$\scriptstyle\sim$}}{e}}\vphantom{e}}_j \text{)}
    \\&amp;= x_j
    &amp;&amp; \text{(only the } i = j \text{ term is nonzero)}
    \end{aligned}
    $$</w:t>
      </w:r>
    </w:p>
    <w:bookmarkStart w:id="55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 of the indicator vectors</w:t>
      </w:r>
      <w:r>
        <w:t xml:space="preserve"> </w:t>
      </w:r>
      <w:r>
        <w:t xml:space="preserve">$\mathord{\smash[b]{\underset{\raise.3ex\hbox{$\scriptstyle\sim$}}{e}}\vphantom{e}}_1, \ldots, \mathord{\smash[b]{\underset{\raise.3ex\hbox{$\scriptstyle\sim$}}{e}}\vphantom{e}}_p$</w:t>
      </w:r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$$\mathord{\smash[b]{\underset{\raise.3ex\hbox{$\scriptstyle\sim$}}{x}}\vphantom{x}}= \sum_{j=1}^px_j \mathord{\smash[b]{\underset{\raise.3ex\hbox{$\scriptstyle\sim$}}{e}}\vphantom{e}}_j$$</w:t>
      </w:r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\mathopen{}\left(\sum_{j=1}^px_j \mathord{\smash[b]{\underset{\raise.3ex\hbox{$\scriptstyle\sim$}}{e}}\vphantom{e}}_j\right)\mathclose{}_i
    &amp;= \sum_{j=1}^px_j (\mathord{\smash[b]{\underset{\raise.3ex\hbox{$\scriptstyle\sim$}}{e}}\vphantom{e}}_j)_i
    &amp;&amp; \text{(}\text{Definition~9}\text{, entry by entry)}
    \\&amp;= \sum_{j=1}^p
       \begin{cases}
       x_j \cdot 1 &amp; \text{if } j = i \\
       x_j \cdot 0 &amp; \text{if } j \neq i
       \end{cases}
    &amp;&amp; \text{(}\text{Definition~14}\text{)}
    \\&amp;= x_i \cdot 1 + \sum_{j \neq i} x_j \cdot 0
    &amp;&amp; \text{(split off the } j = i \text{ term)}
    \\&amp;= x_i + 0
    &amp;&amp; \text{(times } 1 \text{ changes nothing; times } 0 \text{ gives } 0 \text{)}
    \\&amp;= x_i
    &amp;&amp; \text{(adding } 0 \text{ changes nothing)}
    \end{aligned}
    $$</w:t>
      </w:r>
    </w:p>
    <w:bookmarkStart w:id="56" w:name="exm-standard-basis-expansion"/>
    <w:p>
      <w:pPr>
        <w:pStyle w:val="FirstParagraph"/>
      </w:pPr>
      <w:r>
        <w:rPr>
          <w:b/>
          <w:bCs/>
        </w:rPr>
        <w:t xml:space="preserve">Example 9 (Expanding a vector in indicator vectors)</w:t>
      </w:r>
    </w:p>
    <w:p>
      <w:pPr>
        <w:pStyle w:val="BodyText"/>
      </w:pPr>
      <w:r>
        <w:t xml:space="preserve">$$
    \begin{aligned}
    \begin{bmatrix}4 \\ -1 \\ 2\end{bmatrix}
    &amp;= 4 \begin{bmatrix}1 \\ 0 \\ 0\end{bmatrix} + (-1) \begin{bmatrix}0 \\ 1 \\ 0\end{bmatrix} + 2 \begin{bmatrix}0 \\ 0 \\ 1\end{bmatrix} \\
    &amp;= 4 \mathord{\smash[b]{\underset{\raise.3ex\hbox{$\scriptstyle\sim$}}{e}}\vphantom{e}}_1 - \mathord{\smash[b]{\underset{\raise.3ex\hbox{$\scriptstyle\sim$}}{e}}\vphantom{e}}_2 + 2 \mathord{\smash[b]{\underset{\raise.3ex\hbox{$\scriptstyle\sim$}}{e}}\vphantom{e}}_3
    \end{aligned}
    $$</w:t>
      </w:r>
    </w:p>
    <w:bookmarkEnd w:id="56"/>
    <w:bookmarkEnd w:id="57"/>
    <w:bookmarkStart w:id="109" w:name="orthogonality"/>
    <w:p>
      <w:pPr>
        <w:pStyle w:val="Heading3"/>
      </w:pPr>
      <w:r>
        <w:t xml:space="preserve">1.2 Orthogonality</w:t>
      </w:r>
    </w:p>
    <w:bookmarkStart w:id="58" w:name="def-orthogonal-vectors"/>
    <w:p>
      <w:pPr>
        <w:pStyle w:val="FirstParagraph"/>
      </w:pPr>
      <w:r>
        <w:rPr>
          <w:b/>
          <w:bCs/>
        </w:rPr>
        <w:t xml:space="preserve">Definition 15 (Orthogonal vectors)</w:t>
      </w:r>
      <w:r>
        <w:t xml:space="preserve"> </w:t>
      </w:r>
      <w:r>
        <w:t xml:space="preserve">Two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[7]</w:t>
      </w:r>
      <w:r>
        <w:t xml:space="preserve"> </w:t>
      </w:r>
      <w:r>
        <w:t xml:space="preserve">(written</w:t>
      </w:r>
      <w:r>
        <w:t xml:space="preserve"> </w:t>
      </w:r>
      <w:r>
        <w:t xml:space="preserve">$\mathord{\smash[b]{\underset{\raise.3ex\hbox{$\scriptstyle\sim$}}{x}}\vphantom{x}}\perp \mathord{\smash[b]{\underset{\raise.3ex\hbox{$\scriptstyle\sim$}}{y}}\vphantom{y}}$</w:t>
      </w:r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8</w:t>
        </w:r>
      </w:hyperlink>
      <w:r>
        <w:t xml:space="preserve">) is zero:</w:t>
      </w:r>
    </w:p>
    <w:p>
      <w:pPr>
        <w:pStyle w:val="BodyText"/>
      </w:pPr>
      <w:r>
        <w:t xml:space="preserve">$$\mathord{\smash[b]{\underset{\raise.3ex\hbox{$\scriptstyle\sim$}}{x}}\vphantom{x}}\perp \mathord{\smash[b]{\underset{\raise.3ex\hbox{$\scriptstyle\sim$}}{y}}\vphantom{y}}\iff \mathord{\smash[b]{\underset{\raise.3ex\hbox{$\scriptstyle\sim$}}{x}}\vphantom{x}}\cdot \mathord{\smash[b]{\underset{\raise.3ex\hbox{$\scriptstyle\sim$}}{y}}\vphantom{y}}= 0$$</w:t>
      </w:r>
    </w:p>
    <w:bookmarkEnd w:id="58"/>
    <w:bookmarkStart w:id="59" w:name="rem-orthogonal-perpendicular"/>
    <w:p>
      <w:pPr>
        <w:pStyle w:val="FirstParagraph"/>
      </w:pPr>
      <w:r>
        <w:rPr>
          <w:i/>
          <w:iCs/>
        </w:rPr>
        <w:t xml:space="preserve">Remark 9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9"/>
    <w:bookmarkStart w:id="60" w:name="exm-not-orthogonal"/>
    <w:p>
      <w:pPr>
        <w:pStyle w:val="BodyText"/>
      </w:pPr>
      <w:r>
        <w:rPr>
          <w:b/>
          <w:bCs/>
        </w:rPr>
        <w:t xml:space="preserve">Example 10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60"/>
    <w:bookmarkStart w:id="63" w:name="def-euclidean-norm"/>
    <w:p>
      <w:pPr>
        <w:pStyle w:val="BodyText"/>
      </w:pPr>
      <w:r>
        <w:rPr>
          <w:b/>
          <w:bCs/>
        </w:rPr>
        <w:t xml:space="preserve">Definition 16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[8]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w:r>
        <w:t xml:space="preserve">$\mathopen{}\left\lVert\mathord{\smash[b]{\underset{\raise.3ex\hbox{$\scriptstyle\sim$}}{x}}\vphantom{x}}\right\rVert\mathclose{}_2$</w:t>
      </w:r>
      <w:r>
        <w:t xml:space="preserve">) of a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61" w:name="eq-l2-norm"/>
      <w:r>
        <w:t xml:space="preserve">$$\mathopen{}\left\lVert\mathord{\smash[b]{\underset{\raise.3ex\hbox{$\scriptstyle\sim$}}{x}}\vphantom{x}}\right\rVert\mathclose{} \stackrel{\text{def}}{=}\sqrt{\mathord{\smash[b]{\underset{\raise.3ex\hbox{$\scriptstyle\sim$}}{x}}\vphantom{x}}\cdot \mathord{\smash[b]{\underset{\raise.3ex\hbox{$\scriptstyle\sim$}}{x}}\vphantom{x}}} = \sqrt{\sum_{i=1}^px_i^2} \qquad(2)$$</w:t>
      </w:r>
      <w:bookmarkEnd w:id="61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62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63"/>
    <w:bookmarkStart w:id="64" w:name="exm-euclidean-norm"/>
    <w:p>
      <w:pPr>
        <w:pStyle w:val="BodyText"/>
      </w:pPr>
      <w:r>
        <w:rPr>
          <w:b/>
          <w:bCs/>
        </w:rPr>
        <w:t xml:space="preserve">Example 11 (The length of a vector)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(3, 4)$</w:t>
      </w:r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
    &amp;= \sqrt{3^2 + 4^2}
    &amp;&amp; \text{(definition of the norm)}
    \\
    &amp;= \sqrt{25}
    &amp;&amp; \text{(square and add)}
    \\
    &amp;= 5
    \end{aligned}
    $$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4"/>
    <w:bookmarkStart w:id="65" w:name="def-unit-vector"/>
    <w:p>
      <w:pPr>
        <w:pStyle w:val="BodyText"/>
      </w:pPr>
      <w:r>
        <w:rPr>
          <w:b/>
          <w:bCs/>
        </w:rPr>
        <w:t xml:space="preserve">Definition 17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[9]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16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65"/>
    <w:bookmarkStart w:id="66" w:name="exm-unit-vector"/>
    <w:p>
      <w:pPr>
        <w:pStyle w:val="BodyText"/>
      </w:pPr>
      <w:r>
        <w:rPr>
          <w:b/>
          <w:bCs/>
        </w:rPr>
        <w:t xml:space="preserve">Example 12 (A unit vector and a vector that is not one)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(0.6, 0.8)$</w:t>
      </w:r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
    &amp;= \sqrt{0.6^2 + 0.8^2}
    &amp;&amp; \text{(definition of the norm)}
    \\
    &amp;= \sqrt{0.36 + 0.64}
    &amp;&amp; \text{(square)}
    \\
    &amp;= \sqrt{1}
    &amp;&amp; \text{(add)}
    \\
    &amp;= 1
    &amp;&amp; \text{(take the square root)}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(4, 6)$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\mathord{\smash[b]{\underset{\raise.3ex\hbox{$\scriptstyle\sim$}}{y}}\vphantom{y}}$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\mathord{\smash[b]{\underset{\raise.3ex\hbox{$\scriptstyle\sim$}}{x}}\vphantom{x}}$</w:t>
      </w:r>
      <w:r>
        <w:t xml:space="preserve"> </w:t>
      </w:r>
      <w:r>
        <w:t xml:space="preserve">instead?</w:t>
      </w:r>
    </w:p>
    <w:bookmarkEnd w:id="67"/>
    <w:bookmarkStart w:id="68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w:r>
        <w:t xml:space="preserve">$$
    \begin{aligned}
    \mathord{\smash[b]{\underset{\raise.3ex\hbox{$\scriptstyle\sim$}}{x}}\vphantom{x}}- \mathord{\smash[b]{\underset{\raise.3ex\hbox{$\scriptstyle\sim$}}{y}}\vphantom{y}}&amp;= (1 - 4, 2 - 6) \\
    &amp;= (-3, -4).
    \end{aligned}
    $$</w:t>
      </w:r>
    </w:p>
    <w:p>
      <w:pPr>
        <w:pStyle w:val="FirstParagraph"/>
      </w:pPr>
      <w:r>
        <w:t xml:space="preserve">$$
    \begin{aligned}
    \mathopen{}\left\lVert\mathord{\smash[b]{\underset{\raise.3ex\hbox{$\scriptstyle\sim$}}{x}}\vphantom{x}}- \mathord{\smash[b]{\underset{\raise.3ex\hbox{$\scriptstyle\sim$}}{y}}\vphantom{y}}\right\rVert\mathclose{} &amp;= \sqrt{(-3)^2 + (-4)^2} \\
    &amp;= \sqrt{25} \\
    &amp;= 5.
    \end{aligned}
    $$</w:t>
      </w:r>
    </w:p>
    <w:p>
      <w:pPr>
        <w:numPr>
          <w:ilvl w:val="0"/>
          <w:numId w:val="1005"/>
        </w:numPr>
      </w:pPr>
      <w:r>
        <w:t xml:space="preserve">$\mathord{\smash[b]{\underset{\raise.3ex\hbox{$\scriptstyle\sim$}}{y}}\vphantom{y}}- \mathord{\smash[b]{\underset{\raise.3ex\hbox{$\scriptstyle\sim$}}{x}}\vphantom{x}}= (3, 4)$</w:t>
      </w:r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\mathopen{}\left\lVert\mathord{\smash[b]{\underset{\raise.3ex\hbox{$\scriptstyle\sim$}}{y}}\vphantom{y}}- \mathord{\smash[b]{\underset{\raise.3ex\hbox{$\scriptstyle\sim$}}{x}}\vphantom{x}}\right\rVert\mathclose{} &amp;= \sqrt{3^2 + 4^2} \\
    &amp;= 5.
    \end{aligned}
    $$</w:t>
      </w:r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8"/>
    <w:bookmarkStart w:id="70" w:name="def-euclidean-distance"/>
    <w:p>
      <w:pPr>
        <w:pStyle w:val="FirstParagraph"/>
      </w:pPr>
      <w:r>
        <w:rPr>
          <w:b/>
          <w:bCs/>
        </w:rPr>
        <w:t xml:space="preserve">Definition 18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[10]</w:t>
      </w:r>
      <w:r>
        <w:t xml:space="preserve"> </w:t>
      </w:r>
      <w:r>
        <w:t xml:space="preserve">between two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9" w:name="eq-euclidean-distance"/>
      <w:r>
        <w:t xml:space="preserve">$$d(\mathord{\smash[b]{\underset{\raise.3ex\hbox{$\scriptstyle\sim$}}{x}}\vphantom{x}}, \mathord{\smash[b]{\underset{\raise.3ex\hbox{$\scriptstyle\sim$}}{y}}\vphantom{y}}) \stackrel{\text{def}}{=}\mathopen{}\left\lVert\mathord{\smash[b]{\underset{\raise.3ex\hbox{$\scriptstyle\sim$}}{x}}\vphantom{x}}- \mathord{\smash[b]{\underset{\raise.3ex\hbox{$\scriptstyle\sim$}}{y}}\vphantom{y}}\right\rVert\mathclose{} = \sqrt{\sum_{i=1}^p(x_i - y_i)^2} \qquad(3)$$</w:t>
      </w:r>
      <w:bookmarkEnd w:id="69"/>
    </w:p>
    <w:bookmarkEnd w:id="70"/>
    <w:bookmarkStart w:id="71" w:name="rem-distance-from-origin"/>
    <w:p>
      <w:pPr>
        <w:pStyle w:val="FirstParagraph"/>
      </w:pPr>
      <w:r>
        <w:rPr>
          <w:i/>
          <w:iCs/>
        </w:rPr>
        <w:t xml:space="preserve">Remark 10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 a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norm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d(\mathord{\smash[b]{\underset{\raise.3ex\hbox{$\scriptstyle\sim$}}{x}}\vphantom{x}}, \mathord{\smash[b]{\underset{\raise.3ex\hbox{$\scriptstyle\sim$}}{0}}\vphantom{0}}) &amp;= \mathopen{}\left\lVert\mathord{\smash[b]{\underset{\raise.3ex\hbox{$\scriptstyle\sim$}}{x}}\vphantom{x}}- \mathord{\smash[b]{\underset{\raise.3ex\hbox{$\scriptstyle\sim$}}{0}}\vphantom{0}}\right\rVert\mathclose{} \\
    &amp;= \mathopen{}\left\lVert\mathord{\smash[b]{\underset{\raise.3ex\hbox{$\scriptstyle\sim$}}{x}}\vphantom{x}}\right\rVert\mathclose{}
    \end{aligned}
    $$</w:t>
      </w:r>
    </w:p>
    <w:p>
      <w:pPr>
        <w:pStyle w:val="FirstParagraph"/>
      </w:pPr>
      <w:r>
        <w:t xml:space="preserve">[11, p. 39]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71"/>
    <w:bookmarkStart w:id="72" w:name="def-orthonormal-vectors"/>
    <w:p>
      <w:pPr>
        <w:pStyle w:val="BodyText"/>
      </w:pPr>
      <w:r>
        <w:rPr>
          <w:b/>
          <w:bCs/>
        </w:rPr>
        <w:t xml:space="preserve">Definition 19 (Orthonormal vectors)</w:t>
      </w:r>
      <w:r>
        <w:t xml:space="preserve"> </w:t>
      </w:r>
      <w:r>
        <w:t xml:space="preserve">A set of vectors</w:t>
      </w:r>
      <w:r>
        <w:t xml:space="preserve"> </w:t>
      </w:r>
      <w:r>
        <w:t xml:space="preserve">$\{\mathord{\smash[b]{\underset{\raise.3ex\hbox{$\scriptstyle\sim$}}{x}}\vphantom{x}}_1, \mathord{\smash[b]{\underset{\raise.3ex\hbox{$\scriptstyle\sim$}}{x}}\vphantom{x}}_2, \ldots, \mathord{\smash[b]{\underset{\raise.3ex\hbox{$\scriptstyle\sim$}}{x}}\vphantom{x}}_k\}$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16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w:r>
        <w:t xml:space="preserve">$$\mathord{\smash[b]{\underset{\raise.3ex\hbox{$\scriptstyle\sim$}}{x}}\vphantom{x}}_i \cdot \mathord{\smash[b]{\underset{\raise.3ex\hbox{$\scriptstyle\sim$}}{x}}\vphantom{x}}_j =
    \begin{cases}
    1 &amp; \text{if } i = j \\
    0 &amp; \text{if } i \neq j
    \end{cases}$$</w:t>
      </w:r>
    </w:p>
    <w:bookmarkEnd w:id="72"/>
    <w:bookmarkStart w:id="73" w:name="exm-indicator-orthonormal"/>
    <w:p>
      <w:pPr>
        <w:pStyle w:val="FirstParagraph"/>
      </w:pPr>
      <w:r>
        <w:rPr>
          <w:b/>
          <w:bCs/>
        </w:rPr>
        <w:t xml:space="preserve">Example 13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w:r>
        <w:t xml:space="preserve">$\mathord{\smash[b]{\underset{\raise.3ex\hbox{$\scriptstyle\sim$}}{e}}\vphantom{e}}_1, \mathord{\smash[b]{\underset{\raise.3ex\hbox{$\scriptstyle\sim$}}{e}}\vphantom{e}}_2, \ldots, \mathord{\smash[b]{\underset{\raise.3ex\hbox{$\scriptstyle\sim$}}{e}}\vphantom{e}}_p$</w:t>
      </w:r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14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$\mathord{\smash[b]{\underset{\raise.3ex\hbox{$\scriptstyle\sim$}}{e}}\vphantom{e}}_i \cdot \mathord{\smash[b]{\underset{\raise.3ex\hbox{$\scriptstyle\sim$}}{e}}\vphantom{e}}_j$</w:t>
      </w:r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\mathord{\smash[b]{\underset{\raise.3ex\hbox{$\scriptstyle\sim$}}{e}}\vphantom{e}}_1 \cdot \mathord{\smash[b]{\underset{\raise.3ex\hbox{$\scriptstyle\sim$}}{e}}\vphantom{e}}_1 &amp;= 1 \cdot 1 + 0 \cdot 0 \\
    &amp;= 1,
    \end{aligned}
    $$</w:t>
      </w:r>
    </w:p>
    <w:p>
      <w:pPr>
        <w:pStyle w:val="FirstParagraph"/>
      </w:pPr>
      <w:r>
        <w:t xml:space="preserve">$$
    \begin{aligned}
    \mathord{\smash[b]{\underset{\raise.3ex\hbox{$\scriptstyle\sim$}}{e}}\vphantom{e}}_2 \cdot \mathord{\smash[b]{\underset{\raise.3ex\hbox{$\scriptstyle\sim$}}{e}}\vphantom{e}}_2 &amp;= 0 \cdot 0 + 1 \cdot 1 \\
    &amp;= 1,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\mathord{\smash[b]{\underset{\raise.3ex\hbox{$\scriptstyle\sim$}}{e}}\vphantom{e}}_1 \cdot \mathord{\smash[b]{\underset{\raise.3ex\hbox{$\scriptstyle\sim$}}{e}}\vphantom{e}}_2 &amp;= 1 \cdot 0 + 0 \cdot 1 \\
    &amp;= 0.
    \end{aligned}
    $$</w:t>
      </w:r>
    </w:p>
    <w:bookmarkEnd w:id="73"/>
    <w:bookmarkStart w:id="74" w:name="exm-not-orthonormal"/>
    <w:p>
      <w:pPr>
        <w:pStyle w:val="FirstParagraph"/>
      </w:pPr>
      <w:r>
        <w:rPr>
          <w:b/>
          <w:bCs/>
        </w:rPr>
        <w:t xml:space="preserve">Example 14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4"/>
    <w:bookmarkStart w:id="75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$$\mathord{\smash[b]{\underset{\raise.3ex\hbox{$\scriptstyle\sim$}}{a}}\vphantom{a}}= \begin{bmatrix} 3 \\ -1 \\ 2 \end{bmatrix},
    \qquad
    \mathord{\smash[b]{\underset{\raise.3ex\hbox{$\scriptstyle\sim$}}{b}}\vphantom{b}} = \begin{bmatrix} 0 \\ 4 \\ -2 \end{bmatrix}$$</w:t>
      </w:r>
    </w:p>
    <w:p>
      <w:pPr>
        <w:pStyle w:val="FirstParagraph"/>
      </w:pPr>
      <w:r>
        <w:t xml:space="preserve">Compute</w:t>
      </w:r>
      <w:r>
        <w:t xml:space="preserve"> </w:t>
      </w:r>
      <w:r>
        <w:t xml:space="preserve">$\mathord{\smash[b]{\underset{\raise.3ex\hbox{$\scriptstyle\sim$}}{a}}\vphantom{a}}^{\top} \mathord{\smash[b]{\underset{\raise.3ex\hbox{$\scriptstyle\sim$}}{b}}\vphantom{b}}$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$\mathopen{}\left\lVert\mathord{\smash[b]{\underset{\raise.3ex\hbox{$\scriptstyle\sim$}}{a}}\vphantom{a}}\right\rVert\mathclose{}_2$</w:t>
      </w:r>
      <w:r>
        <w:t xml:space="preserve">.</w:t>
      </w:r>
    </w:p>
    <w:bookmarkEnd w:id="75"/>
    <w:bookmarkStart w:id="76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w:r>
        <w:t xml:space="preserve">$$
    \begin{aligned}
    \mathord{\smash[b]{\underset{\raise.3ex\hbox{$\scriptstyle\sim$}}{a}}\vphantom{a}} \cdot \mathord{\smash[b]{\underset{\raise.3ex\hbox{$\scriptstyle\sim$}}{b}}\vphantom{b}}
    &amp;=(3)(0) + (-1)(4) + (2)(-2) \\
    &amp;= 0 - 4 - 4 \\
    &amp;= -8
    \end{aligned}
    $$</w:t>
      </w:r>
    </w:p>
    <w:p>
      <w:pPr>
        <w:pStyle w:val="FirstParagraph"/>
      </w:pPr>
      <w:r>
        <w:t xml:space="preserve">For the norm, take the inner product of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with itself first:</w:t>
      </w:r>
    </w:p>
    <w:p>
      <w:pPr>
        <w:pStyle w:val="BodyText"/>
      </w:pPr>
      <w:r>
        <w:t xml:space="preserve">$$
    \begin{aligned}
    \mathord{\smash[b]{\underset{\raise.3ex\hbox{$\scriptstyle\sim$}}{a}}\vphantom{a}} \cdot \mathord{\smash[b]{\underset{\raise.3ex\hbox{$\scriptstyle\sim$}}{a}}\vphantom{a}}
    &amp;= 3^2 + (-1)^2 + 2^2 \\
    &amp;= 9 + 1 + 4 \\
    &amp;= 14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$$\mathopen{}\left\lVert\mathord{\smash[b]{\underset{\raise.3ex\hbox{$\scriptstyle\sim$}}{a}}\vphantom{a}}\right\rVert\mathclose{}_2 = \sqrt{14} \approx 3.742$$</w:t>
      </w:r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3.742</m:t>
        </m:r>
      </m:oMath>
      <w:r>
        <w:t xml:space="preserve">.</w:t>
      </w:r>
    </w:p>
    <w:bookmarkEnd w:id="7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80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81">
              <w:r>
                <w:rPr>
                  <w:rStyle w:val="Hyperlink"/>
                </w:rPr>
                <w:t xml:space="preserve">Definition 22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82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[12]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3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108" w:name="refs"/>
    <w:bookmarkStart w:id="85" w:name="ref-wikipedia_row_and_column_vector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“Row and column vectors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https://en.wikipedia.org/wiki/Row_and_column_vectors</w:t>
        </w:r>
      </w:hyperlink>
    </w:p>
    <w:bookmarkEnd w:id="85"/>
    <w:bookmarkStart w:id="87" w:name="ref-wikipedia_scalar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“Scalar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https://en.wikipedia.org/wiki/Scalar_(mathematics)</w:t>
        </w:r>
      </w:hyperlink>
    </w:p>
    <w:bookmarkEnd w:id="87"/>
    <w:bookmarkStart w:id="89" w:name="ref-dobson4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8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89"/>
    <w:bookmarkStart w:id="91" w:name="ref-mosaiccal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D. Kaplan,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www.mosaic-web.org, 2022. Available:</w:t>
      </w:r>
      <w:r>
        <w:t xml:space="preserve"> </w:t>
      </w:r>
      <w:hyperlink r:id="rId90">
        <w:r>
          <w:rPr>
            <w:rStyle w:val="Hyperlink"/>
          </w:rPr>
          <w:t xml:space="preserve">www.mosaic-web.org</w:t>
        </w:r>
      </w:hyperlink>
    </w:p>
    <w:bookmarkEnd w:id="91"/>
    <w:bookmarkStart w:id="93" w:name="ref-wikipedia_arithmetic_me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“Arithmetic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https://en.wikipedia.org/wiki/Arithmetic_mean</w:t>
        </w:r>
      </w:hyperlink>
    </w:p>
    <w:bookmarkEnd w:id="93"/>
    <w:bookmarkStart w:id="95" w:name="ref-wikipedia_standard_basi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basis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https://en.wikipedia.org/wiki/Standard_basis</w:t>
        </w:r>
      </w:hyperlink>
    </w:p>
    <w:bookmarkEnd w:id="95"/>
    <w:bookmarkStart w:id="97" w:name="ref-wikipedia_orthogonality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“Orthogonality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https://en.wikipedia.org/wiki/Orthogonality</w:t>
        </w:r>
      </w:hyperlink>
    </w:p>
    <w:bookmarkEnd w:id="97"/>
    <w:bookmarkStart w:id="99" w:name="ref-wikipedia_euclidean_vector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“Euclidean vector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https://en.wikipedia.org/wiki/Euclidean_vector</w:t>
        </w:r>
      </w:hyperlink>
    </w:p>
    <w:bookmarkEnd w:id="99"/>
    <w:bookmarkStart w:id="101" w:name="ref-wikipedia_unit_vector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“Unit vector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https://en.wikipedia.org/wiki/Unit_vector</w:t>
        </w:r>
      </w:hyperlink>
    </w:p>
    <w:bookmarkEnd w:id="101"/>
    <w:bookmarkStart w:id="103" w:name="ref-wikipedia_euclidean_dist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“Euclidean distance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https://en.wikipedia.org/wiki/Euclidean_distance</w:t>
        </w:r>
      </w:hyperlink>
    </w:p>
    <w:bookmarkEnd w:id="103"/>
    <w:bookmarkStart w:id="105" w:name="ref-goodfellow2016dee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I. Goodfellow, Y. Bengio, and A. Courville,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Press, 2016. Available:</w:t>
      </w:r>
      <w:r>
        <w:t xml:space="preserve"> </w:t>
      </w:r>
      <w:hyperlink r:id="rId104">
        <w:r>
          <w:rPr>
            <w:rStyle w:val="Hyperlink"/>
          </w:rPr>
          <w:t xml:space="preserve">https://www.deeplearningbook.org/</w:t>
        </w:r>
      </w:hyperlink>
    </w:p>
    <w:bookmarkEnd w:id="105"/>
    <w:bookmarkStart w:id="107" w:name="ref-hutchinson_wwu_ml_video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06">
        <w:r>
          <w:rPr>
            <w:rStyle w:val="Hyperlink"/>
          </w:rPr>
          <w:t xml:space="preserve">https://facultyweb.cs.wwu.edu/~hutchib2/video_lectures/data371/</w:t>
        </w:r>
      </w:hyperlink>
    </w:p>
    <w:bookmarkEnd w:id="107"/>
    <w:bookmarkEnd w:id="108"/>
    <w:bookmarkEnd w:id="109"/>
    <w:bookmarkEnd w:id="1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7" Target="media/rId77.png" /><Relationship Type="http://schemas.openxmlformats.org/officeDocument/2006/relationships/hyperlink" Id="rId62" Target="algebra-basics.html#def-square-root" TargetMode="External" /><Relationship Type="http://schemas.openxmlformats.org/officeDocument/2006/relationships/hyperlink" Id="rId43" Target="algebra-sums.html#def-identity-element" TargetMode="External" /><Relationship Type="http://schemas.openxmlformats.org/officeDocument/2006/relationships/hyperlink" Id="rId45" Target="algebra-sums.html#def-summation" TargetMode="External" /><Relationship Type="http://schemas.openxmlformats.org/officeDocument/2006/relationships/hyperlink" Id="rId21" Target="functions.qmd#def-function" TargetMode="External" /><Relationship Type="http://schemas.openxmlformats.org/officeDocument/2006/relationships/hyperlink" Id="rId25" Target="functions.qmd#def-sequence" TargetMode="External" /><Relationship Type="http://schemas.openxmlformats.org/officeDocument/2006/relationships/hyperlink" Id="rId88" Target="https://doi.org/10.1201/9781315182780" TargetMode="External" /><Relationship Type="http://schemas.openxmlformats.org/officeDocument/2006/relationships/hyperlink" Id="rId92" Target="https://en.wikipedia.org/wiki/Arithmetic_mean" TargetMode="External" /><Relationship Type="http://schemas.openxmlformats.org/officeDocument/2006/relationships/hyperlink" Id="rId33" Target="https://en.wikipedia.org/wiki/Dot_product#Dyadics_and_matrices" TargetMode="External" /><Relationship Type="http://schemas.openxmlformats.org/officeDocument/2006/relationships/hyperlink" Id="rId102" Target="https://en.wikipedia.org/wiki/Euclidean_distance" TargetMode="External" /><Relationship Type="http://schemas.openxmlformats.org/officeDocument/2006/relationships/hyperlink" Id="rId98" Target="https://en.wikipedia.org/wiki/Euclidean_vector" TargetMode="External" /><Relationship Type="http://schemas.openxmlformats.org/officeDocument/2006/relationships/hyperlink" Id="rId32" Target="https://en.wikipedia.org/wiki/Linear_combination" TargetMode="External" /><Relationship Type="http://schemas.openxmlformats.org/officeDocument/2006/relationships/hyperlink" Id="rId96" Target="https://en.wikipedia.org/wiki/Orthogonality" TargetMode="External" /><Relationship Type="http://schemas.openxmlformats.org/officeDocument/2006/relationships/hyperlink" Id="rId84" Target="https://en.wikipedia.org/wiki/Row_and_column_vectors" TargetMode="External" /><Relationship Type="http://schemas.openxmlformats.org/officeDocument/2006/relationships/hyperlink" Id="rId86" Target="https://en.wikipedia.org/wiki/Scalar_(mathematics)" TargetMode="External" /><Relationship Type="http://schemas.openxmlformats.org/officeDocument/2006/relationships/hyperlink" Id="rId94" Target="https://en.wikipedia.org/wiki/Standard_basis" TargetMode="External" /><Relationship Type="http://schemas.openxmlformats.org/officeDocument/2006/relationships/hyperlink" Id="rId100" Target="https://en.wikipedia.org/wiki/Unit_vector" TargetMode="External" /><Relationship Type="http://schemas.openxmlformats.org/officeDocument/2006/relationships/hyperlink" Id="rId106" Target="https://facultyweb.cs.wwu.edu/~hutchib2/video_lectures/data371/" TargetMode="External" /><Relationship Type="http://schemas.openxmlformats.org/officeDocument/2006/relationships/hyperlink" Id="rId80" Target="https://facultyweb.cs.wwu.edu/~hutchib2/video_lectures/data371/#linear_function_basics" TargetMode="External" /><Relationship Type="http://schemas.openxmlformats.org/officeDocument/2006/relationships/hyperlink" Id="rId14" Target="https://morrison-lab.github.io/macros/notation-choices.html#sec-vector-mark" TargetMode="External" /><Relationship Type="http://schemas.openxmlformats.org/officeDocument/2006/relationships/hyperlink" Id="rId48" Target="https://morrison-lab.github.io/pds/expectation.html#def-expectation" TargetMode="External" /><Relationship Type="http://schemas.openxmlformats.org/officeDocument/2006/relationships/hyperlink" Id="rId83" Target="https://wwu.instructure.com/courses/1906010/modules#module_3922392" TargetMode="External" /><Relationship Type="http://schemas.openxmlformats.org/officeDocument/2006/relationships/hyperlink" Id="rId104" Target="https://www.deeplearningbook.org/" TargetMode="External" /><Relationship Type="http://schemas.openxmlformats.org/officeDocument/2006/relationships/hyperlink" Id="rId90" Target="https://www.mosaic-web.org" TargetMode="External" /><Relationship Type="http://schemas.openxmlformats.org/officeDocument/2006/relationships/hyperlink" Id="rId39" Target="linear-algebra-inner-products.html#def-inner-product" TargetMode="External" /><Relationship Type="http://schemas.openxmlformats.org/officeDocument/2006/relationships/hyperlink" Id="rId81" Target="linear-algebra-matrices.html#def-hyperplane" TargetMode="External" /><Relationship Type="http://schemas.openxmlformats.org/officeDocument/2006/relationships/hyperlink" Id="rId16" Target="number-systems.qmd#def-integ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82" Target="vector-calculus.qmd#def-level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2" Target="algebra-basics.html#def-square-root" TargetMode="External" /><Relationship Type="http://schemas.openxmlformats.org/officeDocument/2006/relationships/hyperlink" Id="rId43" Target="algebra-sums.html#def-identity-element" TargetMode="External" /><Relationship Type="http://schemas.openxmlformats.org/officeDocument/2006/relationships/hyperlink" Id="rId45" Target="algebra-sums.html#def-summation" TargetMode="External" /><Relationship Type="http://schemas.openxmlformats.org/officeDocument/2006/relationships/hyperlink" Id="rId21" Target="functions.qmd#def-function" TargetMode="External" /><Relationship Type="http://schemas.openxmlformats.org/officeDocument/2006/relationships/hyperlink" Id="rId25" Target="functions.qmd#def-sequence" TargetMode="External" /><Relationship Type="http://schemas.openxmlformats.org/officeDocument/2006/relationships/hyperlink" Id="rId88" Target="https://doi.org/10.1201/9781315182780" TargetMode="External" /><Relationship Type="http://schemas.openxmlformats.org/officeDocument/2006/relationships/hyperlink" Id="rId92" Target="https://en.wikipedia.org/wiki/Arithmetic_mean" TargetMode="External" /><Relationship Type="http://schemas.openxmlformats.org/officeDocument/2006/relationships/hyperlink" Id="rId33" Target="https://en.wikipedia.org/wiki/Dot_product#Dyadics_and_matrices" TargetMode="External" /><Relationship Type="http://schemas.openxmlformats.org/officeDocument/2006/relationships/hyperlink" Id="rId102" Target="https://en.wikipedia.org/wiki/Euclidean_distance" TargetMode="External" /><Relationship Type="http://schemas.openxmlformats.org/officeDocument/2006/relationships/hyperlink" Id="rId98" Target="https://en.wikipedia.org/wiki/Euclidean_vector" TargetMode="External" /><Relationship Type="http://schemas.openxmlformats.org/officeDocument/2006/relationships/hyperlink" Id="rId32" Target="https://en.wikipedia.org/wiki/Linear_combination" TargetMode="External" /><Relationship Type="http://schemas.openxmlformats.org/officeDocument/2006/relationships/hyperlink" Id="rId96" Target="https://en.wikipedia.org/wiki/Orthogonality" TargetMode="External" /><Relationship Type="http://schemas.openxmlformats.org/officeDocument/2006/relationships/hyperlink" Id="rId84" Target="https://en.wikipedia.org/wiki/Row_and_column_vectors" TargetMode="External" /><Relationship Type="http://schemas.openxmlformats.org/officeDocument/2006/relationships/hyperlink" Id="rId86" Target="https://en.wikipedia.org/wiki/Scalar_(mathematics)" TargetMode="External" /><Relationship Type="http://schemas.openxmlformats.org/officeDocument/2006/relationships/hyperlink" Id="rId94" Target="https://en.wikipedia.org/wiki/Standard_basis" TargetMode="External" /><Relationship Type="http://schemas.openxmlformats.org/officeDocument/2006/relationships/hyperlink" Id="rId100" Target="https://en.wikipedia.org/wiki/Unit_vector" TargetMode="External" /><Relationship Type="http://schemas.openxmlformats.org/officeDocument/2006/relationships/hyperlink" Id="rId106" Target="https://facultyweb.cs.wwu.edu/~hutchib2/video_lectures/data371/" TargetMode="External" /><Relationship Type="http://schemas.openxmlformats.org/officeDocument/2006/relationships/hyperlink" Id="rId80" Target="https://facultyweb.cs.wwu.edu/~hutchib2/video_lectures/data371/#linear_function_basics" TargetMode="External" /><Relationship Type="http://schemas.openxmlformats.org/officeDocument/2006/relationships/hyperlink" Id="rId14" Target="https://morrison-lab.github.io/macros/notation-choices.html#sec-vector-mark" TargetMode="External" /><Relationship Type="http://schemas.openxmlformats.org/officeDocument/2006/relationships/hyperlink" Id="rId48" Target="https://morrison-lab.github.io/pds/expectation.html#def-expectation" TargetMode="External" /><Relationship Type="http://schemas.openxmlformats.org/officeDocument/2006/relationships/hyperlink" Id="rId83" Target="https://wwu.instructure.com/courses/1906010/modules#module_3922392" TargetMode="External" /><Relationship Type="http://schemas.openxmlformats.org/officeDocument/2006/relationships/hyperlink" Id="rId104" Target="https://www.deeplearningbook.org/" TargetMode="External" /><Relationship Type="http://schemas.openxmlformats.org/officeDocument/2006/relationships/hyperlink" Id="rId90" Target="https://www.mosaic-web.org" TargetMode="External" /><Relationship Type="http://schemas.openxmlformats.org/officeDocument/2006/relationships/hyperlink" Id="rId39" Target="linear-algebra-inner-products.html#def-inner-product" TargetMode="External" /><Relationship Type="http://schemas.openxmlformats.org/officeDocument/2006/relationships/hyperlink" Id="rId81" Target="linear-algebra-matrices.html#def-hyperplane" TargetMode="External" /><Relationship Type="http://schemas.openxmlformats.org/officeDocument/2006/relationships/hyperlink" Id="rId16" Target="number-systems.qmd#def-integ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82" Target="vector-calculus.qmd#def-level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2026-10-19T17:58:11Z</dcterms:created>
  <dcterms:modified xsi:type="dcterms:W3CDTF">2026-10-19T17:58:11Z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10:04:00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