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2026-10-18 01:02:57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71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End w:id="71"/>
    <w:bookmarkStart w:id="9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[1]</w:t>
      </w:r>
      <w:r>
        <w:t xml:space="preserve"> </w:t>
      </w:r>
      <w:r>
        <w:t xml:space="preserve">— transitive relations, with examples</w:t>
      </w:r>
    </w:p>
    <w:p>
      <w:pPr>
        <w:numPr>
          <w:ilvl w:val="0"/>
          <w:numId w:val="1015"/>
        </w:numPr>
      </w:pPr>
      <w:r>
        <w:t xml:space="preserve">Wikipedia contributors [3]</w:t>
      </w:r>
      <w:r>
        <w:t xml:space="preserve"> </w:t>
      </w:r>
      <w:r>
        <w:t xml:space="preserve">— strict and non-strict inequalities and their properties</w:t>
      </w:r>
    </w:p>
    <w:p>
      <w:pPr>
        <w:numPr>
          <w:ilvl w:val="0"/>
          <w:numId w:val="1015"/>
        </w:numPr>
      </w:pPr>
      <w:r>
        <w:t xml:space="preserve">Wikipedia contributors [4]</w:t>
      </w:r>
      <w:r>
        <w:t xml:space="preserve"> </w:t>
      </w:r>
      <w:r>
        <w:t xml:space="preserve">— powers with integer, rational and real exponents</w:t>
      </w:r>
    </w:p>
    <w:p>
      <w:pPr>
        <w:numPr>
          <w:ilvl w:val="0"/>
          <w:numId w:val="1015"/>
        </w:numPr>
      </w:pPr>
      <w:r>
        <w:t xml:space="preserve">Wikipedia contributors [5]</w:t>
      </w:r>
      <w:r>
        <w:t xml:space="preserve"> </w:t>
      </w:r>
      <w:r>
        <w:t xml:space="preserve">— square roots and their properties</w:t>
      </w:r>
    </w:p>
    <w:p>
      <w:pPr>
        <w:numPr>
          <w:ilvl w:val="0"/>
          <w:numId w:val="1015"/>
        </w:numPr>
      </w:pPr>
      <w:r>
        <w:t xml:space="preserve">Wikipedia contributors [6]</w:t>
      </w:r>
      <w:r>
        <w:t xml:space="preserve"> </w:t>
      </w:r>
      <w:r>
        <w:t xml:space="preserve">— the absolute value and its generalizations</w:t>
      </w:r>
    </w:p>
    <w:p>
      <w:pPr>
        <w:numPr>
          <w:ilvl w:val="0"/>
          <w:numId w:val="1015"/>
        </w:numPr>
      </w:pPr>
      <w:r>
        <w:t xml:space="preserve">Wikipedia contributors [7]</w:t>
      </w:r>
      <w:r>
        <w:t xml:space="preserve"> </w:t>
      </w:r>
      <w:r>
        <w:t xml:space="preserve">— percentages, with worked examples</w:t>
      </w:r>
    </w:p>
    <w:p>
      <w:pPr>
        <w:numPr>
          <w:ilvl w:val="0"/>
          <w:numId w:val="1015"/>
        </w:numPr>
      </w:pPr>
      <w:r>
        <w:t xml:space="preserve">Wikipedia contributors [8]</w:t>
      </w:r>
      <w:r>
        <w:t xml:space="preserve"> </w:t>
      </w:r>
      <w:r>
        <w:t xml:space="preserve">— minima and maxima, local and global</w:t>
      </w:r>
    </w:p>
    <w:p>
      <w:pPr>
        <w:numPr>
          <w:ilvl w:val="0"/>
          <w:numId w:val="1015"/>
        </w:numPr>
      </w:pPr>
      <w:r>
        <w:t xml:space="preserve">Wikipedia contributors [9]</w:t>
      </w:r>
      <w:r>
        <w:t xml:space="preserve"> </w:t>
      </w:r>
      <w:r>
        <w:t xml:space="preserve">— the argmax and argmin</w:t>
      </w:r>
    </w:p>
    <w:p>
      <w:pPr>
        <w:numPr>
          <w:ilvl w:val="0"/>
          <w:numId w:val="1015"/>
        </w:numPr>
      </w:pPr>
      <w:r>
        <w:t xml:space="preserve">Wikipedia contributors [2]</w:t>
      </w:r>
      <w:r>
        <w:t xml:space="preserve"> </w:t>
      </w:r>
      <w:r>
        <w:t xml:space="preserve">— identities, equalities that hold for all values of their variables</w:t>
      </w:r>
    </w:p>
    <w:bookmarkStart w:id="90" w:name="refs"/>
    <w:bookmarkStart w:id="73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https://en.wikipedia.org/wiki/Transitive_relation</w:t>
        </w:r>
      </w:hyperlink>
    </w:p>
    <w:bookmarkEnd w:id="73"/>
    <w:bookmarkStart w:id="75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https://en.wikipedia.org/wiki/Identity_(mathematics)</w:t>
        </w:r>
      </w:hyperlink>
    </w:p>
    <w:bookmarkEnd w:id="75"/>
    <w:bookmarkStart w:id="77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https://en.wikipedia.org/wiki/Inequality_(mathematics)</w:t>
        </w:r>
      </w:hyperlink>
    </w:p>
    <w:bookmarkEnd w:id="77"/>
    <w:bookmarkStart w:id="79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https://en.wikipedia.org/wiki/Exponentiation</w:t>
        </w:r>
      </w:hyperlink>
    </w:p>
    <w:bookmarkEnd w:id="79"/>
    <w:bookmarkStart w:id="81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https://en.wikipedia.org/wiki/Square_root</w:t>
        </w:r>
      </w:hyperlink>
    </w:p>
    <w:bookmarkEnd w:id="81"/>
    <w:bookmarkStart w:id="83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https://en.wikipedia.org/wiki/Absolute_value</w:t>
        </w:r>
      </w:hyperlink>
    </w:p>
    <w:bookmarkEnd w:id="83"/>
    <w:bookmarkStart w:id="85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https://en.wikipedia.org/wiki/Percentage</w:t>
        </w:r>
      </w:hyperlink>
    </w:p>
    <w:bookmarkEnd w:id="85"/>
    <w:bookmarkStart w:id="87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https://en.wikipedia.org/wiki/Maxima_and_minima</w:t>
        </w:r>
      </w:hyperlink>
    </w:p>
    <w:bookmarkEnd w:id="87"/>
    <w:bookmarkStart w:id="89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https://en.wikipedia.org/wiki/Arg_max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2" Target="https://en.wikipedia.org/wiki/Absolute_value" TargetMode="External" /><Relationship Type="http://schemas.openxmlformats.org/officeDocument/2006/relationships/hyperlink" Id="rId88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8" Target="https://en.wikipedia.org/wiki/Exponentiation" TargetMode="External" /><Relationship Type="http://schemas.openxmlformats.org/officeDocument/2006/relationships/hyperlink" Id="rId74" Target="https://en.wikipedia.org/wiki/Identity_(mathematics)" TargetMode="External" /><Relationship Type="http://schemas.openxmlformats.org/officeDocument/2006/relationships/hyperlink" Id="rId76" Target="https://en.wikipedia.org/wiki/Inequality_(mathematics)" TargetMode="External" /><Relationship Type="http://schemas.openxmlformats.org/officeDocument/2006/relationships/hyperlink" Id="rId86" Target="https://en.wikipedia.org/wiki/Maxima_and_minima" TargetMode="External" /><Relationship Type="http://schemas.openxmlformats.org/officeDocument/2006/relationships/hyperlink" Id="rId84" Target="https://en.wikipedia.org/wiki/Percentage" TargetMode="External" /><Relationship Type="http://schemas.openxmlformats.org/officeDocument/2006/relationships/hyperlink" Id="rId80" Target="https://en.wikipedia.org/wiki/Square_root" TargetMode="External" /><Relationship Type="http://schemas.openxmlformats.org/officeDocument/2006/relationships/hyperlink" Id="rId72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2" Target="https://en.wikipedia.org/wiki/Absolute_value" TargetMode="External" /><Relationship Type="http://schemas.openxmlformats.org/officeDocument/2006/relationships/hyperlink" Id="rId88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8" Target="https://en.wikipedia.org/wiki/Exponentiation" TargetMode="External" /><Relationship Type="http://schemas.openxmlformats.org/officeDocument/2006/relationships/hyperlink" Id="rId74" Target="https://en.wikipedia.org/wiki/Identity_(mathematics)" TargetMode="External" /><Relationship Type="http://schemas.openxmlformats.org/officeDocument/2006/relationships/hyperlink" Id="rId76" Target="https://en.wikipedia.org/wiki/Inequality_(mathematics)" TargetMode="External" /><Relationship Type="http://schemas.openxmlformats.org/officeDocument/2006/relationships/hyperlink" Id="rId86" Target="https://en.wikipedia.org/wiki/Maxima_and_minima" TargetMode="External" /><Relationship Type="http://schemas.openxmlformats.org/officeDocument/2006/relationships/hyperlink" Id="rId84" Target="https://en.wikipedia.org/wiki/Percentage" TargetMode="External" /><Relationship Type="http://schemas.openxmlformats.org/officeDocument/2006/relationships/hyperlink" Id="rId80" Target="https://en.wikipedia.org/wiki/Square_root" TargetMode="External" /><Relationship Type="http://schemas.openxmlformats.org/officeDocument/2006/relationships/hyperlink" Id="rId72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2026-10-18T08:12:56Z</dcterms:created>
  <dcterms:modified xsi:type="dcterms:W3CDTF">2026-10-18T08:12:56Z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