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2026-10-18 01:02:57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\text{(}\text{Theorem~16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\text{(}\text{Theorem~16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7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}\text{Theorem~9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End w:id="107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r>
        <w:t xml:space="preserve">Wikipedia contributors [1]</w:t>
      </w:r>
      <w:r>
        <w:t xml:space="preserve"> </w:t>
      </w:r>
      <w:r>
        <w:t xml:space="preserve">— the row space, column space and null space</w:t>
      </w:r>
    </w:p>
    <w:p>
      <w:pPr>
        <w:numPr>
          <w:ilvl w:val="0"/>
          <w:numId w:val="1011"/>
        </w:numPr>
      </w:pPr>
      <w:r>
        <w:t xml:space="preserve">Wikipedia contributors [4]</w:t>
      </w:r>
      <w:r>
        <w:t xml:space="preserve"> </w:t>
      </w:r>
      <w:r>
        <w:t xml:space="preserve">— the rank-nullity theorem and its proofs</w:t>
      </w:r>
    </w:p>
    <w:p>
      <w:pPr>
        <w:numPr>
          <w:ilvl w:val="0"/>
          <w:numId w:val="1011"/>
        </w:numPr>
      </w:pPr>
      <w:r>
        <w:t xml:space="preserve">Wikipedia contributors [2]</w:t>
      </w:r>
      <w:r>
        <w:t xml:space="preserve"> </w:t>
      </w:r>
      <w:r>
        <w:t xml:space="preserve">— Gram matrices and their properties</w:t>
      </w:r>
    </w:p>
    <w:p>
      <w:pPr>
        <w:numPr>
          <w:ilvl w:val="0"/>
          <w:numId w:val="1011"/>
        </w:numPr>
      </w:pPr>
      <w:r>
        <w:t xml:space="preserve">Wikipedia contributors [5]</w:t>
      </w:r>
      <w:r>
        <w:t xml:space="preserve"> </w:t>
      </w:r>
      <w:r>
        <w:t xml:space="preserve">— affine spaces and subspaces</w:t>
      </w:r>
    </w:p>
    <w:p>
      <w:pPr>
        <w:numPr>
          <w:ilvl w:val="0"/>
          <w:numId w:val="1011"/>
        </w:numPr>
      </w:pPr>
      <w:r>
        <w:t xml:space="preserve">Wikipedia contributors [6]</w:t>
      </w:r>
      <w:r>
        <w:t xml:space="preserve"> </w:t>
      </w:r>
      <w:r>
        <w:t xml:space="preserve">— half-spaces</w:t>
      </w:r>
    </w:p>
    <w:p>
      <w:pPr>
        <w:numPr>
          <w:ilvl w:val="0"/>
          <w:numId w:val="1011"/>
        </w:numPr>
      </w:pPr>
      <w:r>
        <w:t xml:space="preserve">Wikipedia contributors [7]</w:t>
      </w:r>
      <w:r>
        <w:t xml:space="preserve"> </w:t>
      </w:r>
      <w:r>
        <w:t xml:space="preserve">— rank factorizations</w:t>
      </w:r>
    </w:p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6" Target="https://en.wikipedia.org/wiki/Affine_space" TargetMode="External" /><Relationship Type="http://schemas.openxmlformats.org/officeDocument/2006/relationships/hyperlink" Id="rId110" Target="https://en.wikipedia.org/wiki/Gram_matrix" TargetMode="External" /><Relationship Type="http://schemas.openxmlformats.org/officeDocument/2006/relationships/hyperlink" Id="rId118" Target="https://en.wikipedia.org/wiki/Half-space_(geometry)" TargetMode="External" /><Relationship Type="http://schemas.openxmlformats.org/officeDocument/2006/relationships/hyperlink" Id="rId114" Target="https://en.wikipedia.org/wiki/Rank%E2%80%93nullity_theorem" TargetMode="External" /><Relationship Type="http://schemas.openxmlformats.org/officeDocument/2006/relationships/hyperlink" Id="rId120" Target="https://en.wikipedia.org/wiki/Rank_factorization" TargetMode="External" /><Relationship Type="http://schemas.openxmlformats.org/officeDocument/2006/relationships/hyperlink" Id="rId108" Target="https://en.wikipedia.org/wiki/Row_and_column_spaces" TargetMode="External" /><Relationship Type="http://schemas.openxmlformats.org/officeDocument/2006/relationships/hyperlink" Id="rId112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2026-10-18T08:51:11Z</dcterms:created>
  <dcterms:modified xsi:type="dcterms:W3CDTF">2026-10-18T08:51:11Z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