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2026-10-28 20:07:26 (PDT)</w:t>
      </w:r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function, set indicator)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identity" TargetMode="External" /><Relationship Type="http://schemas.openxmlformats.org/officeDocument/2006/relationships/hyperlink" Id="rId40" Target="functions.qmd#def-domain" TargetMode="External" /><Relationship Type="http://schemas.openxmlformats.org/officeDocument/2006/relationships/hyperlink" Id="rId32" Target="functions.qmd#def-finite-set" TargetMode="External" /><Relationship Type="http://schemas.openxmlformats.org/officeDocument/2006/relationships/hyperlink" Id="rId58" Target="https://en.wikipedia.org/wiki/Idempotence" TargetMode="External" /><Relationship Type="http://schemas.openxmlformats.org/officeDocument/2006/relationships/hyperlink" Id="rId50" Target="https://en.wikipedia.org/wiki/Indicator_function" TargetMode="External" /><Relationship Type="http://schemas.openxmlformats.org/officeDocument/2006/relationships/hyperlink" Id="rId54" Target="https://en.wikipedia.org/wiki/Iverson_bracket" TargetMode="External" /><Relationship Type="http://schemas.openxmlformats.org/officeDocument/2006/relationships/hyperlink" Id="rId56" Target="https://en.wikipedia.org/wiki/Kronecker_delta" TargetMode="External" /><Relationship Type="http://schemas.openxmlformats.org/officeDocument/2006/relationships/hyperlink" Id="rId52" Target="https://en.wikipedia.org/wiki/Support_(measure_theory)" TargetMode="External" /><Relationship Type="http://schemas.openxmlformats.org/officeDocument/2006/relationships/hyperlink" Id="rId34" Target="https://morrison-lab.github.io/pds/expectation.html#def-cond-expectation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6" Target="https://morrison-lab.github.io/pds/probability-basics.html#def-event" TargetMode="External" /><Relationship Type="http://schemas.openxmlformats.org/officeDocument/2006/relationships/hyperlink" Id="rId48" Target="https://morrison-lab.github.io/pds/probability-basics.html#def-probability" TargetMode="External" /><Relationship Type="http://schemas.openxmlformats.org/officeDocument/2006/relationships/hyperlink" Id="rId45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2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39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3" Target="sets.qmd#def-closed-interval" TargetMode="External" /><Relationship Type="http://schemas.openxmlformats.org/officeDocument/2006/relationships/hyperlink" Id="rId44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2026-10-29T03:58:54Z</dcterms:created>
  <dcterms:modified xsi:type="dcterms:W3CDTF">2026-10-29T03:58:54Z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