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15:25:57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2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4"/>
    <w:bookmarkStart w:id="55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binary-variable"/>
    <w:p>
      <w:pPr>
        <w:pStyle w:val="FirstParagraph"/>
      </w:pPr>
      <w:r>
        <w:rPr>
          <w:b/>
          <w:bCs/>
        </w:rPr>
        <w:t xml:space="preserve">Definition 10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6"/>
    <w:bookmarkStart w:id="57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7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59" w:name="def-set-predicate-notation"/>
    <w:p>
      <w:pPr>
        <w:pStyle w:val="BodyText"/>
      </w:pPr>
      <w:r>
        <w:rPr>
          <w:b/>
          <w:bCs/>
        </w:rPr>
        <w:t xml:space="preserve">Definition 11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0"/>
    <w:bookmarkStart w:id="61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1"/>
    <w:bookmarkStart w:id="6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2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3"/>
    <w:bookmarkStart w:id="66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4" w:name="def-support"/>
    <w:p>
      <w:pPr>
        <w:pStyle w:val="FirstParagraph"/>
      </w:pPr>
      <w:r>
        <w:rPr>
          <w:b/>
          <w:bCs/>
        </w:rPr>
        <w:t xml:space="preserve">Definition 12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4"/>
    <w:bookmarkStart w:id="65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5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6"/>
    <w:bookmarkEnd w:id="67"/>
    <w:bookmarkStart w:id="74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69" w:name="def-iverson-bracket"/>
    <w:p>
      <w:pPr>
        <w:pStyle w:val="BodyText"/>
      </w:pPr>
      <w:r>
        <w:rPr>
          <w:b/>
          <w:bCs/>
        </w:rPr>
        <w:t xml:space="preserve">Definition 13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69"/>
    <w:bookmarkStart w:id="70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0"/>
    <w:bookmarkStart w:id="71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kronecker-delta"/>
    <w:p>
      <w:pPr>
        <w:pStyle w:val="FirstParagraph"/>
      </w:pPr>
      <w:r>
        <w:rPr>
          <w:b/>
          <w:bCs/>
        </w:rPr>
        <w:t xml:space="preserve">Definition 14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72"/>
    <w:bookmarkStart w:id="73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78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5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6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8"/>
    <w:bookmarkStart w:id="80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79"/>
          <w:p/>
        </w:tc>
      </w:tr>
    </w:tbl>
    <w:bookmarkEnd w:id="80"/>
    <w:bookmarkStart w:id="81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1"/>
    <w:bookmarkStart w:id="91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3" w:name="def-idempotent"/>
    <w:p>
      <w:pPr>
        <w:pStyle w:val="BodyText"/>
      </w:pPr>
      <w:r>
        <w:rPr>
          <w:b/>
          <w:bCs/>
        </w:rPr>
        <w:t xml:space="preserve">Definition 15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2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3"/>
    <w:bookmarkStart w:id="85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5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6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15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8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8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1"/>
    <w:bookmarkEnd w:id="92"/>
    <w:bookmarkStart w:id="112" w:name="sec-notational-shorthands"/>
    <w:p>
      <w:pPr>
        <w:pStyle w:val="Heading2"/>
      </w:pPr>
      <w:r>
        <w:t xml:space="preserve">6 Notational shorthands</w:t>
      </w:r>
    </w:p>
    <w:bookmarkStart w:id="95" w:name="def-lower-upper-limits"/>
    <w:p>
      <w:pPr>
        <w:pStyle w:val="FirstParagraph"/>
      </w:pPr>
      <w:r>
        <w:rPr>
          <w:b/>
          <w:bCs/>
        </w:rPr>
        <w:t xml:space="preserve">Definition 16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3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4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5"/>
    <w:bookmarkStart w:id="96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bookmarkStart w:id="99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7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8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99"/>
    <w:bookmarkStart w:id="100" w:name="def-notational-shorthand"/>
    <w:p>
      <w:pPr>
        <w:pStyle w:val="BodyText"/>
      </w:pPr>
      <w:r>
        <w:rPr>
          <w:b/>
          <w:bCs/>
        </w:rPr>
        <w:t xml:space="preserve">Definition 17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3" w:name="def-range-of-variable"/>
    <w:p>
      <w:pPr>
        <w:pStyle w:val="FirstParagraph"/>
      </w:pPr>
      <w:r>
        <w:rPr>
          <w:b/>
          <w:bCs/>
        </w:rPr>
        <w:t xml:space="preserve">Definition 18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3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8"/>
          <w:p/>
        </w:tc>
      </w:tr>
    </w:tbl>
    <w:bookmarkStart w:id="11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0"/>
    <w:bookmarkStart w:id="111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1"/>
    <w:bookmarkEnd w:id="112"/>
    <w:bookmarkStart w:id="119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19"/>
    <w:bookmarkStart w:id="12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4"/>
    <w:bookmarkStart w:id="12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6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Start w:id="129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8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0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8" Target="algebra-exponentials.html#def-sequence-limit" TargetMode="External" /><Relationship Type="http://schemas.openxmlformats.org/officeDocument/2006/relationships/hyperlink" Id="rId107" Target="algebra-sums.html#def-sum-over-set" TargetMode="External" /><Relationship Type="http://schemas.openxmlformats.org/officeDocument/2006/relationships/hyperlink" Id="rId93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7" Target="calculus-derivatives.html#def-limit" TargetMode="External" /><Relationship Type="http://schemas.openxmlformats.org/officeDocument/2006/relationships/hyperlink" Id="rId109" Target="calculus-integration.html#def-indefinite-integral" TargetMode="External" /><Relationship Type="http://schemas.openxmlformats.org/officeDocument/2006/relationships/hyperlink" Id="rId94" Target="calculus-integration.html#def-riemann-integral" TargetMode="External" /><Relationship Type="http://schemas.openxmlformats.org/officeDocument/2006/relationships/hyperlink" Id="rId128" Target="https://doi.org/10.1017/9781108539890" TargetMode="External" /><Relationship Type="http://schemas.openxmlformats.org/officeDocument/2006/relationships/hyperlink" Id="rId125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4" Target="https://en.wikipedia.org/wiki/Al-Jabr" TargetMode="External" /><Relationship Type="http://schemas.openxmlformats.org/officeDocument/2006/relationships/hyperlink" Id="rId115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7" Target="https://en.wikipedia.org/wiki/History_of_statistics#Development_of_modern_statistics" TargetMode="External" /><Relationship Type="http://schemas.openxmlformats.org/officeDocument/2006/relationships/hyperlink" Id="rId68" Target="https://en.wikipedia.org/wiki/Iverson_bracket" TargetMode="External" /><Relationship Type="http://schemas.openxmlformats.org/officeDocument/2006/relationships/hyperlink" Id="rId113" Target="https://en.wikipedia.org/wiki/Leibniz%27s_notation" TargetMode="External" /><Relationship Type="http://schemas.openxmlformats.org/officeDocument/2006/relationships/hyperlink" Id="rId116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8" Target="https://en.wikipedia.org/wiki/The_Structure_of_Scientific_Revolutions" TargetMode="External" /><Relationship Type="http://schemas.openxmlformats.org/officeDocument/2006/relationships/hyperlink" Id="rId77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8" Target="https://morrison-lab.github.io/pds/probability-basics.html#def-event" TargetMode="External" /><Relationship Type="http://schemas.openxmlformats.org/officeDocument/2006/relationships/hyperlink" Id="rId89" Target="https://morrison-lab.github.io/pds/probability-basics.html#def-probability" TargetMode="External" /><Relationship Type="http://schemas.openxmlformats.org/officeDocument/2006/relationships/hyperlink" Id="rId87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3" Target="https://www.amazon.com/dp/1575866323" TargetMode="External" /><Relationship Type="http://schemas.openxmlformats.org/officeDocument/2006/relationships/hyperlink" Id="rId84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2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8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0" Target="proof-writing.qmd#sec-proof-definitions" TargetMode="External" /><Relationship Type="http://schemas.openxmlformats.org/officeDocument/2006/relationships/hyperlink" Id="rId121" Target="sets-functions.qmd" TargetMode="External" /><Relationship Type="http://schemas.openxmlformats.org/officeDocument/2006/relationships/hyperlink" Id="rId86" Target="sets-functions.qmd#def-complement" TargetMode="External" /><Relationship Type="http://schemas.openxmlformats.org/officeDocument/2006/relationships/hyperlink" Id="rId82" Target="sets-functions.qmd#def-domain" TargetMode="External" /><Relationship Type="http://schemas.openxmlformats.org/officeDocument/2006/relationships/hyperlink" Id="rId75" Target="sets-functions.qmd#def-finite-set" TargetMode="External" /><Relationship Type="http://schemas.openxmlformats.org/officeDocument/2006/relationships/hyperlink" Id="rId104" Target="sets-functions.qmd#def-function" TargetMode="External" /><Relationship Type="http://schemas.openxmlformats.org/officeDocument/2006/relationships/hyperlink" Id="rId105" Target="sets-functions.qmd#def-image" TargetMode="External" /><Relationship Type="http://schemas.openxmlformats.org/officeDocument/2006/relationships/hyperlink" Id="rId76" Target="sets-functions.qmd#def-interval" TargetMode="External" /><Relationship Type="http://schemas.openxmlformats.org/officeDocument/2006/relationships/hyperlink" Id="rId10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8" Target="algebra-exponentials.html#def-sequence-limit" TargetMode="External" /><Relationship Type="http://schemas.openxmlformats.org/officeDocument/2006/relationships/hyperlink" Id="rId107" Target="algebra-sums.html#def-sum-over-set" TargetMode="External" /><Relationship Type="http://schemas.openxmlformats.org/officeDocument/2006/relationships/hyperlink" Id="rId93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7" Target="calculus-derivatives.html#def-limit" TargetMode="External" /><Relationship Type="http://schemas.openxmlformats.org/officeDocument/2006/relationships/hyperlink" Id="rId109" Target="calculus-integration.html#def-indefinite-integral" TargetMode="External" /><Relationship Type="http://schemas.openxmlformats.org/officeDocument/2006/relationships/hyperlink" Id="rId94" Target="calculus-integration.html#def-riemann-integral" TargetMode="External" /><Relationship Type="http://schemas.openxmlformats.org/officeDocument/2006/relationships/hyperlink" Id="rId128" Target="https://doi.org/10.1017/9781108539890" TargetMode="External" /><Relationship Type="http://schemas.openxmlformats.org/officeDocument/2006/relationships/hyperlink" Id="rId125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4" Target="https://en.wikipedia.org/wiki/Al-Jabr" TargetMode="External" /><Relationship Type="http://schemas.openxmlformats.org/officeDocument/2006/relationships/hyperlink" Id="rId115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7" Target="https://en.wikipedia.org/wiki/History_of_statistics#Development_of_modern_statistics" TargetMode="External" /><Relationship Type="http://schemas.openxmlformats.org/officeDocument/2006/relationships/hyperlink" Id="rId68" Target="https://en.wikipedia.org/wiki/Iverson_bracket" TargetMode="External" /><Relationship Type="http://schemas.openxmlformats.org/officeDocument/2006/relationships/hyperlink" Id="rId113" Target="https://en.wikipedia.org/wiki/Leibniz%27s_notation" TargetMode="External" /><Relationship Type="http://schemas.openxmlformats.org/officeDocument/2006/relationships/hyperlink" Id="rId116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8" Target="https://en.wikipedia.org/wiki/The_Structure_of_Scientific_Revolutions" TargetMode="External" /><Relationship Type="http://schemas.openxmlformats.org/officeDocument/2006/relationships/hyperlink" Id="rId77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8" Target="https://morrison-lab.github.io/pds/probability-basics.html#def-event" TargetMode="External" /><Relationship Type="http://schemas.openxmlformats.org/officeDocument/2006/relationships/hyperlink" Id="rId89" Target="https://morrison-lab.github.io/pds/probability-basics.html#def-probability" TargetMode="External" /><Relationship Type="http://schemas.openxmlformats.org/officeDocument/2006/relationships/hyperlink" Id="rId87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3" Target="https://www.amazon.com/dp/1575866323" TargetMode="External" /><Relationship Type="http://schemas.openxmlformats.org/officeDocument/2006/relationships/hyperlink" Id="rId84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2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8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0" Target="proof-writing.qmd#sec-proof-definitions" TargetMode="External" /><Relationship Type="http://schemas.openxmlformats.org/officeDocument/2006/relationships/hyperlink" Id="rId121" Target="sets-functions.qmd" TargetMode="External" /><Relationship Type="http://schemas.openxmlformats.org/officeDocument/2006/relationships/hyperlink" Id="rId86" Target="sets-functions.qmd#def-complement" TargetMode="External" /><Relationship Type="http://schemas.openxmlformats.org/officeDocument/2006/relationships/hyperlink" Id="rId82" Target="sets-functions.qmd#def-domain" TargetMode="External" /><Relationship Type="http://schemas.openxmlformats.org/officeDocument/2006/relationships/hyperlink" Id="rId75" Target="sets-functions.qmd#def-finite-set" TargetMode="External" /><Relationship Type="http://schemas.openxmlformats.org/officeDocument/2006/relationships/hyperlink" Id="rId104" Target="sets-functions.qmd#def-function" TargetMode="External" /><Relationship Type="http://schemas.openxmlformats.org/officeDocument/2006/relationships/hyperlink" Id="rId105" Target="sets-functions.qmd#def-image" TargetMode="External" /><Relationship Type="http://schemas.openxmlformats.org/officeDocument/2006/relationships/hyperlink" Id="rId76" Target="sets-functions.qmd#def-interval" TargetMode="External" /><Relationship Type="http://schemas.openxmlformats.org/officeDocument/2006/relationships/hyperlink" Id="rId10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2026-10-13T23:00:38Z</dcterms:created>
  <dcterms:modified xsi:type="dcterms:W3CDTF">2026-10-13T23:00:38Z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