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2026-10-17 15:54:57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20:45:24 (PDT)</w:t>
        </w:r>
      </w:ins>
    </w:p>
    <w:bookmarkStart w:id="12" w:name="sec-split-pages"/>
    <w:p>
      <w:pPr>
        <w:pStyle w:val="Heading2"/>
      </w:pPr>
      <w:r>
        <w:t xml:space="preserve">1 The pages</w:t>
      </w:r>
    </w:p>
    <w:p>
      <w:pPr>
        <w:pStyle w:val="FirstParagraph"/>
      </w:pPr>
      <w:r>
        <w:t xml:space="preserve">The definitions that were on this page are now on three pages: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subsets, unions, intersections, complements, Cartesian products,</w:t>
      </w:r>
      <w:r>
        <w:t xml:space="preserve"> </w:t>
      </w:r>
      <w:r>
        <w:t xml:space="preserve">and the extended non-negative real numbers.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composition, inverses, sequences, and countable sets.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expressions-algorithms.qmd" TargetMode="External"/><Relationship Id="rId10" Type="http://schemas.openxmlformats.org/officeDocument/2006/relationships/hyperlink" Target="functions.qmd" TargetMode="External"/><Relationship Id="rId9" Type="http://schemas.openxmlformats.org/officeDocument/2006/relationships/hyperlink" Target="set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xpressions-algorithms.qmd" TargetMode="External"/><Relationship Id="rId10" Type="http://schemas.openxmlformats.org/officeDocument/2006/relationships/hyperlink" Target="functions.qmd" TargetMode="External"/><Relationship Id="rId9" Type="http://schemas.openxmlformats.org/officeDocument/2006/relationships/hyperlink" Target="se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2026-10-18T04:54:20Z</dcterms:created>
  <dcterms:modified xsi:type="dcterms:W3CDTF">2026-10-18T04:54:20Z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20:45:24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