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1.png" ContentType="image/png"/>
  <Override PartName="/word/media/rId55.png" ContentType="image/png"/>
  <Override PartName="/word/media/rId52.png" ContentType="image/png"/>
  <Override PartName="/word/media/rId64.png" ContentType="image/png"/>
  <Override PartName="/word/media/rId61.png" ContentType="image/png"/>
  <Override PartName="/word/media/rId19.png" ContentType="image/png"/>
  <Override PartName="/word/media/rId16.png" ContentType="image/png"/>
  <Override PartName="/word/media/rId106.png" ContentType="image/png"/>
  <Override PartName="/word/media/rId10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Critical Points and Optimality Conditions</w:t>
      </w:r>
    </w:p>
    <w:p>
      <w:pPr>
        <w:pStyle w:val="Date"/>
      </w:pPr>
      <w:r>
        <w:t xml:space="preserve">Last modified: 2026-10-30 15:46:06 (PDT)</w:t>
      </w:r>
    </w:p>
    <w:bookmarkStart w:id="90" w:name="sec-critical-points"/>
    <w:p>
      <w:pPr>
        <w:pStyle w:val="Heading2"/>
      </w:pPr>
      <w:r>
        <w:t xml:space="preserve">1 Critical points and optimization</w:t>
      </w:r>
    </w:p>
    <w:bookmarkStart w:id="10" w:name="def-flat-point"/>
    <w:p>
      <w:pPr>
        <w:pStyle w:val="FirstParagraph"/>
      </w:pPr>
      <w:r>
        <w:rPr>
          <w:b/>
          <w:bCs/>
        </w:rPr>
        <w:t xml:space="preserve">Definition 1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differentiable at</w:t>
        </w:r>
      </w:hyperlink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</w:t>
      </w:r>
      <w:r>
        <w:t xml:space="preserve"> </w:t>
      </w:r>
      <w:r>
        <w:t xml:space="preserve">[1]</w:t>
      </w:r>
      <w:r>
        <w:t xml:space="preserve">.</w:t>
      </w:r>
    </w:p>
    <w:bookmarkEnd w:id="10"/>
    <w:bookmarkStart w:id="15" w:name="exm-flat-point"/>
    <w:p>
      <w:pPr>
        <w:pStyle w:val="BodyText"/>
      </w:pPr>
      <w:r>
        <w:rPr>
          <w:b/>
          <w:bCs/>
        </w:rPr>
        <w:t xml:space="preserve">Example 1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1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2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</w:t>
      </w:r>
      <w:r>
        <w:t xml:space="preserve"> </w:t>
      </w:r>
      <w:hyperlink r:id="rId13">
        <w:r>
          <w:rPr>
            <w:rStyle w:val="Hyperlink"/>
          </w:rPr>
          <w:t xml:space="preserve">values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takes on any</w:t>
      </w:r>
      <w:r>
        <w:t xml:space="preserve"> </w:t>
      </w:r>
      <w:hyperlink r:id="rId14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flat-point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fp_w_ff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fp_cube_ff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w =</w:t>
            </w:r>
            <w:r>
              <w:rPr>
                <w:rStyle w:val="NormalTok"/>
              </w:rPr>
              <w:t xml:space="preserve"> fp_w_ff,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fp_w_ff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"f(w) = w^3"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fp_square_ff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w =</w:t>
            </w:r>
            <w:r>
              <w:rPr>
                <w:rStyle w:val="NormalTok"/>
              </w:rPr>
              <w:t xml:space="preserve"> fp_w_ff,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fp_w_ff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"h(w) = w^2"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fp_curves_ff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(fp_cube_ff, fp_square_ff)</w:t>
            </w:r>
            <w:r>
              <w:br/>
            </w:r>
            <w:r>
              <w:rPr>
                <w:rStyle w:val="NormalTok"/>
              </w:rPr>
              <w:t xml:space="preserve">fp_marks_w_ff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fp_marks_panel_ff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"f(w) = w^3"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"h(w) = w^2"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fp_marks_kind_ff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"flat 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"not a flat point"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fp_marks_ff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w =</w:t>
            </w:r>
            <w:r>
              <w:rPr>
                <w:rStyle w:val="NormalTok"/>
              </w:rPr>
              <w:t xml:space="preserve"> fp_marks_w_ff,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fp_marks_w_ff,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fp_marks_panel_ff, </w:t>
            </w:r>
            <w:r>
              <w:rPr>
                <w:rStyle w:val="AttributeTok"/>
              </w:rPr>
              <w:t xml:space="preserve">kind =</w:t>
            </w:r>
            <w:r>
              <w:rPr>
                <w:rStyle w:val="NormalTok"/>
              </w:rPr>
              <w:t xml:space="preserve"> fp_marks_kind_ff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fp_aes_ff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(w, value)</w:t>
            </w:r>
            <w:r>
              <w:br/>
            </w:r>
            <w:r>
              <w:rPr>
                <w:rStyle w:val="NormalTok"/>
              </w:rPr>
              <w:t xml:space="preserve">fp_marks_aes_ff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kind)</w:t>
            </w:r>
            <w:r>
              <w:br/>
            </w:r>
            <w:r>
              <w:rPr>
                <w:rStyle w:val="NormalTok"/>
              </w:rPr>
              <w:t xml:space="preserve">fp_shapes_ff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"flat point"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"not a flat point"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(fp_curves_ff, fp_aes_ff)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fp_marks_ff,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fp_marks_aes_ff,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scale_shape_manual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fp_shapes_ff)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panel,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optimization-critical-points_files/figure-docx/flat-point-r-1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fp_w_ff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].plot(fp_w_ff, fp_w_ff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].plot(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"flat point"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].set_title(</w:t>
            </w:r>
            <w:r>
              <w:rPr>
                <w:rStyle w:val="StringTok"/>
              </w:rPr>
              <w:t xml:space="preserve">"f(w) = w^3"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].plot(fp_w_ff, fp_w_ff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].plot(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markerfacecolor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"not a flat point"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].set_title(</w:t>
            </w:r>
            <w:r>
              <w:rPr>
                <w:rStyle w:val="StringTok"/>
              </w:rPr>
              <w:t xml:space="preserve">"h(w) = w^2"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axes: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"w"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ax.legend(loc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"upper center"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optimization-critical-points_files/figure-docx/flat-point-python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These are the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functions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flat-point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slope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3</m:t>
                  </m:r>
                </m:sup>
              </m:sSup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hyperlink w:anchor="def-flat-point">
              <w:r>
                <w:rPr>
                  <w:rStyle w:val="Hyperlink"/>
                </w:rPr>
                <w:t xml:space="preserve">flat point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yet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keeps rising through it.</w:t>
            </w:r>
            <w:r>
              <w:t xml:space="preserve"> </w:t>
            </w:r>
            <w:r>
              <w:t xml:space="preserve">The slope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is not a flat point.</w:t>
            </w:r>
          </w:p>
          <w:bookmarkEnd w:id="24"/>
        </w:tc>
      </w:tr>
    </w:tbl>
    <w:bookmarkStart w:id="28" w:name="exr-flat-point"/>
    <w:p>
      <w:pPr>
        <w:pStyle w:val="BodyText"/>
      </w:pPr>
      <w:r>
        <w:rPr>
          <w:b/>
          <w:bCs/>
        </w:rPr>
        <w:t xml:space="preserve">Exercise 1 (Differentiate a quadratic)</w:t>
      </w:r>
      <w:r>
        <w:t xml:space="preserve"> </w:t>
      </w:r>
      <w:r>
        <w:t xml:space="preserve">A</w:t>
      </w:r>
      <w:r>
        <w:t xml:space="preserve"> </w:t>
      </w:r>
      <w:hyperlink w:anchor="def-flat-point">
        <w:r>
          <w:rPr>
            <w:rStyle w:val="Hyperlink"/>
          </w:rPr>
          <w:t xml:space="preserve">flat point</w:t>
        </w:r>
      </w:hyperlink>
      <w:r>
        <w:t xml:space="preserve"> </w:t>
      </w:r>
      <w:r>
        <w:t xml:space="preserve">of a</w:t>
      </w:r>
      <w:r>
        <w:t xml:space="preserve"> </w:t>
      </w:r>
      <w:hyperlink r:id="rId2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 where its</w:t>
      </w:r>
      <w:r>
        <w:t xml:space="preserve"> </w:t>
      </w:r>
      <w:hyperlink r:id="rId25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is zero.</w:t>
      </w:r>
      <w:r>
        <w:t xml:space="preserve"> </w:t>
      </w:r>
      <w:r>
        <w:t xml:space="preserve">The next exercises use the</w:t>
      </w:r>
      <w:r>
        <w:t xml:space="preserve"> </w:t>
      </w:r>
      <w:hyperlink r:id="rId26">
        <w:r>
          <w:rPr>
            <w:rStyle w:val="Hyperlink"/>
          </w:rPr>
          <w:t xml:space="preserve">parabola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to find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flat</w:t>
      </w:r>
      <w:r>
        <w:t xml:space="preserve"> </w:t>
      </w:r>
      <w:r>
        <w:t xml:space="preserve">and to compare a</w:t>
      </w:r>
      <w:r>
        <w:t xml:space="preserve"> </w:t>
      </w:r>
      <w:hyperlink r:id="rId27">
        <w:r>
          <w:rPr>
            <w:rStyle w:val="Hyperlink"/>
          </w:rPr>
          <w:t xml:space="preserve">linear approximation</w:t>
        </w:r>
      </w:hyperlink>
      <w:r>
        <w:t xml:space="preserve"> </w:t>
      </w:r>
      <w:r>
        <w:t xml:space="preserve">with the exact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.</w:t>
      </w:r>
    </w:p>
    <w:p>
      <w:pPr>
        <w:pStyle w:val="BodyText"/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bookmarkEnd w:id="28"/>
    <w:bookmarkStart w:id="30" w:name="sol-flat-poi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Differentiating each</w:t>
      </w:r>
      <w:r>
        <w:t xml:space="preserve"> </w:t>
      </w:r>
      <w:hyperlink r:id="rId29">
        <w:r>
          <w:rPr>
            <w:rStyle w:val="Hyperlink"/>
          </w:rPr>
          <w:t xml:space="preserve">term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bookmarkEnd w:id="30"/>
    <w:bookmarkStart w:id="31" w:name="exr-flat-point-find"/>
    <w:p>
      <w:pPr>
        <w:pStyle w:val="FirstParagraph"/>
      </w:pPr>
      <w:r>
        <w:rPr>
          <w:b/>
          <w:bCs/>
        </w:rPr>
        <w:t xml:space="preserve">Exercise 2 (Find the flat point)</w:t>
      </w:r>
      <w:r>
        <w:t xml:space="preserve"> </w:t>
      </w:r>
      <w:r>
        <w:t xml:space="preserve">In the setting of</w:t>
      </w:r>
      <w:r>
        <w:t xml:space="preserve"> </w:t>
      </w:r>
      <w:hyperlink w:anchor="exr-flat-point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find the</w:t>
      </w:r>
      <w:r>
        <w:t xml:space="preserve"> </w:t>
      </w:r>
      <w:hyperlink w:anchor="def-flat-point">
        <w:r>
          <w:rPr>
            <w:rStyle w:val="Hyperlink"/>
          </w:rPr>
          <w:t xml:space="preserve">flat point</w:t>
        </w:r>
      </w:hyperlink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31"/>
    <w:bookmarkStart w:id="32" w:name="sol-flat-point-fi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is zero</w:t>
      </w:r>
      <w:r>
        <w:t xml:space="preserve"> </w:t>
      </w:r>
      <w:r>
        <w:t xml:space="preserve">where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32"/>
    <w:bookmarkStart w:id="33" w:name="exr-flat-point-minimum"/>
    <w:p>
      <w:pPr>
        <w:pStyle w:val="BodyText"/>
      </w:pPr>
      <w:r>
        <w:rPr>
          <w:b/>
          <w:bCs/>
        </w:rPr>
        <w:t xml:space="preserve">Exercise 3 (Classify the flat point)</w:t>
      </w:r>
      <w:r>
        <w:t xml:space="preserve"> </w:t>
      </w:r>
      <w:r>
        <w:t xml:space="preserve">In the setting of</w:t>
      </w:r>
      <w:r>
        <w:t xml:space="preserve"> </w:t>
      </w:r>
      <w:hyperlink w:anchor="exr-flat-point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at the</w:t>
      </w:r>
      <w:r>
        <w:t xml:space="preserve"> </w:t>
      </w:r>
      <w:hyperlink w:anchor="def-flat-point">
        <w:r>
          <w:rPr>
            <w:rStyle w:val="Hyperlink"/>
          </w:rPr>
          <w:t xml:space="preserve">flat point</w:t>
        </w:r>
      </w:hyperlink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2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33"/>
    <w:bookmarkStart w:id="34" w:name="sol-flat-point-minimu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</w:t>
      </w:r>
      <w:r>
        <w:t xml:space="preserve"> </w:t>
      </w:r>
      <w:hyperlink w:anchor="def-flat-point">
        <w:r>
          <w:rPr>
            <w:rStyle w:val="Hyperlink"/>
          </w:rPr>
          <w:t xml:space="preserve">flat point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, from</w:t>
      </w:r>
      <w:r>
        <w:t xml:space="preserve"> </w:t>
      </w:r>
      <w:hyperlink w:anchor="sol-flat-point-find">
        <w:r>
          <w:rPr>
            <w:rStyle w:val="Hyperlink"/>
          </w:rPr>
          <w:t xml:space="preserve">Solution 2</w:t>
        </w:r>
      </w:hyperlink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is the</w:t>
      </w:r>
      <w:r>
        <w:t xml:space="preserve"> </w:t>
      </w:r>
      <w:hyperlink r:id="rId11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of the</w:t>
      </w:r>
      <w:r>
        <w:t xml:space="preserve"> </w:t>
      </w:r>
      <w:hyperlink r:id="rId13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</w:t>
      </w:r>
      <w:r>
        <w:t xml:space="preserve"> </w:t>
      </w:r>
      <w:hyperlink r:id="rId25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bookmarkEnd w:id="34"/>
    <w:bookmarkStart w:id="35" w:name="exr-flat-point-slope"/>
    <w:p>
      <w:pPr>
        <w:pStyle w:val="BodyText"/>
      </w:pPr>
      <w:r>
        <w:rPr>
          <w:b/>
          <w:bCs/>
        </w:rPr>
        <w:t xml:space="preserve">Exercise 4 (Slope at</w:t>
      </w:r>
      <w:r>
        <w:rPr>
          <w:b/>
          <w:bCs/>
        </w:rP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 the setting of</w:t>
      </w:r>
      <w:r>
        <w:t xml:space="preserve"> </w:t>
      </w:r>
      <w:hyperlink w:anchor="exr-flat-point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evaluate the</w:t>
      </w:r>
      <w:r>
        <w:t xml:space="preserve"> </w:t>
      </w:r>
      <w:hyperlink r:id="rId25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5"/>
    <w:bookmarkStart w:id="36" w:name="sol-flat-point-slope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</w:p>
    <w:bookmarkEnd w:id="36"/>
    <w:bookmarkStart w:id="37" w:name="exr-flat-point-predict"/>
    <w:p>
      <w:pPr>
        <w:pStyle w:val="BodyText"/>
      </w:pPr>
      <w:r>
        <w:rPr>
          <w:b/>
          <w:bCs/>
        </w:rPr>
        <w:t xml:space="preserve">Exercise 5 (Predict a nearby value)</w:t>
      </w:r>
      <w:r>
        <w:t xml:space="preserve"> </w:t>
      </w:r>
      <w:r>
        <w:t xml:space="preserve">In the setting of</w:t>
      </w:r>
      <w:r>
        <w:t xml:space="preserve"> </w:t>
      </w:r>
      <w:hyperlink w:anchor="exr-flat-point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use the</w:t>
      </w:r>
      <w:r>
        <w:t xml:space="preserve"> </w:t>
      </w:r>
      <w:hyperlink r:id="rId27">
        <w:r>
          <w:rPr>
            <w:rStyle w:val="Hyperlink"/>
          </w:rPr>
          <w:t xml:space="preserve">linear approximation</w:t>
        </w:r>
      </w:hyperlink>
      <w:r>
        <w:t xml:space="preserve"> </w:t>
      </w:r>
      <w:r>
        <w:t xml:space="preserve">and the</w:t>
      </w:r>
      <w:r>
        <w:t xml:space="preserve"> </w:t>
      </w:r>
      <w:hyperlink r:id="rId25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flat-point-slope">
        <w:r>
          <w:rPr>
            <w:rStyle w:val="Hyperlink"/>
          </w:rPr>
          <w:t xml:space="preserve">Exercise 4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.</w:t>
      </w:r>
    </w:p>
    <w:bookmarkEnd w:id="37"/>
    <w:bookmarkStart w:id="38" w:name="sol-flat-point-predict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the</w:t>
      </w:r>
      <w:r>
        <w:t xml:space="preserve"> </w:t>
      </w:r>
      <w:hyperlink r:id="rId27">
        <w:r>
          <w:rPr>
            <w:rStyle w:val="Hyperlink"/>
          </w:rPr>
          <w:t xml:space="preserve">linear approximation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</w:p>
    <w:bookmarkEnd w:id="38"/>
    <w:bookmarkStart w:id="39" w:name="exr-flat-point-exact"/>
    <w:p>
      <w:pPr>
        <w:pStyle w:val="BodyText"/>
      </w:pPr>
      <w:r>
        <w:rPr>
          <w:b/>
          <w:bCs/>
        </w:rPr>
        <w:t xml:space="preserve">Exercise 6 (Exact value)</w:t>
      </w:r>
      <w:r>
        <w:t xml:space="preserve"> </w:t>
      </w:r>
      <w:r>
        <w:t xml:space="preserve">In the setting of</w:t>
      </w:r>
      <w:r>
        <w:t xml:space="preserve"> </w:t>
      </w:r>
      <w:hyperlink w:anchor="exr-flat-point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find the exact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.</w:t>
      </w:r>
    </w:p>
    <w:bookmarkEnd w:id="39"/>
    <w:bookmarkStart w:id="40" w:name="sol-flat-point-exac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The exact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40"/>
    <w:bookmarkStart w:id="41" w:name="exr-flat-point-compare"/>
    <w:p>
      <w:pPr>
        <w:pStyle w:val="BodyText"/>
      </w:pPr>
      <w:r>
        <w:rPr>
          <w:b/>
          <w:bCs/>
        </w:rPr>
        <w:t xml:space="preserve">Exercise 7 (Check the prediction)</w:t>
      </w:r>
      <w:r>
        <w:t xml:space="preserve"> </w:t>
      </w:r>
      <w:r>
        <w:t xml:space="preserve">Compare the prediction in</w:t>
      </w:r>
      <w:r>
        <w:t xml:space="preserve"> </w:t>
      </w:r>
      <w:hyperlink w:anchor="exr-flat-point-predict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with the exact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flat-point-exac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End w:id="41"/>
    <w:bookmarkStart w:id="44" w:name="sol-flat-point-compar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The prediction</w:t>
      </w:r>
      <w:r>
        <w:t xml:space="preserve"> </w:t>
      </w:r>
      <m:oMath>
        <m:r>
          <m:t>3.98</m:t>
        </m:r>
      </m:oMath>
      <w:r>
        <w:t xml:space="preserve"> </w:t>
      </w:r>
      <w:r>
        <w:t xml:space="preserve">(</w:t>
      </w:r>
      <w:hyperlink w:anchor="sol-flat-point-predict">
        <w:r>
          <w:rPr>
            <w:rStyle w:val="Hyperlink"/>
          </w:rPr>
          <w:t xml:space="preserve">Solution 5</w:t>
        </w:r>
      </w:hyperlink>
      <w:r>
        <w:t xml:space="preserve">)</w:t>
      </w:r>
      <w:r>
        <w:t xml:space="preserve"> </w:t>
      </w:r>
      <w:r>
        <w:t xml:space="preserve">and the exact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 </w:t>
      </w:r>
      <m:oMath>
        <m:r>
          <m:t>3.9801</m:t>
        </m:r>
      </m:oMath>
      <w:r>
        <w:t xml:space="preserve"> </w:t>
      </w:r>
      <w:r>
        <w:t xml:space="preserve">(</w:t>
      </w:r>
      <w:hyperlink w:anchor="sol-flat-point-exact">
        <w:r>
          <w:rPr>
            <w:rStyle w:val="Hyperlink"/>
          </w:rPr>
          <w:t xml:space="preserve">Solution 6</w:t>
        </w:r>
      </w:hyperlink>
      <w:r>
        <w:t xml:space="preserve">)</w:t>
      </w:r>
      <w:r>
        <w:t xml:space="preserve"> </w:t>
      </w:r>
      <w:r>
        <w:t xml:space="preserve">differ by</w:t>
      </w:r>
      <w:r>
        <w:t xml:space="preserve"> </w:t>
      </w:r>
      <m:oMath>
        <m:r>
          <m:t>0.0001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this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 difference between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and its</w:t>
      </w:r>
      <w:r>
        <w:t xml:space="preserve"> </w:t>
      </w:r>
      <w:hyperlink r:id="rId42">
        <w:r>
          <w:rPr>
            <w:rStyle w:val="Hyperlink"/>
          </w:rPr>
          <w:t xml:space="preserve">linear approximation</w:t>
        </w:r>
      </w:hyperlink>
      <w:r>
        <w:t xml:space="preserve"> </w:t>
      </w:r>
      <w:r>
        <w:t xml:space="preserve">is, at any</w:t>
      </w:r>
      <w:r>
        <w:t xml:space="preserve"> </w:t>
      </w:r>
      <m:oMath>
        <m:r>
          <m:t>w</m:t>
        </m:r>
      </m:oMath>
      <w:r>
        <w:t xml:space="preserve">, exactly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[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 </m:t>
          </m:r>
          <m:r>
            <m:t>ε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p>
            <m:e>
              <m:r>
                <m:t>ε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halving the step quarters that difference.</w:t>
      </w:r>
    </w:p>
    <w:p>
      <w:pPr>
        <w:pStyle w:val="BodyText"/>
      </w:pPr>
      <w:r>
        <w:t xml:space="preserve">A step of</w:t>
      </w:r>
      <w:r>
        <w:t xml:space="preserve"> </w:t>
      </w:r>
      <w:hyperlink r:id="rId43">
        <w:r>
          <w:rPr>
            <w:rStyle w:val="Hyperlink"/>
          </w:rPr>
          <w:t xml:space="preserve">gradient descent</w:t>
        </w:r>
      </w:hyperlink>
      <w:r>
        <w:t xml:space="preserve"> </w:t>
      </w:r>
      <w:r>
        <w:t xml:space="preserve">with</w:t>
      </w:r>
      <w:r>
        <w:t xml:space="preserve"> </w:t>
      </w:r>
      <w:hyperlink r:id="rId43">
        <w:r>
          <w:rPr>
            <w:rStyle w:val="Hyperlink"/>
          </w:rPr>
          <w:t xml:space="preserve">step length</w:t>
        </w:r>
      </w:hyperlink>
      <w:r>
        <w:t xml:space="preserve"> </w:t>
      </w:r>
      <m:oMath>
        <m:r>
          <m:t>s</m:t>
        </m:r>
      </m:oMath>
      <w:r>
        <w:t xml:space="preserve"> </w:t>
      </w:r>
      <w:r>
        <w:t xml:space="preserve">changes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s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linear approximation predicts the change</w:t>
      </w:r>
      <w:r>
        <w:t xml:space="preserve"> </w:t>
      </w:r>
      <m:oMath>
        <m:r>
          <m:rPr>
            <m:sty m:val="p"/>
          </m:rPr>
          <m:t>−</m:t>
        </m:r>
        <m:r>
          <m:t>s</m:t>
        </m:r>
        <m:r>
          <m:t> 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difference between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linear approximation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s</m:t>
            </m:r>
          </m:e>
          <m:sup>
            <m:r>
              <m:t>2</m:t>
            </m:r>
          </m:sup>
        </m:sSup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actual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therefore</w:t>
      </w:r>
      <w:r>
        <w:t xml:space="preserve"> </w:t>
      </w:r>
      <m:oMath>
        <m:r>
          <m:rPr>
            <m:sty m:val="p"/>
          </m:rPr>
          <m:t>−</m:t>
        </m:r>
        <m:r>
          <m:t>s</m:t>
        </m:r>
        <m:r>
          <m:t> 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change is negative exactly 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, 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decreases only for those steps.</w:t>
      </w:r>
      <w:r>
        <w:t xml:space="preserve"> </w:t>
      </w:r>
      <w:r>
        <w:t xml:space="preserve">For this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 difference is smaller than the predicted decrease</w:t>
      </w:r>
      <w:r>
        <w:t xml:space="preserve"> </w:t>
      </w:r>
      <w:r>
        <w:t xml:space="preserve">only when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:</w:t>
      </w:r>
      <w:r>
        <w:t xml:space="preserve"> </w:t>
      </w:r>
      <w:r>
        <w:t xml:space="preserve">the step must be short enough.</w:t>
      </w:r>
    </w:p>
    <w:bookmarkEnd w:id="44"/>
    <w:bookmarkStart w:id="45" w:name="def-critical-point"/>
    <w:p>
      <w:pPr>
        <w:pStyle w:val="BodyText"/>
      </w:pPr>
      <w:r>
        <w:rPr>
          <w:b/>
          <w:bCs/>
        </w:rPr>
        <w:t xml:space="preserve">Definition 2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4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r:id="rId9">
        <w:r>
          <w:rPr>
            <w:rStyle w:val="Hyperlink"/>
          </w:rPr>
          <w:t xml:space="preserve">Definition 6 in Derivatives and Taylor Series</w:t>
        </w:r>
      </w:hyperlink>
      <w:r>
        <w:t xml:space="preserve">).</w:t>
      </w:r>
    </w:p>
    <w:bookmarkEnd w:id="45"/>
    <w:bookmarkStart w:id="51" w:name="exm-critical-point"/>
    <w:p>
      <w:pPr>
        <w:pStyle w:val="BodyText"/>
      </w:pPr>
      <w:r>
        <w:rPr>
          <w:b/>
          <w:bCs/>
        </w:rPr>
        <w:t xml:space="preserve">Example 2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</w:t>
      </w:r>
      <w:r>
        <w:t xml:space="preserve"> </w:t>
      </w:r>
      <w:hyperlink r:id="rId46">
        <w:r>
          <w:rPr>
            <w:rStyle w:val="Hyperlink"/>
          </w:rPr>
          <w:t xml:space="preserve">one-sided derivatives</w:t>
        </w:r>
      </w:hyperlink>
      <w:r>
        <w:t xml:space="preserve"> </w:t>
      </w:r>
      <w:r>
        <w:t xml:space="preserve">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worked example</w:t>
        </w:r>
      </w:hyperlink>
      <w:r>
        <w:t xml:space="preserve">).</w:t>
      </w:r>
      <w:r>
        <w:t xml:space="preserve"> </w:t>
      </w:r>
      <w:r>
        <w:t xml:space="preserve">So the</w:t>
      </w:r>
      <w:r>
        <w:t xml:space="preserve"> </w:t>
      </w:r>
      <w:hyperlink r:id="rId48">
        <w:r>
          <w:rPr>
            <w:rStyle w:val="Hyperlink"/>
          </w:rPr>
          <w:t xml:space="preserve">difference quotient</w:t>
        </w:r>
      </w:hyperlink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</w:t>
      </w:r>
      <w:r>
        <w:t xml:space="preserve"> </w:t>
      </w:r>
      <w:hyperlink r:id="rId49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limits from the left and from the right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one-sided limits</w:t>
        </w:r>
      </w:hyperlink>
      <w:r>
        <w:t xml:space="preserve">) differ.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hence a critical point.</w:t>
      </w:r>
    </w:p>
    <w:p>
      <w:pPr>
        <w:numPr>
          <w:ilvl w:val="0"/>
          <w:numId w:val="1002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5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fig-critical-point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cp_w_fc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cp_abs_value_fc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(cp_w_fc)</w:t>
            </w:r>
            <w:r>
              <w:br/>
            </w:r>
            <w:r>
              <w:rPr>
                <w:rStyle w:val="NormalTok"/>
              </w:rPr>
              <w:t xml:space="preserve">cp_abs_fc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 =</w:t>
            </w:r>
            <w:r>
              <w:rPr>
                <w:rStyle w:val="NormalTok"/>
              </w:rPr>
              <w:t xml:space="preserve"> cp_w_fc,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cp_abs_value_fc,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"|w|"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cp_cube_fc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 =</w:t>
            </w:r>
            <w:r>
              <w:rPr>
                <w:rStyle w:val="NormalTok"/>
              </w:rPr>
              <w:t xml:space="preserve"> cp_w_fc,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cp_w_fc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"w^3"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cp_square_fc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 =</w:t>
            </w:r>
            <w:r>
              <w:rPr>
                <w:rStyle w:val="NormalTok"/>
              </w:rPr>
              <w:t xml:space="preserve"> cp_w_fc,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cp_w_fc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"w^2"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cp_curves_fc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(cp_abs_fc, cp_cube_fc, cp_square_fc)</w:t>
            </w:r>
            <w:r>
              <w:br/>
            </w:r>
            <w:r>
              <w:rPr>
                <w:rStyle w:val="NormalTok"/>
              </w:rPr>
              <w:t xml:space="preserve">cp_levels_fc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"|w|"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"w^3"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"w^2"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cp_curves_fc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panel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(cp_curves_fc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panel,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cp_levels_fc)</w:t>
            </w:r>
            <w:r>
              <w:br/>
            </w:r>
            <w:r>
              <w:rPr>
                <w:rStyle w:val="NormalTok"/>
              </w:rPr>
              <w:t xml:space="preserve">cp_kinds_fc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"not flat"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"flat"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"flat"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cp_marks_fc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w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cp_levels_fc, </w:t>
            </w:r>
            <w:r>
              <w:rPr>
                <w:rStyle w:val="AttributeTok"/>
              </w:rPr>
              <w:t xml:space="preserve">kind =</w:t>
            </w:r>
            <w:r>
              <w:rPr>
                <w:rStyle w:val="NormalTok"/>
              </w:rPr>
              <w:t xml:space="preserve"> cp_kinds_fc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cp_marks_fc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panel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(cp_marks_fc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panel,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cp_levels_fc)</w:t>
            </w:r>
            <w:r>
              <w:br/>
            </w:r>
            <w:r>
              <w:rPr>
                <w:rStyle w:val="NormalTok"/>
              </w:rPr>
              <w:t xml:space="preserve">cp_aes_fc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(w, value)</w:t>
            </w:r>
            <w:r>
              <w:br/>
            </w:r>
            <w:r>
              <w:rPr>
                <w:rStyle w:val="NormalTok"/>
              </w:rPr>
              <w:t xml:space="preserve">cp_marks_aes_fc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kind)</w:t>
            </w:r>
            <w:r>
              <w:br/>
            </w:r>
            <w:r>
              <w:rPr>
                <w:rStyle w:val="NormalTok"/>
              </w:rPr>
              <w:t xml:space="preserve">cp_shapes_fc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"flat"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"not flat"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17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(cp_curves_fc, cp_aes_fc)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cp_marks_fc,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cp_marks_aes_fc,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scale_shape_manual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cp_shapes_fc)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panel,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"critical point"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22860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optimization-critical-points_files/figure-docx/critical-point-r-3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286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cp_w_fc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cp_curves_fc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[(</w:t>
            </w:r>
            <w:r>
              <w:rPr>
                <w:rStyle w:val="StringTok"/>
              </w:rPr>
              <w:t xml:space="preserve">"|w|"</w:t>
            </w:r>
            <w:r>
              <w:rPr>
                <w:rStyle w:val="NormalTok"/>
              </w:rPr>
              <w:t xml:space="preserve">, np.</w:t>
            </w:r>
            <w:r>
              <w:rPr>
                <w:rStyle w:val="BuiltInTok"/>
              </w:rPr>
              <w:t xml:space="preserve">abs</w:t>
            </w:r>
            <w:r>
              <w:rPr>
                <w:rStyle w:val="NormalTok"/>
              </w:rPr>
              <w:t xml:space="preserve">(cp_w_fc), </w:t>
            </w:r>
            <w:r>
              <w:rPr>
                <w:rStyle w:val="StringTok"/>
              </w:rPr>
              <w:t xml:space="preserve">"^"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          (</w:t>
            </w:r>
            <w:r>
              <w:rPr>
                <w:rStyle w:val="StringTok"/>
              </w:rPr>
              <w:t xml:space="preserve">"w^3"</w:t>
            </w:r>
            <w:r>
              <w:rPr>
                <w:rStyle w:val="NormalTok"/>
              </w:rPr>
              <w:t xml:space="preserve">, cp_w_fc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          (</w:t>
            </w:r>
            <w:r>
              <w:rPr>
                <w:rStyle w:val="StringTok"/>
              </w:rPr>
              <w:t xml:space="preserve">"w^2"</w:t>
            </w:r>
            <w:r>
              <w:rPr>
                <w:rStyle w:val="NormalTok"/>
              </w:rPr>
              <w:t xml:space="preserve">, cp_w_fc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)]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(title, values, marker)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cp_curves_fc):</w:t>
            </w:r>
            <w:r>
              <w:br/>
            </w:r>
            <w:r>
              <w:rPr>
                <w:rStyle w:val="NormalTok"/>
              </w:rPr>
              <w:t xml:space="preserve">    ax.plot(cp_w_fc, values,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marker,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ax.set_title(title)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"w"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2860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optimization-critical-points_files/figure-docx/critical-point-python-1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286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These are the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functions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critical-point">
              <w:r>
                <w:rPr>
                  <w:rStyle w:val="Hyperlink"/>
                </w:rPr>
                <w:t xml:space="preserve">Example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 the</w:t>
            </w:r>
            <w:r>
              <w:t xml:space="preserve"> </w:t>
            </w:r>
            <w:hyperlink w:anchor="def-critical-point">
              <w:r>
                <w:rPr>
                  <w:rStyle w:val="Hyperlink"/>
                </w:rPr>
                <w:t xml:space="preserve">critical point</w:t>
              </w:r>
            </w:hyperlink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marked on each.</w:t>
            </w:r>
            <w:r>
              <w:t xml:space="preserve"> </w:t>
            </w:r>
            <w:r>
              <w:t xml:space="preserve">The corner of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w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a critical point that is not a</w:t>
            </w:r>
            <w:r>
              <w:t xml:space="preserve"> </w:t>
            </w:r>
            <w:hyperlink w:anchor="def-flat-point">
              <w:r>
                <w:rPr>
                  <w:rStyle w:val="Hyperlink"/>
                </w:rPr>
                <w:t xml:space="preserve">flat point</w:t>
              </w:r>
            </w:hyperlink>
            <w:r>
              <w:t xml:space="preserve"> </w:t>
            </w:r>
            <w:r>
              <w:t xml:space="preserve">(triangle).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r>
                    <m:t>3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are flat at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(circles).</w:t>
            </w:r>
          </w:p>
          <w:bookmarkEnd w:id="58"/>
        </w:tc>
      </w:tr>
    </w:tbl>
    <w:bookmarkStart w:id="59" w:name="thm-flat-point-critical"/>
    <w:p>
      <w:pPr>
        <w:pStyle w:val="BodyText"/>
      </w:pPr>
      <w:r>
        <w:rPr>
          <w:b/>
          <w:bCs/>
        </w:rPr>
        <w:t xml:space="preserve">Theorem 1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60" w:name="exm-flat-point-critical"/>
    <w:p>
      <w:pPr>
        <w:pStyle w:val="BodyText"/>
      </w:pPr>
      <w:r>
        <w:rPr>
          <w:b/>
          <w:bCs/>
        </w:rPr>
        <w:t xml:space="preserve">Example 3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points are</w:t>
      </w:r>
      <w:r>
        <w:t xml:space="preserve"> </w:t>
      </w:r>
      <w:hyperlink w:anchor="def-flat-point">
        <w:r>
          <w:rPr>
            <w:rStyle w:val="Hyperlink"/>
          </w:rPr>
          <w:t xml:space="preserve">flat points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 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there,</w:t>
      </w:r>
      <w:r>
        <w:t xml:space="preserve"> </w:t>
      </w:r>
      <w:r>
        <w:t xml:space="preserve">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they are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points</w:t>
        </w:r>
      </w:hyperlink>
      <w:r>
        <w:t xml:space="preserve">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2</w:t>
        </w:r>
      </w:hyperlink>
      <w:r>
        <w:t xml:space="preserve">), but not a flat point.</w:t>
      </w:r>
    </w:p>
    <w:bookmarkEnd w:id="6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flat-point-critical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fpc_w_fk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fpc_curve_fk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 =</w:t>
            </w:r>
            <w:r>
              <w:rPr>
                <w:rStyle w:val="NormalTok"/>
              </w:rPr>
              <w:t xml:space="preserve"> fpc_w_fk,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fpc_w_fk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fpc_w_fk)</w:t>
            </w:r>
            <w:r>
              <w:br/>
            </w:r>
            <w:r>
              <w:rPr>
                <w:rStyle w:val="NormalTok"/>
              </w:rPr>
              <w:t xml:space="preserve">fpc_flat_w_fk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fpc_flat_value_fk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fpc_flat_w_fk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fpc_flat_w_fk</w:t>
            </w:r>
            <w:r>
              <w:br/>
            </w:r>
            <w:r>
              <w:rPr>
                <w:rStyle w:val="NormalTok"/>
              </w:rPr>
              <w:t xml:space="preserve">fpc_flat_fk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 =</w:t>
            </w:r>
            <w:r>
              <w:rPr>
                <w:rStyle w:val="NormalTok"/>
              </w:rPr>
              <w:t xml:space="preserve"> fpc_flat_w_fk,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fpc_flat_value_fk)</w:t>
            </w:r>
            <w:r>
              <w:br/>
            </w:r>
            <w:r>
              <w:rPr>
                <w:rStyle w:val="NormalTok"/>
              </w:rPr>
              <w:t xml:space="preserve">fpc_aes_fk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(w, value)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(fpc_curve_fk, fpc_aes_fk)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fpc_flat_fk,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"f(w)"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optimization-critical-points_files/figure-docx/flat-point-critical-r-1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fpc_w_fk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fpc_flat_fk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np.array([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ax.plot(fpc_w_fk, fpc_w_fk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fpc_w_fk,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ax.plot(fpc_flat_fk, fpc_flat_fk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fpc_flat_fk,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"w"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"f(w)"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4572000" cy="36576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optimization-critical-points_files/figure-docx/flat-point-critical-python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The</w:t>
            </w:r>
            <w:r>
              <w:t xml:space="preserve"> </w:t>
            </w:r>
            <w:hyperlink r:id="rId67">
              <w:r>
                <w:rPr>
                  <w:rStyle w:val="Hyperlink"/>
                </w:rPr>
                <w:t xml:space="preserve">cubic</w:t>
              </w:r>
            </w:hyperlink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w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flat-point-critical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Its</w:t>
            </w:r>
            <w:r>
              <w:t xml:space="preserve"> </w:t>
            </w:r>
            <w:hyperlink w:anchor="def-flat-point">
              <w:r>
                <w:rPr>
                  <w:rStyle w:val="Hyperlink"/>
                </w:rPr>
                <w:t xml:space="preserve">flat points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(circles):</w:t>
            </w:r>
            <w:r>
              <w:t xml:space="preserve"> </w:t>
            </w:r>
            <w:r>
              <w:t xml:space="preserve">a local peak and a local trough.</w:t>
            </w:r>
          </w:p>
          <w:bookmarkEnd w:id="68"/>
        </w:tc>
      </w:tr>
    </w:tbl>
    <w:bookmarkStart w:id="70" w:name="thm-second-derivative-test"/>
    <w:p>
      <w:pPr>
        <w:pStyle w:val="BodyText"/>
      </w:pPr>
      <w:r>
        <w:rPr>
          <w:b/>
          <w:bCs/>
        </w:rPr>
        <w:t xml:space="preserve">Theorem 2 (Second derivative test)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w:anchor="def-flat-point">
        <w:r>
          <w:rPr>
            <w:rStyle w:val="Hyperlink"/>
          </w:rPr>
          <w:t xml:space="preserve">flat point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where the</w:t>
      </w:r>
      <w:r>
        <w:t xml:space="preserve"> </w:t>
      </w:r>
      <w:hyperlink r:id="rId69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c</m:t>
        </m:r>
      </m:oMath>
      <w:r>
        <w:t xml:space="preserve"> </w:t>
      </w:r>
      <w:r>
        <w:t xml:space="preserve">in some</w:t>
      </w:r>
      <w:r>
        <w:t xml:space="preserve"> </w:t>
      </w:r>
      <w:hyperlink r:id="rId14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c</m:t>
        </m:r>
      </m:oMath>
      <w:r>
        <w:t xml:space="preserve"> </w:t>
      </w:r>
      <w:r>
        <w:t xml:space="preserve">in some open interval around</w:t>
      </w:r>
      <w:r>
        <w:t xml:space="preserve"> </w:t>
      </w:r>
      <m:oMath>
        <m:r>
          <m:t>c</m:t>
        </m:r>
      </m:oMath>
      <w:r>
        <w:t xml:space="preserve">.</w:t>
      </w:r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</w:t>
      </w:r>
      <w:r>
        <w:t xml:space="preserve"> </w:t>
      </w:r>
      <w:hyperlink r:id="rId25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x</m:t>
              </m:r>
              <m:r>
                <m:rPr>
                  <m:sty m:val="p"/>
                </m:rPr>
                <m:t>→</m:t>
              </m:r>
              <m:r>
                <m:t>c</m:t>
              </m:r>
            </m:lim>
          </m:limLow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w:hyperlink r:id="rId49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that is positive forces the</w:t>
      </w:r>
      <w:r>
        <w:t xml:space="preserve"> </w:t>
      </w:r>
      <w:hyperlink r:id="rId71">
        <w:r>
          <w:rPr>
            <w:rStyle w:val="Hyperlink"/>
          </w:rPr>
          <w:t xml:space="preserve">quotient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to be positive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same sign as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c</m:t>
        </m:r>
      </m:oMath>
      <w:r>
        <w:t xml:space="preserve"> </w:t>
      </w:r>
      <w:r>
        <w:t xml:space="preserve">on some</w:t>
      </w:r>
      <w:r>
        <w:t xml:space="preserve"> </w:t>
      </w:r>
      <w:hyperlink r:id="rId14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to the left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to the right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decreasing to the left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increasing to the right of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c</m:t>
        </m:r>
      </m:oMath>
      <w:r>
        <w:t xml:space="preserve"> </w:t>
      </w:r>
      <w:r>
        <w:t xml:space="preserve">in that open interval.</w:t>
      </w:r>
    </w:p>
    <w:p>
      <w:pPr>
        <w:pStyle w:val="BodyText"/>
      </w:pP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 apply the same reasoning 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f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near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which 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near</w:t>
      </w:r>
      <w:r>
        <w:t xml:space="preserve"> </w:t>
      </w:r>
      <m:oMath>
        <m:r>
          <m:t>c</m:t>
        </m:r>
      </m:oMath>
      <w:r>
        <w:t xml:space="preserve">.</w:t>
      </w:r>
    </w:p>
    <w:bookmarkStart w:id="73" w:name="exm-second-derivative-test"/>
    <w:p>
      <w:pPr>
        <w:pStyle w:val="BodyText"/>
      </w:pPr>
      <w:r>
        <w:rPr>
          <w:b/>
          <w:bCs/>
        </w:rPr>
        <w:t xml:space="preserve">Example 4 (Second derivative test for powers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w:hyperlink w:anchor="def-flat-point">
        <w:r>
          <w:rPr>
            <w:rStyle w:val="Hyperlink"/>
          </w:rPr>
          <w:t xml:space="preserve">flat point</w:t>
        </w:r>
      </w:hyperlink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hyperlink r:id="rId69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</w:t>
      </w:r>
      <w:r>
        <w:t xml:space="preserve"> </w:t>
      </w:r>
      <w:hyperlink r:id="rId72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by</w:t>
      </w:r>
      <w:r>
        <w:t xml:space="preserve"> </w:t>
      </w:r>
      <w:hyperlink w:anchor="thm-second-derivative-test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functions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both have the flat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second derivative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there,</w:t>
      </w:r>
      <w:r>
        <w:t xml:space="preserve"> </w:t>
      </w:r>
      <w:r>
        <w:t xml:space="preserve">so the test does not decide.</w:t>
      </w:r>
      <w:r>
        <w:t xml:space="preserve"> </w:t>
      </w:r>
      <w:r>
        <w:t xml:space="preserve">Yet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 smallest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among nearby points,</w:t>
      </w:r>
      <w:r>
        <w:t xml:space="preserve"> </w:t>
      </w:r>
      <w:r>
        <w:t xml:space="preserve">while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smaller to the left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larger to the right of</w:t>
      </w:r>
      <w:r>
        <w:t xml:space="preserve"> </w:t>
      </w:r>
      <m:oMath>
        <m:r>
          <m:t>0</m:t>
        </m:r>
      </m:oMath>
      <w:r>
        <w:t xml:space="preserve">.</w:t>
      </w:r>
    </w:p>
    <w:bookmarkEnd w:id="73"/>
    <w:bookmarkStart w:id="74" w:name="rem-second-derivative-test-zero"/>
    <w:p>
      <w:pPr>
        <w:pStyle w:val="BodyText"/>
      </w:pPr>
      <w:r>
        <w:rPr>
          <w:i/>
          <w:iCs/>
        </w:rPr>
        <w:t xml:space="preserve">Remark 1</w:t>
      </w:r>
      <w:r>
        <w:t xml:space="preserve"> (The second derivative test can fail to decide).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a</w:t>
      </w:r>
      <w:r>
        <w:t xml:space="preserve"> </w:t>
      </w:r>
      <w:hyperlink w:anchor="def-flat-point">
        <w:r>
          <w:rPr>
            <w:rStyle w:val="Hyperlink"/>
          </w:rPr>
          <w:t xml:space="preserve">flat point</w:t>
        </w:r>
      </w:hyperlink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thm-second-derivative-test">
        <w:r>
          <w:rPr>
            <w:rStyle w:val="Hyperlink"/>
          </w:rPr>
          <w:t xml:space="preserve">second derivative test</w:t>
        </w:r>
      </w:hyperlink>
      <w:r>
        <w:t xml:space="preserve"> </w:t>
      </w:r>
      <w:r>
        <w:t xml:space="preserve">does not decide: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may be smallest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among nearby points, largest there, or neither</w:t>
      </w:r>
      <w:r>
        <w:t xml:space="preserve"> </w:t>
      </w:r>
      <w:r>
        <w:t xml:space="preserve">(</w:t>
      </w:r>
      <w:hyperlink w:anchor="exm-second-derivative-test">
        <w:r>
          <w:rPr>
            <w:rStyle w:val="Hyperlink"/>
          </w:rPr>
          <w:t xml:space="preserve">Example 4</w:t>
        </w:r>
      </w:hyperlink>
      <w:r>
        <w:t xml:space="preserve">).</w:t>
      </w:r>
    </w:p>
    <w:bookmarkEnd w:id="74"/>
    <w:bookmarkStart w:id="75" w:name="def-inflection-point"/>
    <w:p>
      <w:pPr>
        <w:pStyle w:val="BodyText"/>
      </w:pPr>
      <w:r>
        <w:rPr>
          <w:b/>
          <w:bCs/>
        </w:rPr>
        <w:t xml:space="preserve">Definition 3 (Inflection point)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inflection point</w:t>
      </w:r>
      <w:r>
        <w:t xml:space="preserve"> </w:t>
      </w:r>
      <w:r>
        <w:t xml:space="preserve">of a</w:t>
      </w:r>
      <w:r>
        <w:t xml:space="preserve"> </w:t>
      </w:r>
      <w:hyperlink r:id="rId2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is a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such that, on some</w:t>
      </w:r>
      <w:r>
        <w:t xml:space="preserve"> </w:t>
      </w:r>
      <w:hyperlink r:id="rId14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positive on one side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negative on the other.</w:t>
      </w:r>
    </w:p>
    <w:bookmarkEnd w:id="75"/>
    <w:bookmarkStart w:id="77" w:name="rem-inflection-point"/>
    <w:p>
      <w:pPr>
        <w:pStyle w:val="BodyText"/>
      </w:pPr>
      <w:r>
        <w:rPr>
          <w:i/>
          <w:iCs/>
        </w:rPr>
        <w:t xml:space="preserve">Remark 2</w:t>
      </w:r>
      <w:r>
        <w:t xml:space="preserve"> (Inflection points change the curvature). </w:t>
      </w:r>
      <w:r>
        <w:t xml:space="preserve">At an</w:t>
      </w:r>
      <w:r>
        <w:t xml:space="preserve"> </w:t>
      </w:r>
      <w:hyperlink w:anchor="def-inflection-point">
        <w:r>
          <w:rPr>
            <w:rStyle w:val="Hyperlink"/>
          </w:rPr>
          <w:t xml:space="preserve">inflection point</w:t>
        </w:r>
      </w:hyperlink>
      <w:r>
        <w:t xml:space="preserve">, the</w:t>
      </w:r>
      <w:r>
        <w:t xml:space="preserve"> </w:t>
      </w:r>
      <w:hyperlink r:id="rId76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changes between curving up and curving down.</w:t>
      </w:r>
    </w:p>
    <w:bookmarkEnd w:id="77"/>
    <w:bookmarkStart w:id="78" w:name="exm-inflection-point"/>
    <w:p>
      <w:pPr>
        <w:pStyle w:val="BodyText"/>
      </w:pPr>
      <w:r>
        <w:rPr>
          <w:b/>
          <w:bCs/>
        </w:rPr>
        <w:t xml:space="preserve">Example 5 (An inflection point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</w:t>
      </w:r>
      <w:r>
        <w:t xml:space="preserve"> </w:t>
      </w:r>
      <w:hyperlink r:id="rId69">
        <w:r>
          <w:rPr>
            <w:rStyle w:val="Hyperlink"/>
          </w:rPr>
          <w:t xml:space="preserve">second derivative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r>
          <m:t>x</m:t>
        </m:r>
      </m:oMath>
      <w:r>
        <w:t xml:space="preserve">,</w:t>
      </w:r>
      <w:r>
        <w:t xml:space="preserve"> </w:t>
      </w:r>
      <w:r>
        <w:t xml:space="preserve">which is negative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positive 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an</w:t>
      </w:r>
      <w:r>
        <w:t xml:space="preserve"> </w:t>
      </w:r>
      <w:hyperlink w:anchor="def-inflection-point">
        <w:r>
          <w:rPr>
            <w:rStyle w:val="Hyperlink"/>
          </w:rPr>
          <w:t xml:space="preserve">inflection point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78"/>
    <w:bookmarkStart w:id="84" w:name="exr-miller-deriv-opt-gamma-kernel"/>
    <w:p>
      <w:pPr>
        <w:pStyle w:val="BodyText"/>
      </w:pPr>
      <w:r>
        <w:rPr>
          <w:b/>
          <w:bCs/>
        </w:rPr>
        <w:t xml:space="preserve">Exercise 8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[2]</w:t>
      </w:r>
      <w:r>
        <w:t xml:space="preserve">, Question 1.1.10.</w:t>
      </w:r>
    </w:p>
    <w:p>
      <w:pPr>
        <w:pStyle w:val="BodyText"/>
      </w:pPr>
      <w:r>
        <w:t xml:space="preserve">The</w:t>
      </w:r>
      <w:r>
        <w:t xml:space="preserve"> </w:t>
      </w:r>
      <w:hyperlink r:id="rId79">
        <w:r>
          <w:rPr>
            <w:rStyle w:val="Hyperlink"/>
          </w:rPr>
          <w:t xml:space="preserve">gamma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 the</w:t>
      </w:r>
      <w:r>
        <w:t xml:space="preserve"> </w:t>
      </w:r>
      <w:hyperlink r:id="rId80">
        <w:r>
          <w:rPr>
            <w:rStyle w:val="Hyperlink"/>
          </w:rPr>
          <w:t xml:space="preserve">kernel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kernel has the same</w:t>
      </w:r>
      <w:r>
        <w:t xml:space="preserve"> </w:t>
      </w:r>
      <w:hyperlink r:id="rId81">
        <w:r>
          <w:rPr>
            <w:rStyle w:val="Hyperlink"/>
          </w:rPr>
          <w:t xml:space="preserve">mode</w:t>
        </w:r>
      </w:hyperlink>
      <w:r>
        <w:t xml:space="preserve"> </w:t>
      </w:r>
      <w:r>
        <w:t xml:space="preserve">as its density</w:t>
      </w:r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why</w:t>
        </w:r>
      </w:hyperlink>
      <w:r>
        <w:t xml:space="preserve">),</w:t>
      </w:r>
      <w:r>
        <w:t xml:space="preserve"> </w:t>
      </w:r>
      <w:r>
        <w:t xml:space="preserve">so maximizing it finds the mode without computing the</w:t>
      </w:r>
      <w:r>
        <w:t xml:space="preserve"> </w:t>
      </w:r>
      <w:hyperlink r:id="rId83">
        <w:r>
          <w:rPr>
            <w:rStyle w:val="Hyperlink"/>
          </w:rPr>
          <w:t xml:space="preserve">normalizing constant</w:t>
        </w:r>
      </w:hyperlink>
      <w:r>
        <w:t xml:space="preserve">.</w:t>
      </w:r>
    </w:p>
    <w:p>
      <w:pPr>
        <w:pStyle w:val="BodyText"/>
      </w:pPr>
      <w:r>
        <w:t xml:space="preserve">For shape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, the kernel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Find the</w:t>
      </w:r>
      <w:r>
        <w:t xml:space="preserve"> </w:t>
      </w:r>
      <w:hyperlink r:id="rId12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84"/>
    <w:bookmarkStart w:id="85" w:name="sol-miller-deriv-opt-gamma-kernel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04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4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85"/>
    <w:bookmarkStart w:id="88" w:name="X2af8583915c3d6755df2ace9fe2e1b48908f679"/>
    <w:p>
      <w:pPr>
        <w:pStyle w:val="BodyText"/>
      </w:pPr>
      <w:r>
        <w:rPr>
          <w:b/>
          <w:bCs/>
        </w:rPr>
        <w:t xml:space="preserve">Exercise 9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[2]</w:t>
      </w:r>
      <w:r>
        <w:t xml:space="preserve">, Question 1.1.11.</w:t>
      </w:r>
    </w:p>
    <w:p>
      <w:pPr>
        <w:pStyle w:val="BodyText"/>
      </w:pPr>
      <w:r>
        <w:t xml:space="preserve">An</w:t>
      </w:r>
      <w:r>
        <w:t xml:space="preserve"> </w:t>
      </w:r>
      <w:hyperlink r:id="rId86">
        <w:r>
          <w:rPr>
            <w:rStyle w:val="Hyperlink"/>
          </w:rPr>
          <w:t xml:space="preserve">optimization algorithm</w:t>
        </w:r>
      </w:hyperlink>
      <w:r>
        <w:t xml:space="preserve"> </w:t>
      </w:r>
      <w:r>
        <w:t xml:space="preserve">such as</w:t>
      </w:r>
      <w:r>
        <w:t xml:space="preserve"> </w:t>
      </w:r>
      <w:hyperlink r:id="rId87">
        <w:r>
          <w:rPr>
            <w:rStyle w:val="Hyperlink"/>
          </w:rPr>
          <w:t xml:space="preserve">Newton’s method</w:t>
        </w:r>
      </w:hyperlink>
      <w:r>
        <w:t xml:space="preserve"> </w:t>
      </w:r>
      <w:r>
        <w:t xml:space="preserve">or</w:t>
      </w:r>
      <w:r>
        <w:t xml:space="preserve"> </w:t>
      </w:r>
      <w:hyperlink r:id="rId43">
        <w:r>
          <w:rPr>
            <w:rStyle w:val="Hyperlink"/>
          </w:rPr>
          <w:t xml:space="preserve">gradient descent</w:t>
        </w:r>
      </w:hyperlink>
      <w:r>
        <w:t xml:space="preserve"> </w:t>
      </w:r>
      <w:r>
        <w:t xml:space="preserve">can stop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,</w:t>
      </w:r>
      <w:r>
        <w:t xml:space="preserve"> </w:t>
      </w:r>
      <w:r>
        <w:t xml:space="preserve">which may be a local</w:t>
      </w:r>
      <w:r>
        <w:t xml:space="preserve"> </w:t>
      </w:r>
      <w:hyperlink r:id="rId12">
        <w:r>
          <w:rPr>
            <w:rStyle w:val="Hyperlink"/>
          </w:rPr>
          <w:t xml:space="preserve">maximum</w:t>
        </w:r>
      </w:hyperlink>
      <w:r>
        <w:t xml:space="preserve">, a local</w:t>
      </w:r>
      <w:r>
        <w:t xml:space="preserve"> </w:t>
      </w:r>
      <w:hyperlink r:id="rId11">
        <w:r>
          <w:rPr>
            <w:rStyle w:val="Hyperlink"/>
          </w:rPr>
          <w:t xml:space="preserve">minimum</w:t>
        </w:r>
      </w:hyperlink>
      <w:r>
        <w:t xml:space="preserve">, or neither.</w:t>
      </w:r>
      <w:r>
        <w:t xml:space="preserve"> </w:t>
      </w:r>
      <w:r>
        <w:t xml:space="preserve">The</w:t>
      </w:r>
      <w:r>
        <w:t xml:space="preserve"> </w:t>
      </w:r>
      <w:hyperlink w:anchor="thm-second-derivative-test">
        <w:r>
          <w:rPr>
            <w:rStyle w:val="Hyperlink"/>
          </w:rPr>
          <w:t xml:space="preserve">second derivative test</w:t>
        </w:r>
      </w:hyperlink>
      <w:r>
        <w:t xml:space="preserve"> </w:t>
      </w:r>
      <w:r>
        <w:t xml:space="preserve">tells these apart.</w:t>
      </w:r>
    </w:p>
    <w:p>
      <w:pPr>
        <w:pStyle w:val="BodyText"/>
      </w:pPr>
      <w:r>
        <w:t xml:space="preserve">Consider the</w:t>
      </w:r>
      <w:r>
        <w:t xml:space="preserve"> </w:t>
      </w:r>
      <w:hyperlink r:id="rId67">
        <w:r>
          <w:rPr>
            <w:rStyle w:val="Hyperlink"/>
          </w:rPr>
          <w:t xml:space="preserve">cubic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Find its critical points,</w:t>
      </w:r>
      <w:r>
        <w:t xml:space="preserve"> </w:t>
      </w:r>
      <w:r>
        <w:t xml:space="preserve">and decide whether each is a local maximum, a local minimum, or an</w:t>
      </w:r>
      <w:r>
        <w:t xml:space="preserve"> </w:t>
      </w:r>
      <w:hyperlink w:anchor="def-inflection-point">
        <w:r>
          <w:rPr>
            <w:rStyle w:val="Hyperlink"/>
          </w:rPr>
          <w:t xml:space="preserve">inflection point</w:t>
        </w:r>
      </w:hyperlink>
      <w:r>
        <w:t xml:space="preserve">.</w:t>
      </w:r>
    </w:p>
    <w:bookmarkEnd w:id="88"/>
    <w:bookmarkStart w:id="89" w:name="X9a58de6c6ab4baf2df3e3111c406b3abe7c25e0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05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05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89"/>
    <w:bookmarkEnd w:id="90"/>
    <w:bookmarkStart w:id="170" w:name="sec-optimality-vector"/>
    <w:p>
      <w:pPr>
        <w:pStyle w:val="Heading2"/>
      </w:pPr>
      <w:r>
        <w:t xml:space="preserve">2 Optimality conditions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multivariate calculus and optimality-condition parts of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94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second-order Taylor approximation and the optimality conditions without</w:t>
            </w:r>
            <w:r>
              <w:t xml:space="preserve"> </w:t>
            </w:r>
            <w:hyperlink r:id="rId95">
              <w:r>
                <w:rPr>
                  <w:rStyle w:val="Hyperlink"/>
                </w:rPr>
                <w:t xml:space="preserve">proof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here they are proved from the one-variable Taylor theorem,</w:t>
            </w:r>
            <w:r>
              <w:t xml:space="preserve"> </w:t>
            </w:r>
            <w:r>
              <w:t xml:space="preserve">and the approximation is made exact by evaluating the Hessian at a point between</w:t>
            </w:r>
            <w:r>
              <w:t xml:space="preserve"> </w:t>
            </w:r>
            <w:r>
              <w:t xml:space="preserve">$\mathord{\smash[b]{\underset{\raise.3ex\hbox{$\scriptstyle\sim$}}{z}}\vphantom{z}}$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$\mathord{\smash[b]{\underset{\raise.3ex\hbox{$\scriptstyle\sim$}}{z}}\vphantom{z}} + \mathord{\smash[b]{\underset{\raise.3ex\hbox{$\scriptstyle\sim$}}{h}}\vphantom{h}}$</w:t>
            </w:r>
            <w:r>
              <w:t xml:space="preserve">.</w:t>
            </w:r>
            <w:r>
              <w:t xml:space="preserve"> </w:t>
            </w:r>
            <w:r>
              <w:t xml:space="preserve">The source calls points with zero gradient critical points;</w:t>
            </w:r>
            <w:r>
              <w:t xml:space="preserve"> </w:t>
            </w:r>
            <w:r>
              <w:t xml:space="preserve">here they are stationary points,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w:hyperlink w:anchor="def-critical-point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 </w:t>
            </w:r>
            <w:r>
              <w:t xml:space="preserve">gives</w:t>
            </w:r>
            <w:r>
              <w:t xml:space="preserve"> </w:t>
            </w:r>
            <w:r>
              <w:t xml:space="preserve">“critical point”</w:t>
            </w:r>
            <w:r>
              <w:t xml:space="preserve"> </w:t>
            </w:r>
            <w:r>
              <w:t xml:space="preserve">a wider meaning.</w:t>
            </w:r>
            <w:r>
              <w:t xml:space="preserve"> </w:t>
            </w:r>
            <w:r>
              <w:t xml:space="preserve">The source states these results for differentiable functions without saying how smooth;</w:t>
            </w:r>
            <w:r>
              <w:t xml:space="preserve"> </w:t>
            </w:r>
            <w:r>
              <w:t xml:space="preserve">here the first-order results assume continuous first partial derivatives, and the second-order results continuous second partial derivatives.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remark that maximizing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minimizing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, and its classification of constraints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figure of local, strict local and global minima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one-variable Taylor example and its plots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matrix calculus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convexity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Lagrange multipliers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Newton’s method and gradient descent</w:t>
            </w:r>
          </w:p>
          <w:p/>
        </w:tc>
      </w:tr>
    </w:tbl>
    <w:p>
      <w:pPr>
        <w:pStyle w:val="FirstParagraph"/>
      </w:pPr>
      <w:r>
        <w:t xml:space="preserve">A local minimizer of a differentiable function on an open interval</w:t>
      </w:r>
      <w:r>
        <w:t xml:space="preserve"> </w:t>
      </w:r>
      <w:r>
        <w:t xml:space="preserve">is a flat point (</w:t>
      </w:r>
      <w:hyperlink w:anchor="def-flat-poi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and, at a flat point, a positive</w:t>
      </w:r>
      <w:r>
        <w:t xml:space="preserve"> </w:t>
      </w:r>
      <w:hyperlink r:id="rId69">
        <w:r>
          <w:rPr>
            <w:rStyle w:val="Hyperlink"/>
          </w:rPr>
          <w:t xml:space="preserve">second derivative</w:t>
        </w:r>
      </w:hyperlink>
      <w:r>
        <w:t xml:space="preserve"> </w:t>
      </w:r>
      <w:r>
        <w:t xml:space="preserve">guarantees a strict local minimum.</w:t>
      </w:r>
      <w:r>
        <w:t xml:space="preserve"> </w:t>
      </w:r>
      <w:r>
        <w:t xml:space="preserve">This section extends both facts to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  <w:r>
        <w:t xml:space="preserve"> </w:t>
      </w:r>
      <w:r>
        <w:t xml:space="preserve">the gradient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(</w:t>
      </w:r>
      <w:hyperlink r:id="rId96">
        <w:r>
          <w:rPr>
            <w:rStyle w:val="Hyperlink"/>
          </w:rPr>
          <w:t xml:space="preserve">gradient</w:t>
        </w:r>
      </w:hyperlink>
      <w:r>
        <w:t xml:space="preserve">) takes the place of the first derivative,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second partial derivatives takes the place of the second;</w:t>
      </w:r>
      <w:r>
        <w:t xml:space="preserve"> </w:t>
      </w:r>
      <w:r>
        <w:t xml:space="preserve">both facts are proved in this section, for every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f(\mathord{\smash[b]{\underset{\raise.3ex\hbox{$\scriptstyle\sim$}}{z}}\vphantom{z}})$</w:t>
      </w:r>
      <w:r>
        <w:t xml:space="preserve"> </w:t>
      </w:r>
      <w:r>
        <w:t xml:space="preserve">means the gradient evaluated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\mathord{\smash[b]{\underset{\raise.3ex\hbox{$\scriptstyle\sim$}}{z}}\vphantom{z}}$</w:t>
      </w:r>
      <w:r>
        <w:t xml:space="preserve">.</w:t>
      </w:r>
    </w:p>
    <w:bookmarkStart w:id="98" w:name="thm-fermat"/>
    <w:p>
      <w:pPr>
        <w:pStyle w:val="BodyText"/>
      </w:pPr>
      <w:r>
        <w:rPr>
          <w:b/>
          <w:bCs/>
        </w:rPr>
        <w:t xml:space="preserve">Theorem 3 (A minimizer has derivative zero)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r:id="rId97">
        <w:r>
          <w:rPr>
            <w:rStyle w:val="Hyperlink"/>
          </w:rPr>
          <w:t xml:space="preserve">real</w:t>
        </w:r>
      </w:hyperlink>
      <w:r>
        <w:t xml:space="preserve">-valued function on an</w:t>
      </w:r>
      <w:r>
        <w:t xml:space="preserve"> </w:t>
      </w:r>
      <w:hyperlink r:id="rId14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hyperlink r:id="rId72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[4]</w:t>
      </w:r>
    </w:p>
    <w:bookmarkEnd w:id="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minimizer,</w:t>
      </w:r>
      <w:r>
        <w:t xml:space="preserve"> </w:t>
      </w:r>
      <w:r>
        <w:t xml:space="preserve">shrunk if needed so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</m:oMath>
      <w:r>
        <w:t xml:space="preserve"> </w:t>
      </w:r>
      <w:r>
        <w:t xml:space="preserve">lies inside the interval;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δ</m:t>
        </m:r>
      </m:oMath>
      <w:r>
        <w:t xml:space="preserve">, the difference quotient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its numerator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denominator is positive.</w:t>
      </w:r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these quotients tend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(the two-sided limit exists, so the</w:t>
      </w:r>
      <w:r>
        <w:t xml:space="preserve"> </w:t>
      </w:r>
      <w:hyperlink r:id="rId50">
        <w:r>
          <w:rPr>
            <w:rStyle w:val="Hyperlink"/>
          </w:rPr>
          <w:t xml:space="preserve">one-sided limit</w:t>
        </w:r>
      </w:hyperlink>
      <w:r>
        <w:t xml:space="preserve"> </w:t>
      </w:r>
      <w:r>
        <w:t xml:space="preserve">equals it),</w:t>
      </w:r>
      <w:r>
        <w:t xml:space="preserve"> </w:t>
      </w:r>
      <w:r>
        <w:t xml:space="preserve">and a limit of numbers that are all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;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the numerator is still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but the denominator is negative,</w:t>
      </w:r>
      <w:r>
        <w:t xml:space="preserve"> </w:t>
      </w:r>
      <w:r>
        <w:t xml:space="preserve">so the quotient is at most</w:t>
      </w:r>
      <w:r>
        <w:t xml:space="preserve"> </w:t>
      </w:r>
      <m:oMath>
        <m:r>
          <m:t>0</m:t>
        </m:r>
      </m:oMath>
      <w:r>
        <w:t xml:space="preserve">, and in the same way, with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left,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100" w:name="exm-fermat"/>
    <w:p>
      <w:pPr>
        <w:pStyle w:val="BodyText"/>
      </w:pPr>
      <w:r>
        <w:rPr>
          <w:b/>
          <w:bCs/>
        </w:rPr>
        <w:t xml:space="preserve">Example 6 (Applying the test, and its limits)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The</w:t>
      </w:r>
      <w:r>
        <w:t xml:space="preserve"> </w:t>
      </w:r>
      <w:hyperlink r:id="rId99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 local minimizer,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Differentiability is needed: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but the difference quotient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it has no limit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00"/>
    <w:bookmarkStart w:id="101" w:name="def-stationary-point"/>
    <w:p>
      <w:pPr>
        <w:pStyle w:val="FirstParagraph"/>
      </w:pPr>
      <w:r>
        <w:rPr>
          <w:b/>
          <w:bCs/>
        </w:rPr>
        <w:t xml:space="preserve">Definition 4 (Stationary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at which the gradient exists and</w:t>
      </w:r>
    </w:p>
    <w:p>
      <w:pPr>
        <w:pStyle w:val="BodyText"/>
      </w:pPr>
      <w:r>
        <w:t xml:space="preserve">$$
    \frac{\partial}{\partial \mathord{\smash[b]{\underset{\raise.3ex\hbox{$\scriptstyle\sim$}}{x}}\vphantom{x}}} f(\mathord{\smash[b]{\underset{\raise.3ex\hbox{$\scriptstyle\sim$}}{z}}\vphantom{z}}) = \mathord{\smash[b]{\underset{\raise.3ex\hbox{$\scriptstyle\sim$}}{0}}\vphantom{0}}_{p \times 1}
    $$</w:t>
      </w:r>
    </w:p>
    <w:p>
      <w:pPr>
        <w:pStyle w:val="FirstParagraph"/>
      </w:pPr>
      <w:r>
        <w:t xml:space="preserve">is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01"/>
    <w:bookmarkStart w:id="102" w:name="exm-stationary-point"/>
    <w:p>
      <w:pPr>
        <w:pStyle w:val="BodyText"/>
      </w:pPr>
      <w:r>
        <w:rPr>
          <w:b/>
          <w:bCs/>
        </w:rPr>
        <w:t xml:space="preserve">Example 7 (A stationary point, and a point that is not one)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x_2^2 - 2 x_1$</w:t>
      </w:r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its only stationary point,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one: the gradient there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0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fig-stationary-point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sp_x1_fs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sp_x2_fs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sp_grid_fs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x1 =</w:t>
            </w:r>
            <w:r>
              <w:rPr>
                <w:rStyle w:val="NormalTok"/>
              </w:rPr>
              <w:t xml:space="preserve"> sp_x1_fs, </w:t>
            </w:r>
            <w:r>
              <w:rPr>
                <w:rStyle w:val="AttributeTok"/>
              </w:rPr>
              <w:t xml:space="preserve">x2 =</w:t>
            </w:r>
            <w:r>
              <w:rPr>
                <w:rStyle w:val="NormalTok"/>
              </w:rPr>
              <w:t xml:space="preserve"> sp_x2_fs)</w:t>
            </w:r>
            <w:r>
              <w:br/>
            </w:r>
            <w:r>
              <w:rPr>
                <w:rStyle w:val="NormalTok"/>
              </w:rPr>
              <w:t xml:space="preserve">sp_grid_fs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value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sp_grid_fs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x1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sp_grid_fs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x2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sp_grid_fs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x1</w:t>
            </w:r>
            <w:r>
              <w:br/>
            </w:r>
            <w:r>
              <w:rPr>
                <w:rStyle w:val="NormalTok"/>
              </w:rPr>
              <w:t xml:space="preserve">sp_marks_x1_fs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sp_marks_kind_fs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"stationary 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"not stationary"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sp_marks_fs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x1 =</w:t>
            </w:r>
            <w:r>
              <w:rPr>
                <w:rStyle w:val="NormalTok"/>
              </w:rPr>
              <w:t xml:space="preserve"> sp_marks_x1_fs, </w:t>
            </w:r>
            <w:r>
              <w:rPr>
                <w:rStyle w:val="AttributeTok"/>
              </w:rPr>
              <w:t xml:space="preserve">x2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kind =</w:t>
            </w:r>
            <w:r>
              <w:rPr>
                <w:rStyle w:val="NormalTok"/>
              </w:rPr>
              <w:t xml:space="preserve"> sp_marks_kind_fs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sp_aes_fs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(x1, x2,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value)</w:t>
            </w:r>
            <w:r>
              <w:br/>
            </w:r>
            <w:r>
              <w:rPr>
                <w:rStyle w:val="NormalTok"/>
              </w:rPr>
              <w:t xml:space="preserve">sp_marks_aes_fs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(x1, x2,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kind,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sp_shapes_fs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"stationary point"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"not stationary"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17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(sp_grid_fs, sp_aes_fs)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sp_marks_fs,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sp_marks_aes_fs,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inherit.aes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scale_shape_manual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sp_shapes_fs)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coord_fixed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"x2"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optimization-critical-points_files/figure-docx/stationary-point-r-3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sp_x1_fs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sp_x2_fs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sp_x1_grid_fs, sp_x2_grid_fs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np.meshgrid(sp_x1_fs, sp_x2_fs)</w:t>
            </w:r>
            <w:r>
              <w:br/>
            </w:r>
            <w:r>
              <w:rPr>
                <w:rStyle w:val="NormalTok"/>
              </w:rPr>
              <w:t xml:space="preserve">sp_value_fs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sp_x1_grid_fs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sp_x2_grid_fs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sp_x1_grid_fs</w:t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ax.contour(sp_x1_grid_fs, sp_x2_grid_fs, sp_value_fs, colors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"stationary point"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"^"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"not stationary"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ax.set_aspect(</w:t>
            </w:r>
            <w:r>
              <w:rPr>
                <w:rStyle w:val="StringTok"/>
              </w:rPr>
              <w:t xml:space="preserve">"equal"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"x1"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"x2"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ax.legend(loc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"upper 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4572000" cy="36576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optimization-critical-points_files/figure-docx/stationary-point-python-1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Level curves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function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stationary-point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96">
              <w:r>
                <w:rPr>
                  <w:rStyle w:val="Hyperlink"/>
                </w:rPr>
                <w:t xml:space="preserve">gradient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$\mathord{\smash[b]{\underset{\raise.3ex\hbox{$\scriptstyle\sim$}}{0}}\vphantom{0}}$</w:t>
            </w:r>
            <w:r>
              <w:t xml:space="preserve"> </w:t>
            </w:r>
            <w:r>
              <w:t xml:space="preserve">only at the center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 the circles,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stationary-point">
              <w:r>
                <w:rPr>
                  <w:rStyle w:val="Hyperlink"/>
                </w:rPr>
                <w:t xml:space="preserve">stationary point</w:t>
              </w:r>
            </w:hyperlink>
            <w:r>
              <w:t xml:space="preserve"> </w:t>
            </w:r>
            <w:r>
              <w:t xml:space="preserve">(circle).</w:t>
            </w:r>
            <w:r>
              <w:t xml:space="preserve"> </w:t>
            </w:r>
            <w:r>
              <w:t xml:space="preserve">At the origin (triangle) the gradient is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 which is not</w:t>
            </w:r>
            <w:r>
              <w:t xml:space="preserve"> </w:t>
            </w:r>
            <w:r>
              <w:t xml:space="preserve">$\mathord{\smash[b]{\underset{\raise.3ex\hbox{$\scriptstyle\sim$}}{0}}\vphantom{0}}$</w:t>
            </w:r>
            <w:r>
              <w:t xml:space="preserve">.</w:t>
            </w:r>
          </w:p>
          <w:bookmarkEnd w:id="110"/>
        </w:tc>
      </w:tr>
    </w:tbl>
    <w:bookmarkStart w:id="111" w:name="rem-stationary-point-one-variable"/>
    <w:p>
      <w:pPr>
        <w:pStyle w:val="BodyText"/>
      </w:pPr>
      <w:r>
        <w:rPr>
          <w:i/>
          <w:iCs/>
        </w:rPr>
        <w:t xml:space="preserve">Remark 3</w:t>
      </w:r>
      <w:r>
        <w:t xml:space="preserve"> (Stationary points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</w:t>
      </w:r>
      <w:r>
        <w:t xml:space="preserve"> </w:t>
      </w:r>
      <w:hyperlink w:anchor="def-stationary-point">
        <w:r>
          <w:rPr>
            <w:rStyle w:val="Hyperlink"/>
          </w:rPr>
          <w:t xml:space="preserve">stationary point</w:t>
        </w:r>
      </w:hyperlink>
      <w:r>
        <w:t xml:space="preserve"> </w:t>
      </w:r>
      <w:r>
        <w:t xml:space="preserve">is a flat point (</w:t>
      </w:r>
      <w:hyperlink w:anchor="def-flat-poi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1"/>
    <w:bookmarkStart w:id="112" w:name="thm-first-order-condition"/>
    <w:p>
      <w:pPr>
        <w:pStyle w:val="BodyText"/>
      </w:pPr>
      <w:r>
        <w:rPr>
          <w:b/>
          <w:bCs/>
        </w:rPr>
        <w:t xml:space="preserve">Theorem 4 (First-order necessary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</w:t>
      </w:r>
      <w:r>
        <w:t xml:space="preserve"> </w:t>
      </w:r>
      <w:hyperlink r:id="rId72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the gradient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exists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minimizer.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be the vector 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and let</w:t>
      </w:r>
      <w:r>
        <w:t xml:space="preserve"> </w:t>
      </w:r>
      <w:r>
        <w:t xml:space="preserve">$g_i(t) \stackrel{\text{def}}{=}f(\mathord{\smash[b]{\underset{\raise.3ex\hbox{$\scriptstyle\sim$}}{x}}\vphantom{x}}^* + t\,\mathord{\smash[b]{\underset{\raise.3ex\hbox{$\scriptstyle\sim$}}{e}}\vphantom{e}}_i)$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\mathopen{}\left\lVert(\mathord{\smash[b]{\underset{\raise.3ex\hbox{$\scriptstyle\sim$}}{x}}\vphantom{x}}^* + t\,\mathord{\smash[b]{\underset{\raise.3ex\hbox{$\scriptstyle\sim$}}{e}}\vphantom{e}}_i) - \mathord{\smash[b]{\underset{\raise.3ex\hbox{$\scriptstyle\sim$}}{x}}\vphantom{x}}^*\right\rVert\mathclose{} &amp;= \mathopen{}\left|t\right|\mathclose{}\,\mathopen{}\left\lVert\mathord{\smash[b]{\underset{\raise.3ex\hbox{$\scriptstyle\sim$}}{e}}\vphantom{e}}_i\right\rVert\mathclose{} \\
    &amp;= \mathopen{}\left|t\right|\mathclose{} \\
    &amp;&lt; \delta,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g_i(0) &amp;= f(\mathord{\smash[b]{\underset{\raise.3ex\hbox{$\scriptstyle\sim$}}{x}}\vphantom{x}}^*) \\
    &amp;\le f(\mathord{\smash[b]{\underset{\raise.3ex\hbox{$\scriptstyle\sim$}}{x}}\vphantom{x}}^* + t\,\mathord{\smash[b]{\underset{\raise.3ex\hbox{$\scriptstyle\sim$}}{e}}\vphantom{e}}_i) \\
    &amp;= g_i(t):
    \end{aligned}
    $$</w:t>
      </w:r>
    </w:p>
    <w:p>
      <w:pPr>
        <w:pStyle w:val="FirstParagraph"/>
      </w:pPr>
      <m:oMath>
        <m:r>
          <m:t>0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Moving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changes only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partial derivative</w:t>
      </w:r>
      <w:r>
        <w:t xml:space="preserve"> </w:t>
      </w:r>
      <w:r>
        <w:t xml:space="preserve">$\frac{\partial}{\partial x_i} f(\mathord{\smash[b]{\underset{\raise.3ex\hbox{$\scriptstyle\sim$}}{x}}\vphantom{x}}^*)$</w:t>
      </w:r>
      <w:r>
        <w:t xml:space="preserve">,</w:t>
      </w:r>
      <w:r>
        <w:t xml:space="preserve"> </w:t>
      </w:r>
      <w:r>
        <w:t xml:space="preserve">which exists because the gradient does.</w:t>
      </w:r>
      <w:r>
        <w:t xml:space="preserve"> </w:t>
      </w:r>
      <w:r>
        <w:t xml:space="preserve">By</w:t>
      </w:r>
      <w:r>
        <w:t xml:space="preserve"> </w:t>
      </w:r>
      <w:hyperlink w:anchor="thm-fermat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w:r>
        <w:t xml:space="preserve">$$
    \begin{aligned}
    \frac{\partial}{\partial x_i} f(\mathord{\smash[b]{\underset{\raise.3ex\hbox{$\scriptstyle\sim$}}{x}}\vphantom{x}}^*) &amp;= g_i'(0) \\
    &amp;= 0.
    \end{aligned}
    $$</w:t>
      </w:r>
    </w:p>
    <w:p>
      <w:pPr>
        <w:pStyle w:val="FirstParagraph"/>
      </w:pPr>
      <w:r>
        <w:t xml:space="preserve">The equation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i</m:t>
        </m:r>
      </m:oMath>
      <w:r>
        <w:t xml:space="preserve">, so every entry of the gradient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96">
        <w:r>
          <w:rPr>
            <w:rStyle w:val="Hyperlink"/>
          </w:rPr>
          <w:t xml:space="preserve">vector derivative</w:t>
        </w:r>
      </w:hyperlink>
      <w:r>
        <w:t xml:space="preserve">).</w:t>
      </w:r>
    </w:p>
    <w:bookmarkStart w:id="114" w:name="exm-first-order-condition"/>
    <w:p>
      <w:pPr>
        <w:pStyle w:val="BodyText"/>
      </w:pPr>
      <w:r>
        <w:rPr>
          <w:b/>
          <w:bCs/>
        </w:rPr>
        <w:t xml:space="preserve">Example 8 (Using the condition to locate, and to rule out, minimizers)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of</w:t>
      </w:r>
      <w:r>
        <w:t xml:space="preserve"> </w:t>
      </w:r>
      <w:hyperlink w:anchor="exm-stationary-point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any local minimizer must be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 is one: completing the square,</w:t>
      </w:r>
    </w:p>
    <w:p>
      <w:pPr>
        <w:pStyle w:val="BodyText"/>
      </w:pPr>
      <w:r>
        <w:t xml:space="preserve">$$
    \begin{aligned}
    f(\mathord{\smash[b]{\underset{\raise.3ex\hbox{$\scriptstyle\sim$}}{x}}\vphantom{x}}) &amp;= (x_1 - 1)^2 + x_2^2 - 1 \\
    &amp;\ge -1 \\
    &amp;= f(1, 0).
    \end{aligned}
    $$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of</w:t>
      </w:r>
      <w:r>
        <w:t xml:space="preserve"> </w:t>
      </w:r>
      <w:hyperlink r:id="rId113">
        <w:r>
          <w:rPr>
            <w:rStyle w:val="Hyperlink"/>
          </w:rPr>
          <w:t xml:space="preserve">Example</w:t>
        </w:r>
      </w:hyperlink>
      <w:r>
        <w:t xml:space="preserve">,</w:t>
      </w:r>
      <w:r>
        <w:t xml:space="preserve"> </w:t>
      </w:r>
      <w:r>
        <w:t xml:space="preserve">the second entry of the gradient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stationary point, and so no local minimizer.</w:t>
      </w:r>
    </w:p>
    <w:p>
      <w:pPr>
        <w:numPr>
          <w:ilvl w:val="0"/>
          <w:numId w:val="1008"/>
        </w:numPr>
      </w:pPr>
      <w:r>
        <w:t xml:space="preserve">The converse fails:</w:t>
      </w:r>
      <w:r>
        <w:t xml:space="preserve"> </w:t>
      </w:r>
      <w:r>
        <w:t xml:space="preserve">$f(\mathord{\smash[b]{\underset{\raise.3ex\hbox{$\scriptstyle\sim$}}{x}}\vphantom{x}}) = x_1^2 - x_2^2$</w:t>
      </w:r>
      <w:r>
        <w:t xml:space="preserve"> </w:t>
      </w:r>
      <w:r>
        <w:t xml:space="preserve">has gradient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a stationary point,</w:t>
      </w:r>
      <w:r>
        <w:t xml:space="preserve"> </w:t>
      </w:r>
      <w:r>
        <w:t xml:space="preserve">but</w:t>
      </w:r>
    </w:p>
    <w:p>
      <w:pPr>
        <w:pStyle w:val="BodyText"/>
      </w:pPr>
      <w:r>
        <w:t xml:space="preserve">$$
    \begin{aligned}
    f(0, t) &amp;= -t^2 \\
    &amp;&lt; 0 \\
    &amp;= f(\mathord{\smash[b]{\underset{\raise.3ex\hbox{$\scriptstyle\sim$}}{0}}\vphantom{0}})
    \end{aligned}
    $$</w:t>
      </w:r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a local minimizer.</w:t>
      </w:r>
    </w:p>
    <w:bookmarkEnd w:id="114"/>
    <w:bookmarkStart w:id="118" w:name="exm-stationary-least-squares"/>
    <w:p>
      <w:pPr>
        <w:pStyle w:val="FirstParagraph"/>
      </w:pPr>
      <w:r>
        <w:rPr>
          <w:b/>
          <w:bCs/>
        </w:rPr>
        <w:t xml:space="preserve">Example 9 (A stationary point of the sum of squared errors, on real data)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115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116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17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miles per gallon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horsepower of car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To predict miles per gallon from horsepower with a line,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$\mathord{\smash[b]{\underset{\raise.3ex\hbox{$\scriptstyle\sim$}}{\beta}}\vphantom{\beta}}= {(\beta_{0}, \beta_{1})}^{\top}$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matrix</w:t>
      </w:r>
      <w:r>
        <w:t xml:space="preserve"> </w:t>
      </w:r>
      <w:r>
        <w:t xml:space="preserve">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sum of squared errors is</w:t>
      </w:r>
    </w:p>
    <w:p>
      <w:pPr>
        <w:pStyle w:val="BodyText"/>
      </w:pPr>
      <w:r>
        <w:t xml:space="preserve">$$
    f(\mathord{\smash[b]{\underset{\raise.3ex\hbox{$\scriptstyle\sim$}}{\beta}}\vphantom{\beta}}) = \mathopen{}\left\lVert\mathord{\smash[b]{\underset{\raise.3ex\hbox{$\scriptstyle\sim$}}{y}}\vphantom{y}}- \mathbf{X}\mathord{\smash[b]{\underset{\raise.3ex\hbox{$\scriptstyle\sim$}}{\beta}}\vphantom{\beta}}\right\rVert\mathclose{}^2,
    $$</w:t>
      </w:r>
    </w:p>
    <w:p>
      <w:pPr>
        <w:pStyle w:val="FirstParagraph"/>
      </w:pPr>
      <w:r>
        <w:t xml:space="preserve">a scalar-valued function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w:r>
        <w:t xml:space="preserve">$-2\,{\mathbf{X}}^{\top}(\mathord{\smash[b]{\underset{\raise.3ex\hbox{$\scriptstyle\sim$}}{y}}\vphantom{y}}- \mathbf{X}\mathord{\smash[b]{\underset{\raise.3ex\hbox{$\scriptstyle\sim$}}{\beta}}\vphantom{\beta}})$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first-order-condition">
        <w:r>
          <w:rPr>
            <w:rStyle w:val="Hyperlink"/>
          </w:rPr>
          <w:t xml:space="preserve">Theorem 4</w:t>
        </w:r>
      </w:hyperlink>
      <w:r>
        <w:t xml:space="preserve">,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must make this gradient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which is the equation</w:t>
      </w:r>
      <w:r>
        <w:t xml:space="preserve"> </w:t>
      </w:r>
      <w:r>
        <w:t xml:space="preserve">${\mathbf{X}}^{\top}\mathbf{X}\mathord{\smash[b]{\underset{\raise.3ex\hbox{$\scriptstyle\sim$}}{\beta}}\vphantom{\beta}}= {\mathbf{X}}^{\top}\mathord{\smash[b]{\underset{\raise.3ex\hbox{$\scriptstyle\sim$}}{y}}\vphantom{y}}$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The code below solves that equation and evaluates the gradient at</w:t>
      </w:r>
      <w:r>
        <w:t xml:space="preserve"> </w:t>
      </w:r>
      <w:r>
        <w:t xml:space="preserve">the solution and at</w:t>
      </w:r>
      <w:r>
        <w:t xml:space="preserve"> </w:t>
      </w:r>
      <w:r>
        <w:t xml:space="preserve">$\mathord{\smash[b]{\underset{\raise.3ex\hbox{$\scriptstyle\sim$}}{\beta}}\vphantom{\beta}}= \mathord{\smash[b]{\underset{\raise.3ex\hbox{$\scriptstyle\sim$}}{0}}\vphantom{0}}$</w:t>
      </w:r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(auto)),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grad(beta):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np.linalg.solve(X.T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X,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grad(beta_hat)</w:t>
      </w:r>
      <w:r>
        <w:br/>
      </w:r>
      <w:r>
        <w:rPr>
          <w:rStyle w:val="NormalTok"/>
        </w:rPr>
        <w:t xml:space="preserve">grad_zero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pd.DataFrame(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"beta"</w:t>
      </w:r>
      <w:r>
        <w:rPr>
          <w:rStyle w:val="NormalTok"/>
        </w:rPr>
        <w:t xml:space="preserve">: [beta_hat, 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)], </w:t>
      </w:r>
      <w:r>
        <w:rPr>
          <w:rStyle w:val="StringTok"/>
        </w:rPr>
        <w:t xml:space="preserve">"gradient"</w:t>
      </w:r>
      <w:r>
        <w:rPr>
          <w:rStyle w:val="NormalTok"/>
        </w:rPr>
        <w:t xml:space="preserve">: [grad_hat, grad_zero]},</w:t>
      </w:r>
      <w:r>
        <w:br/>
      </w:r>
      <w:r>
        <w:rPr>
          <w:rStyle w:val="NormalTok"/>
        </w:rPr>
        <w:t xml:space="preserve">    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"solution"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"zero vector"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     beta                gradient</w:t>
      </w:r>
      <w:r>
        <w:br/>
      </w:r>
      <w:r>
        <w:rPr>
          <w:rStyle w:val="CommentTok"/>
        </w:rPr>
        <w:t xml:space="preserve">#&gt; solution     [39.935861, -0.157845]              [0.0, 0.0]</w:t>
      </w:r>
      <w:r>
        <w:br/>
      </w:r>
      <w:r>
        <w:rPr>
          <w:rStyle w:val="CommentTok"/>
        </w:rPr>
        <w:t xml:space="preserve">#&gt; zero vector              [0.0, 0.0]  [-18381.6, -1737437.6]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CommentTok"/>
        </w:rPr>
        <w:t xml:space="preserve"># np.polyfit returns the slope first, so reverse to (intercept, slope).</w:t>
      </w:r>
      <w:r>
        <w:br/>
      </w:r>
      <w:r>
        <w:rPr>
          <w:rStyle w:val="NormalTok"/>
        </w:rPr>
        <w:t xml:space="preserve">beta_polyfit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],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], deg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)[::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beta_polyfit</w:t>
      </w:r>
      <w:r>
        <w:br/>
      </w:r>
      <w:r>
        <w:rPr>
          <w:rStyle w:val="CommentTok"/>
        </w:rPr>
        <w:t xml:space="preserve">#&gt; array([39.93586102, -0.15784473])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horsepower)</w:t>
      </w:r>
      <w:r>
        <w:br/>
      </w:r>
      <w:r>
        <w:br/>
      </w:r>
      <w:r>
        <w:rPr>
          <w:rStyle w:val="NormalTok"/>
        </w:rPr>
        <w:t xml:space="preserve">grad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(beta_hat)</w:t>
      </w:r>
      <w:r>
        <w:br/>
      </w:r>
      <w:r>
        <w:rPr>
          <w:rStyle w:val="NormalTok"/>
        </w:rPr>
        <w:t xml:space="preserve">grad_zero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solution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(beta_hat),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(grad_hat)),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zero_vector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(grad_zero))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$solution</w:t>
      </w:r>
      <w:r>
        <w:br/>
      </w:r>
      <w:r>
        <w:rPr>
          <w:rStyle w:val="CommentTok"/>
        </w:rPr>
        <w:t xml:space="preserve">#&gt; $solution$beta</w:t>
      </w:r>
      <w:r>
        <w:br/>
      </w:r>
      <w:r>
        <w:rPr>
          <w:rStyle w:val="CommentTok"/>
        </w:rPr>
        <w:t xml:space="preserve">#&gt; [1] 39.9358610 -0.1578447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$solution$gradient</w:t>
      </w:r>
      <w:r>
        <w:br/>
      </w:r>
      <w:r>
        <w:rPr>
          <w:rStyle w:val="CommentTok"/>
        </w:rPr>
        <w:t xml:space="preserve">#&gt; [1] 1.071498e-11 1.673470e-10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</w:t>
      </w:r>
      <w:r>
        <w:br/>
      </w:r>
      <w:r>
        <w:rPr>
          <w:rStyle w:val="CommentTok"/>
        </w:rPr>
        <w:t xml:space="preserve">#&gt; $zero_vector$beta</w:t>
      </w:r>
      <w:r>
        <w:br/>
      </w:r>
      <w:r>
        <w:rPr>
          <w:rStyle w:val="CommentTok"/>
        </w:rPr>
        <w:t xml:space="preserve">#&gt; [1] 0 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$zero_vector$gradient</w:t>
      </w:r>
      <w:r>
        <w:br/>
      </w:r>
      <w:r>
        <w:rPr>
          <w:rStyle w:val="CommentTok"/>
        </w:rPr>
        <w:t xml:space="preserve">#&gt; [1]   -18381.6 -1737437.6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horsepower,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auto))</w:t>
      </w:r>
      <w:r>
        <w:br/>
      </w:r>
      <w:r>
        <w:rPr>
          <w:rStyle w:val="CommentTok"/>
        </w:rPr>
        <w:t xml:space="preserve">#&gt; (Intercept)  horsepower </w:t>
      </w:r>
      <w:r>
        <w:br/>
      </w:r>
      <w:r>
        <w:rPr>
          <w:rStyle w:val="CommentTok"/>
        </w:rPr>
        <w:t xml:space="preserve">#&gt;  39.9358610  -0.1578447</w:t>
      </w:r>
    </w:p>
    <w:p>
      <w:pPr>
        <w:pStyle w:val="FirstParagraph"/>
      </w:pPr>
      <w:r>
        <w:t xml:space="preserve">The solution is an intercept of 39.9</w:t>
      </w:r>
      <w:r>
        <w:t xml:space="preserve"> </w:t>
      </w:r>
      <w:r>
        <w:t xml:space="preserve">miles per gallon and a slope of -0.158</w:t>
      </w:r>
      <w:r>
        <w:t xml:space="preserve"> </w:t>
      </w:r>
      <w:r>
        <w:t xml:space="preserve">miles per gallon per unit of horsepower.</w:t>
      </w:r>
      <w:r>
        <w:t xml:space="preserve"> </w:t>
      </w:r>
      <w:r>
        <w:t xml:space="preserve">The largest entry of the gradient there is</w:t>
      </w:r>
      <w:r>
        <w:t xml:space="preserve"> </w:t>
      </w:r>
      <w:r>
        <w:t xml:space="preserve">1.7e-10,</w:t>
      </w:r>
      <w:r>
        <w:t xml:space="preserve"> </w:t>
      </w:r>
      <w:r>
        <w:t xml:space="preserve">zero up to rounding error,</w:t>
      </w:r>
      <w:r>
        <w:t xml:space="preserve"> </w:t>
      </w:r>
      <w:r>
        <w:t xml:space="preserve">against 1,737,438</w:t>
      </w:r>
      <w:r>
        <w:t xml:space="preserve"> </w:t>
      </w:r>
      <w:r>
        <w:t xml:space="preserve">at the zero vector.</w:t>
      </w:r>
      <w:r>
        <w:t xml:space="preserve"> </w:t>
      </w:r>
      <w:r>
        <w:t xml:space="preserve">So the solution is a stationary point (</w:t>
      </w:r>
      <w:hyperlink w:anchor="def-stationary-point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and the zero vector is not.</w:t>
      </w:r>
      <w:r>
        <w:t xml:space="preserve"> </w:t>
      </w:r>
      <w:r>
        <w:t xml:space="preserve">The library fits above agree with the solution of that equation.</w:t>
      </w:r>
    </w:p>
    <w:bookmarkEnd w:id="118"/>
    <w:bookmarkStart w:id="120" w:name="thm-taylor-1d"/>
    <w:p>
      <w:pPr>
        <w:pStyle w:val="BodyText"/>
      </w:pPr>
      <w:r>
        <w:rPr>
          <w:b/>
          <w:bCs/>
        </w:rPr>
        <w:t xml:space="preserve">Theorem 5 (Taylor’s theorem with a second-order remainder)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real-valued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119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whose</w:t>
      </w:r>
      <w:r>
        <w:t xml:space="preserve"> </w:t>
      </w:r>
      <w:hyperlink r:id="rId69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exists at every point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[5]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20"/>
    <w:p>
      <w:pPr>
        <w:pStyle w:val="FirstParagraph"/>
      </w:pPr>
      <w:r>
        <w:t xml:space="preserve">This theorem is the case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[6], Theorem 5.15</w:t>
      </w:r>
      <w:r>
        <w:t xml:space="preserve">;</w:t>
      </w:r>
      <w:r>
        <w:t xml:space="preserve"> </w:t>
      </w:r>
      <w:r>
        <w:t xml:space="preserve">its proof uses the mean value theorem, which these notes do not develop.</w:t>
      </w:r>
    </w:p>
    <w:bookmarkStart w:id="122" w:name="exm-taylor-1d"/>
    <w:p>
      <w:pPr>
        <w:pStyle w:val="BodyText"/>
      </w:pPr>
      <w:r>
        <w:rPr>
          <w:b/>
          <w:bCs/>
        </w:rPr>
        <w:t xml:space="preserve">Example 10 (The remainder point for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hyperlink w:anchor="thm-taylor-1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t>e</m:t>
            </m:r>
          </m:e>
          <m:sup>
            <m:r>
              <m:t>τ</m:t>
            </m:r>
          </m:sup>
        </m:sSup>
      </m:oMath>
      <w:r>
        <w:t xml:space="preserve"> </w:t>
      </w:r>
      <w:r>
        <w:t xml:space="preserve">for some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Solving,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τ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0.71828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1.43656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1.43656</m:t>
        </m:r>
        <m:r>
          <m:rPr>
            <m:sty m:val="p"/>
          </m:rPr>
          <m:t>≈</m:t>
        </m:r>
        <m:r>
          <m:t>0.362</m:t>
        </m:r>
      </m:oMath>
      <w:r>
        <w:t xml:space="preserve"> </w:t>
      </w:r>
      <w:r>
        <w:t xml:space="preserve">(</w:t>
      </w:r>
      <w:hyperlink r:id="rId121">
        <w:r>
          <w:rPr>
            <w:rStyle w:val="Hyperlink"/>
          </w:rPr>
          <w:t xml:space="preserve">natural logarithm</w:t>
        </w:r>
      </w:hyperlink>
      <w:r>
        <w:t xml:space="preserve">), which is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22"/>
    <w:bookmarkStart w:id="124" w:name="thm-taylor-mv"/>
    <w:p>
      <w:pPr>
        <w:pStyle w:val="BodyText"/>
      </w:pPr>
      <w:r>
        <w:rPr>
          <w:b/>
          <w:bCs/>
        </w:rPr>
        <w:t xml:space="preserve">Theorem 6 (Second-order Taylor theorem in several variables)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23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$\mathord{\smash[b]{\underset{\raise.3ex\hbox{$\scriptstyle\sim$}}{z}}\vphantom{z}}, \mathord{\smash[b]{\underset{\raise.3ex\hbox{$\scriptstyle\sim$}}{h}}\vphantom{h}} \in \mathbb{R}^p$</w:t>
      </w:r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[5]</w:t>
      </w:r>
    </w:p>
    <w:p>
      <w:pPr>
        <w:pStyle w:val="BodyText"/>
      </w:pPr>
      <w:r>
        <w:t xml:space="preserve">$$
    f(\mathord{\smash[b]{\underset{\raise.3ex\hbox{$\scriptstyle\sim$}}{z}}\vphantom{z}} + \mathord{\smash[b]{\underset{\raise.3ex\hbox{$\scriptstyle\sim$}}{h}}\vphantom{h}})
    = f(\mathord{\smash[b]{\underset{\raise.3ex\hbox{$\scriptstyle\sim$}}{z}}\vphantom{z}})
    + {\mathopen{}\left(\frac{\partial}{\partial \mathord{\smash[b]{\underset{\raise.3ex\hbox{$\scriptstyle\sim$}}{x}}\vphantom{x}}} f(\mathord{\smash[b]{\underset{\raise.3ex\hbox{$\scriptstyle\sim$}}{z}}\vphantom{z}})\right)\mathclose{}}^{\top} \mathord{\smash[b]{\underset{\raise.3ex\hbox{$\scriptstyle\sim$}}{h}}\vphantom{h}}
   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\tau\mathord{\smash[b]{\underset{\raise.3ex\hbox{$\scriptstyle\sim$}}{h}}\vphantom{h}})\,\mathord{\smash[b]{\underset{\raise.3ex\hbox{$\scriptstyle\sim$}}{h}}\vphantom{h}}.
    $$</w:t>
      </w:r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$g(t) \stackrel{\text{def}}{=}f(\mathord{\smash[b]{\underset{\raise.3ex\hbox{$\scriptstyle\sim$}}{z}}\vphantom{z}} + t \mathord{\smash[b]{\underset{\raise.3ex\hbox{$\scriptstyle\sim$}}{h}}\vphantom{h}})$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 through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in the direction</w:t>
      </w:r>
      <w:r>
        <w:t xml:space="preserve"> </w:t>
      </w:r>
      <w:r>
        <w:t xml:space="preserve">$\mathord{\smash[b]{\underset{\raise.3ex\hbox{$\scriptstyle\sim$}}{h}}\vphantom{h}}$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25">
        <w:r>
          <w:rPr>
            <w:rStyle w:val="Hyperlink"/>
          </w:rPr>
          <w:t xml:space="preserve">inner function</w:t>
        </w:r>
      </w:hyperlink>
      <w:r>
        <w:t xml:space="preserve"> </w:t>
      </w:r>
      <w:r>
        <w:t xml:space="preserve">$\mathord{\smash[b]{\underset{\raise.3ex\hbox{$\scriptstyle\sim$}}{y}}\vphantom{y}}(t) = \mathord{\smash[b]{\underset{\raise.3ex\hbox{$\scriptstyle\sim$}}{z}}\vphantom{z}} + t \mathord{\smash[b]{\underset{\raise.3ex\hbox{$\scriptstyle\sim$}}{h}}\vphantom{h}}$</w:t>
      </w:r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 and its derivative (</w:t>
      </w:r>
      <w:hyperlink r:id="rId126">
        <w:r>
          <w:rPr>
            <w:rStyle w:val="Hyperlink"/>
          </w:rPr>
          <w:t xml:space="preserve">vector-valued derivative</w:t>
        </w:r>
      </w:hyperlink>
      <w:r>
        <w:t xml:space="preserve">)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${\mathord{\smash[b]{\underset{\raise.3ex\hbox{$\scriptstyle\sim$}}{h}}\vphantom{h}}}^{\top}$</w:t>
      </w:r>
      <w:r>
        <w:t xml:space="preserve">.</w:t>
      </w:r>
      <w:r>
        <w:t xml:space="preserve"> </w:t>
      </w:r>
      <w:r>
        <w:t xml:space="preserve">By the vector chain rule (</w:t>
      </w:r>
      <w:hyperlink r:id="rId127">
        <w:r>
          <w:rPr>
            <w:rStyle w:val="Hyperlink"/>
          </w:rPr>
          <w:t xml:space="preserve">vector chain rule</w:t>
        </w:r>
      </w:hyperlink>
      <w:r>
        <w:t xml:space="preserve">, with its input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its inner function</w:t>
      </w:r>
      <w:r>
        <w:t xml:space="preserve"> </w:t>
      </w:r>
      <w:r>
        <w:t xml:space="preserve">$\mathord{\smash[b]{\underset{\raise.3ex\hbox{$\scriptstyle\sim$}}{y}}\vphantom{y}}(t) = \mathord{\smash[b]{\underset{\raise.3ex\hbox{$\scriptstyle\sim$}}{z}}\vphantom{z}} + t \mathord{\smash[b]{\underset{\raise.3ex\hbox{$\scriptstyle\sim$}}{h}}\vphantom{h}}$</w:t>
      </w:r>
      <w:r>
        <w:t xml:space="preserve">, and its outer function</w:t>
      </w:r>
      <w:r>
        <w:t xml:space="preserve"> </w:t>
      </w:r>
      <m:oMath>
        <m:r>
          <m:t>f</m:t>
        </m:r>
      </m:oMath>
      <w:r>
        <w:t xml:space="preserve">),</w:t>
      </w:r>
    </w:p>
    <w:p>
      <w:pPr>
        <w:pStyle w:val="BodyText"/>
      </w:pPr>
      <w:r>
        <w:t xml:space="preserve">$$
    \begin{aligned}
    g'(t)
    &amp;= {\mathord{\smash[b]{\underset{\raise.3ex\hbox{$\scriptstyle\sim$}}{h}}\vphantom{h}}}^{\top}\,\frac{\partial}{\partial \mathord{\smash[b]{\underset{\raise.3ex\hbox{$\scriptstyle\sim$}}{x}}\vphantom{x}}} f(\mathord{\smash[b]{\underset{\raise.3ex\hbox{$\scriptstyle\sim$}}{z}}\vphantom{z}} + t \mathord{\smash[b]{\underset{\raise.3ex\hbox{$\scriptstyle\sim$}}{h}}\vphantom{h}})
    &amp;&amp; \text{(vector chain rule)}
    \\
    &amp;= \sum_{j=1}^ph_j\,\frac{\partial}{\partial x_j} f(\mathord{\smash[b]{\underset{\raise.3ex\hbox{$\scriptstyle\sim$}}{z}}\vphantom{z}} + t \mathord{\smash[b]{\underset{\raise.3ex\hbox{$\scriptstyle\sim$}}{h}}\vphantom{h}}).
    &amp;&amp; \text{(matrix product)}
    \end{aligned}
    $$</w:t>
      </w:r>
    </w:p>
    <w:p>
      <w:pPr>
        <w:pStyle w:val="FirstParagraph"/>
      </w:pPr>
      <w:r>
        <w:t xml:space="preserve">The second step writes out the</w:t>
      </w:r>
      <w:r>
        <w:t xml:space="preserve"> </w:t>
      </w:r>
      <w:hyperlink r:id="rId128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 (</w:t>
      </w:r>
      <w:hyperlink r:id="rId129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$t \mapsto \mathord{\smash[b]{\underset{\raise.3ex\hbox{$\scriptstyle\sim$}}{z}}\vphantom{z}} + t \mathord{\smash[b]{\underset{\raise.3ex\hbox{$\scriptstyle\sim$}}{h}}\vphantom{h}}$</w:t>
      </w:r>
      <w:r>
        <w:t xml:space="preserve"> </w:t>
      </w:r>
      <w:r>
        <w:t xml:space="preserve">is continuous, since</w:t>
      </w:r>
      <w:r>
        <w:t xml:space="preserve"> </w:t>
      </w:r>
      <w:r>
        <w:t xml:space="preserve">$\mathopen{}\left\lVert(\mathord{\smash[b]{\underset{\raise.3ex\hbox{$\scriptstyle\sim$}}{z}}\vphantom{z}} + s \mathord{\smash[b]{\underset{\raise.3ex\hbox{$\scriptstyle\sim$}}{h}}\vphantom{h}}) - (\mathord{\smash[b]{\underset{\raise.3ex\hbox{$\scriptstyle\sim$}}{z}}\vphantom{z}} + t \mathord{\smash[b]{\underset{\raise.3ex\hbox{$\scriptstyle\sim$}}{h}}\vphantom{h}})\right\rVert\mathclose{} = \mathopen{}\left|s - t\right|\mathclose{}\,\mathopen{}\left\lVert\mathord{\smash[b]{\underset{\raise.3ex\hbox{$\scriptstyle\sim$}}{h}}\vphantom{h}}\right\rVert\mathclose{}$</w:t>
      </w:r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continuous by assumption,</w:t>
      </w:r>
      <w:r>
        <w:t xml:space="preserve"> </w:t>
      </w:r>
      <w:r>
        <w:t xml:space="preserve">and compositions, sums and constant multiples of continuous functions are continuous.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has continuous partial derivatives, the second partial derivatives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 same chain-rule computation applies to it:</w:t>
      </w:r>
      <w:r>
        <w:t xml:space="preserve"> </w:t>
      </w:r>
      <w:r>
        <w:t xml:space="preserve">$\frac{\partial}{\partial t} \mathopen{}\left[\frac{\partial}{\partial x_j} f(\mathord{\smash[b]{\underset{\raise.3ex\hbox{$\scriptstyle\sim$}}{z}}\vphantom{z}} + t \mathord{\smash[b]{\underset{\raise.3ex\hbox{$\scriptstyle\sim$}}{h}}\vphantom{h}})\right]\mathclose{} = \sum_{i=1}^ph_i\,\frac{\partial}{\partial x_i} \mathopen{}\left(\frac{\partial}{\partial x_j} f(\mathord{\smash[b]{\underset{\raise.3ex\hbox{$\scriptstyle\sim$}}{z}}\vphantom{z}} + t \mathord{\smash[b]{\underset{\raise.3ex\hbox{$\scriptstyle\sim$}}{h}}\vphantom{h}})\right)\mathclose{}$</w:t>
      </w:r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g''(t)
    &amp;= \sum_{j=1}^ph_j \sum_{i=1}^ph_i\,\frac{\partial}{\partial x_i} \mathopen{}\left(\frac{\partial}{\partial x_j} f(\mathord{\smash[b]{\underset{\raise.3ex\hbox{$\scriptstyle\sim$}}{z}}\vphantom{z}} + t \mathord{\smash[b]{\underset{\raise.3ex\hbox{$\scriptstyle\sim$}}{h}}\vphantom{h}})\right)\mathclose{}
    &amp;&amp; \text{(differentiate each term of } g'(t) \text{)}
    \\
    &amp;= \sum_{i=1}^p\sum_{j=1}^ph_i\,\mathopen{}\left[\mathbf{H}_f(\mathord{\smash[b]{\underset{\raise.3ex\hbox{$\scriptstyle\sim$}}{z}}\vphantom{z}} + t \mathord{\smash[b]{\underset{\raise.3ex\hbox{$\scriptstyle\sim$}}{h}}\vphantom{h}})\right]\mathclose{}_{ij}\,h_j
    &amp;&amp; \text{(definition of the Hessian; reorder the finite sums)}
    \\
    &amp;= {\mathord{\smash[b]{\underset{\raise.3ex\hbox{$\scriptstyle\sim$}}{h}}\vphantom{h}}}^{\top}\,\mathbf{H}_f(\mathord{\smash[b]{\underset{\raise.3ex\hbox{$\scriptstyle\sim$}}{z}}\vphantom{z}} + t \mathord{\smash[b]{\underset{\raise.3ex\hbox{$\scriptstyle\sim$}}{h}}\vphantom{h}})\,\mathord{\smash[b]{\underset{\raise.3ex\hbox{$\scriptstyle\sim$}}{h}}\vphantom{h}}.
    &amp;&amp; \text{(matrix product)}
    \end{aligned}
    $$</w:t>
      </w:r>
    </w:p>
    <w:p>
      <w:pPr>
        <w:pStyle w:val="FirstParagraph"/>
      </w:pPr>
      <w:r>
        <w:t xml:space="preserve">The last step is again the</w:t>
      </w:r>
      <w:r>
        <w:t xml:space="preserve"> </w:t>
      </w:r>
      <w:hyperlink r:id="rId128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w:r>
        <w:t xml:space="preserve">Now apply</w:t>
      </w:r>
      <w:r>
        <w:t xml:space="preserve"> </w:t>
      </w:r>
      <w:hyperlink w:anchor="thm-taylor-1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\begin{aligned}
    f(\mathord{\smash[b]{\underset{\raise.3ex\hbox{$\scriptstyle\sim$}}{z}}\vphantom{z}} + \mathord{\smash[b]{\underset{\raise.3ex\hbox{$\scriptstyle\sim$}}{h}}\vphantom{h}})
    &amp;= g(1)
    &amp;&amp; \text{(definition of } g \text{)}
    \\
    &amp;= g(0) + g'(0)\,(1 - 0) + \frac{1}{2}\,g''(\tau)\,(1 - 0)^2
    &amp;&amp; \text{(}\text{Theorem~5}\text{, with } a = 0, b = 1 \text{)}
    \\
    &amp;= g(0) + g'(0) + \frac{1}{2}\,g''(\tau)
    &amp;&amp; \text{(} 1 - 0 = 1 \text{)}
    \\
    &amp;= f(\mathord{\smash[b]{\underset{\raise.3ex\hbox{$\scriptstyle\sim$}}{z}}\vphantom{z}}) + {\mathord{\smash[b]{\underset{\raise.3ex\hbox{$\scriptstyle\sim$}}{h}}\vphantom{h}}}^{\top}\,\frac{\partial}{\partial \mathord{\smash[b]{\underset{\raise.3ex\hbox{$\scriptstyle\sim$}}{x}}\vphantom{x}}} f(\mathord{\smash[b]{\underset{\raise.3ex\hbox{$\scriptstyle\sim$}}{z}}\vphantom{z}})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
    &amp;&amp; \text{(substitute } g(0), g'(0), g''(\tau) \text{)}
    \\
    &amp;= f(\mathord{\smash[b]{\underset{\raise.3ex\hbox{$\scriptstyle\sim$}}{z}}\vphantom{z}}) + {\mathopen{}\left(\frac{\partial}{\partial \mathord{\smash[b]{\underset{\raise.3ex\hbox{$\scriptstyle\sim$}}{x}}\vphantom{x}}} f(\mathord{\smash[b]{\underset{\raise.3ex\hbox{$\scriptstyle\sim$}}{z}}\vphantom{z}})\right)\mathclose{}}^{\top} \mathord{\smash[b]{\underset{\raise.3ex\hbox{$\scriptstyle\sim$}}{h}}\vphantom{h}}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\tau\mathord{\smash[b]{\underset{\raise.3ex\hbox{$\scriptstyle\sim$}}{h}}\vphantom{h}})\,\mathord{\smash[b]{\underset{\raise.3ex\hbox{$\scriptstyle\sim$}}{h}}\vphantom{h}}.
    &amp;&amp; \text{(a } 1 \times 1 \text{ matrix equals its transpose)}
    \end{aligned}
    $$</w:t>
      </w:r>
    </w:p>
    <w:bookmarkStart w:id="132" w:name="exm-taylor-mv"/>
    <w:p>
      <w:pPr>
        <w:pStyle w:val="FirstParagraph"/>
      </w:pPr>
      <w:r>
        <w:rPr>
          <w:b/>
          <w:bCs/>
        </w:rPr>
        <w:t xml:space="preserve">Example 11 (For a quadratic form the expansion is exact)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Its gradient is</w:t>
      </w:r>
      <w:r>
        <w:t xml:space="preserve"> </w:t>
      </w:r>
      <w:r>
        <w:t xml:space="preserve">$2 \mathbf{S} \mathord{\smash[b]{\underset{\raise.3ex\hbox{$\scriptstyle\sim$}}{x}}\vphantom{x}}$</w:t>
      </w:r>
      <w:r>
        <w:t xml:space="preserve"> </w:t>
      </w:r>
      <w:r>
        <w:t xml:space="preserve">(</w:t>
      </w:r>
      <w:hyperlink r:id="rId130">
        <w:r>
          <w:rPr>
            <w:rStyle w:val="Hyperlink"/>
          </w:rPr>
          <w:t xml:space="preserve">derivative of a quadratic form</w:t>
        </w:r>
      </w:hyperlink>
      <w:r>
        <w:t xml:space="preserve">)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at every point (</w:t>
      </w:r>
      <w:hyperlink r:id="rId131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so whatever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is,</w:t>
      </w:r>
      <w:r>
        <w:t xml:space="preserve"> </w:t>
      </w:r>
      <w:hyperlink w:anchor="thm-taylor-mv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reads</w:t>
      </w:r>
    </w:p>
    <w:p>
      <w:pPr>
        <w:pStyle w:val="BodyText"/>
      </w:pPr>
      <w:r>
        <w:t xml:space="preserve">$$
    \begin{aligned}
    f(\mathord{\smash[b]{\underset{\raise.3ex\hbox{$\scriptstyle\sim$}}{z}}\vphantom{z}} + \mathord{\smash[b]{\underset{\raise.3ex\hbox{$\scriptstyle\sim$}}{h}}\vphantom{h}})
    &amp;= {\mathord{\smash[b]{\underset{\raise.3ex\hbox{$\scriptstyle\sim$}}{z}}\vphantom{z}}}^{\top} \mathbf{S} \mathord{\smash[b]{\underset{\raise.3ex\hbox{$\scriptstyle\sim$}}{z}}\vphantom{z}} + {(2 \mathbf{S} \mathord{\smash[b]{\underset{\raise.3ex\hbox{$\scriptstyle\sim$}}{z}}\vphantom{z}})}^{\top} \mathord{\smash[b]{\underset{\raise.3ex\hbox{$\scriptstyle\sim$}}{h}}\vphantom{h}} + \frac{1}{2}\,{\mathord{\smash[b]{\underset{\raise.3ex\hbox{$\scriptstyle\sim$}}{h}}\vphantom{h}}}^{\top} (2 \mathbf{S}) \mathord{\smash[b]{\underset{\raise.3ex\hbox{$\scriptstyle\sim$}}{h}}\vphantom{h}} \\
    &amp;= {\mathord{\smash[b]{\underset{\raise.3ex\hbox{$\scriptstyle\sim$}}{z}}\vphantom{z}}}^{\top} \mathbf{S} \mathord{\smash[b]{\underset{\raise.3ex\hbox{$\scriptstyle\sim$}}{z}}\vphantom{z}} + 2\,{\mathord{\smash[b]{\underset{\raise.3ex\hbox{$\scriptstyle\sim$}}{z}}\vphantom{z}}}^{\top}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\mathord{\smash[b]{\underset{\raise.3ex\hbox{$\scriptstyle\sim$}}{h}}\vphantom{h}},
    \end{aligned}
    $$</w:t>
      </w:r>
    </w:p>
    <w:p>
      <w:pPr>
        <w:pStyle w:val="FirstParagraph"/>
      </w:pPr>
      <w:r>
        <w:t xml:space="preserve">using</w:t>
      </w:r>
    </w:p>
    <w:p>
      <w:pPr>
        <w:pStyle w:val="BodyText"/>
      </w:pPr>
      <w:r>
        <w:t xml:space="preserve">$$
    \begin{aligned}
    {(2 \mathbf{S} \mathord{\smash[b]{\underset{\raise.3ex\hbox{$\scriptstyle\sim$}}{z}}\vphantom{z}})}^{\top} &amp;= 2\,{\mathord{\smash[b]{\underset{\raise.3ex\hbox{$\scriptstyle\sim$}}{z}}\vphantom{z}}}^{\top}\,{\mathbf{S}}^{\top} \\
    &amp;= 2\,{\mathord{\smash[b]{\underset{\raise.3ex\hbox{$\scriptstyle\sim$}}{z}}\vphantom{z}}}^{\top} \mathbf{S}.
    \end{aligned}
    $$</w:t>
      </w:r>
    </w:p>
    <w:p>
      <w:pPr>
        <w:pStyle w:val="FirstParagraph"/>
      </w:pPr>
      <w:r>
        <w:t xml:space="preserve">Multiplying out directly gives the same:</w:t>
      </w:r>
    </w:p>
    <w:p>
      <w:pPr>
        <w:pStyle w:val="BodyText"/>
      </w:pPr>
      <w:r>
        <w:t xml:space="preserve">$$
    \begin{aligned}
    {(\mathord{\smash[b]{\underset{\raise.3ex\hbox{$\scriptstyle\sim$}}{z}}\vphantom{z}} + \mathord{\smash[b]{\underset{\raise.3ex\hbox{$\scriptstyle\sim$}}{h}}\vphantom{h}})}^{\top} \mathbf{S} (\mathord{\smash[b]{\underset{\raise.3ex\hbox{$\scriptstyle\sim$}}{z}}\vphantom{z}} + \mathord{\smash[b]{\underset{\raise.3ex\hbox{$\scriptstyle\sim$}}{h}}\vphantom{h}})
    &amp;= {\mathord{\smash[b]{\underset{\raise.3ex\hbox{$\scriptstyle\sim$}}{z}}\vphantom{z}}}^{\top} \mathbf{S} \mathord{\smash[b]{\underset{\raise.3ex\hbox{$\scriptstyle\sim$}}{z}}\vphantom{z}} + 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\mathord{\smash[b]{\underset{\raise.3ex\hbox{$\scriptstyle\sim$}}{z}}\vphantom{z}} + {\mathord{\smash[b]{\underset{\raise.3ex\hbox{$\scriptstyle\sim$}}{h}}\vphantom{h}}}^{\top} \mathbf{S} \mathord{\smash[b]{\underset{\raise.3ex\hbox{$\scriptstyle\sim$}}{h}}\vphantom{h}}
    &amp;&amp; \text{(distribute)}
    \\
    &amp;= {\mathord{\smash[b]{\underset{\raise.3ex\hbox{$\scriptstyle\sim$}}{z}}\vphantom{z}}}^{\top} \mathbf{S} \mathord{\smash[b]{\underset{\raise.3ex\hbox{$\scriptstyle\sim$}}{z}}\vphantom{z}} + 2\,{\mathord{\smash[b]{\underset{\raise.3ex\hbox{$\scriptstyle\sim$}}{z}}\vphantom{z}}}^{\top}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\mathord{\smash[b]{\underset{\raise.3ex\hbox{$\scriptstyle\sim$}}{h}}\vphantom{h}}.
    &amp;&amp; \text{(} {\mathord{\smash[b]{\underset{\raise.3ex\hbox{$\scriptstyle\sim$}}{h}}\vphantom{h}}}^{\top} \mathbf{S} \mathord{\smash[b]{\underset{\raise.3ex\hbox{$\scriptstyle\sim$}}{z}}\vphantom{z}} = {({\mathord{\smash[b]{\underset{\raise.3ex\hbox{$\scriptstyle\sim$}}{h}}\vphantom{h}}}^{\top} \mathbf{S} \mathord{\smash[b]{\underset{\raise.3ex\hbox{$\scriptstyle\sim$}}{z}}\vphantom{z}})}^{\top} \text{, which equals } {\mathord{\smash[b]{\underset{\raise.3ex\hbox{$\scriptstyle\sim$}}{z}}\vphantom{z}}}^{\top} \mathbf{S} \mathord{\smash[b]{\underset{\raise.3ex\hbox{$\scriptstyle\sim$}}{h}}\vphantom{h}} \text{)}
    \end{aligned}
    $$</w:t>
      </w:r>
    </w:p>
    <w:bookmarkEnd w:id="132"/>
    <w:bookmarkStart w:id="133" w:name="def-strict-local-minimizer"/>
    <w:p>
      <w:pPr>
        <w:pStyle w:val="FirstParagraph"/>
      </w:pPr>
      <w:r>
        <w:rPr>
          <w:b/>
          <w:bCs/>
        </w:rPr>
        <w:t xml:space="preserve">Definition 5 (Strict 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\mathord{\smash[b]{\underset{\raise.3ex\hbox{$\scriptstyle\sim$}}{x}}\vphantom{x}}^*$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$\mathopen{}\left\lVert\mathord{\smash[b]{\underset{\raise.3ex\hbox{$\scriptstyle\sim$}}{x}}\vphantom{x}}- \mathord{\smash[b]{\underset{\raise.3ex\hbox{$\scriptstyle\sim$}}{x}}\vphantom{x}}^*\right\rVert\mathclose{} &lt; \delta$</w:t>
      </w:r>
      <w:r>
        <w:t xml:space="preserve">.</w:t>
      </w:r>
    </w:p>
    <w:bookmarkEnd w:id="133"/>
    <w:bookmarkStart w:id="134" w:name="exm-strict-local-minimizer"/>
    <w:p>
      <w:pPr>
        <w:pStyle w:val="BodyText"/>
      </w:pPr>
      <w:r>
        <w:rPr>
          <w:b/>
          <w:bCs/>
        </w:rPr>
        <w:t xml:space="preserve">Example 12 (Strict and non-strict local minimizers)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a strict local minimizer (any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works).</w:t>
      </w:r>
    </w:p>
    <w:p>
      <w:pPr>
        <w:numPr>
          <w:ilvl w:val="0"/>
          <w:numId w:val="1009"/>
        </w:numPr>
      </w:pPr>
      <w:r>
        <w:t xml:space="preserve">A constant function</w:t>
      </w:r>
      <w:r>
        <w:t xml:space="preserve"> </w:t>
      </w:r>
      <w:r>
        <w:t xml:space="preserve">$f(\mathord{\smash[b]{\underset{\raise.3ex\hbox{$\scriptstyle\sim$}}{x}}\vphantom{x}}) = 0$</w:t>
      </w:r>
      <w:r>
        <w:t xml:space="preserve"> </w:t>
      </w:r>
      <w:r>
        <w:t xml:space="preserve">has</w:t>
      </w:r>
      <w:r>
        <w:t xml:space="preserve"> </w:t>
      </w:r>
      <w:r>
        <w:t xml:space="preserve">$f(\mathord{\smash[b]{\underset{\raise.3ex\hbox{$\scriptstyle\sim$}}{x}}\vphantom{x}}^*) \le f(\mathord{\smash[b]{\underset{\raise.3ex\hbox{$\scriptstyle\sim$}}{x}}\vphantom{x}})$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 every point is a</w:t>
      </w:r>
      <w:r>
        <w:t xml:space="preserve"> </w:t>
      </w:r>
      <w:hyperlink r:id="rId72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but no point is a strict one: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never holds.</w:t>
      </w:r>
    </w:p>
    <w:bookmarkEnd w:id="134"/>
    <w:bookmarkStart w:id="136" w:name="lem-qf-eigen-bound"/>
    <w:p>
      <w:pPr>
        <w:pStyle w:val="FirstParagraph"/>
      </w:pPr>
      <w:r>
        <w:rPr>
          <w:b/>
          <w:bCs/>
        </w:rPr>
        <w:t xml:space="preserve">Lemma 1 (A quadratic form is at least the smallest eigenvalue times the squared length)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be the smallest of its eigenvalues</w:t>
      </w:r>
      <w:r>
        <w:t xml:space="preserve"> </w:t>
      </w:r>
      <w:r>
        <w:t xml:space="preserve">(</w:t>
      </w:r>
      <w:hyperlink r:id="rId135">
        <w:r>
          <w:rPr>
            <w:rStyle w:val="Hyperlink"/>
          </w:rPr>
          <w:t xml:space="preserve">eigendecomposition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w:r>
        <w:t xml:space="preserve">${\mathord{\smash[b]{\underset{\raise.3ex\hbox{$\scriptstyle\sim$}}{h}}\vphantom{h}}}^{\top} \mathbf{A} \mathord{\smash[b]{\underset{\raise.3ex\hbox{$\scriptstyle\sim$}}{h}}\vphantom{h}} \ge \lambda_{\min}\,\mathopen{}\left\lVert\mathord{\smash[b]{\underset{\raise.3ex\hbox{$\scriptstyle\sim$}}{h}}\vphantom{h}}\right\rVert\mathclose{}^2$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$\mathord{\smash[b]{\underset{\raise.3ex\hbox{$\scriptstyle\sim$}}{h}}\vphantom{h}} \in \mathbb{R}^p$</w:t>
      </w:r>
      <w:r>
        <w:t xml:space="preserve">.</w:t>
      </w:r>
    </w:p>
    <w:bookmarkEnd w:id="1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spectral theorem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$\mathord{\smash[b]{\underset{\raise.3ex\hbox{$\scriptstyle\sim$}}{y}}\vphantom{y}} \stackrel{\text{def}}{=}{\mathbf{Q}}^{\top} \mathord{\smash[b]{\underset{\raise.3ex\hbox{$\scriptstyle\sim$}}{h}}\vphantom{h}}$</w:t>
      </w:r>
      <w:r>
        <w:t xml:space="preserve">. Then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\mathbf{A} \mathord{\smash[b]{\underset{\raise.3ex\hbox{$\scriptstyle\sim$}}{h}}\vphantom{h}}
    &amp;= {\mathord{\smash[b]{\underset{\raise.3ex\hbox{$\scriptstyle\sim$}}{h}}\vphantom{h}}}^{\top} \mathbf{Q} \mathbf{\Lambda} {\mathbf{Q}}^{\top} \mathord{\smash[b]{\underset{\raise.3ex\hbox{$\scriptstyle\sim$}}{h}}\vphantom{h}}
    &amp;&amp; \text{(substitute the eigendecomposition)}
    \\
    &amp;= {\mathord{\smash[b]{\underset{\raise.3ex\hbox{$\scriptstyle\sim$}}{y}}\vphantom{y}}}^{\top} \mathbf{\Lambda} \mathord{\smash[b]{\underset{\raise.3ex\hbox{$\scriptstyle\sim$}}{y}}\vphantom{y}}
    &amp;&amp; \text{(} {\mathord{\smash[b]{\underset{\raise.3ex\hbox{$\scriptstyle\sim$}}{h}}\vphantom{h}}}^{\top} \mathbf{Q} = {({\mathbf{Q}}^{\top} \mathord{\smash[b]{\underset{\raise.3ex\hbox{$\scriptstyle\sim$}}{h}}\vphantom{h}})}^{\top} \text{, transpose of a product)}
    \\
    &amp;= \sum_{i=1}^p\lambda_i\,y_i^2
    &amp;&amp; \text{(} \mathbf{\Lambda} \text{ is diagonal)}
    \\
    &amp;\ge \sum_{i=1}^p\lambda_{\min}\,y_i^2
    &amp;&amp; \text{(} \lambda_i \ge \lambda_{\min} \text{ and } y_i^2 \ge 0 \text{)}
    \\
    &amp;= \lambda_{\min}\,\mathopen{}\left\lVert\mathord{\smash[b]{\underset{\raise.3ex\hbox{$\scriptstyle\sim$}}{y}}\vphantom{y}}\right\rVert\mathclose{}^2
    &amp;&amp; \text{(the squared length is the sum of squares)}
    \\
    &amp;= \lambda_{\min}\,\mathopen{}\left\lVert\mathord{\smash[b]{\underset{\raise.3ex\hbox{$\scriptstyle\sim$}}{h}}\vphantom{h}}\right\rVert\mathclose{}^2.
    &amp;&amp; \text{(orthogonal matrices preserve length)}
    \end{aligned}
    $$</w:t>
      </w:r>
    </w:p>
    <w:p>
      <w:pPr>
        <w:pStyle w:val="FirstParagraph"/>
      </w:pPr>
      <w:r>
        <w:t xml:space="preserve">The second step is the</w:t>
      </w:r>
      <w:r>
        <w:t xml:space="preserve"> </w:t>
      </w:r>
      <w:hyperlink r:id="rId138">
        <w:r>
          <w:rPr>
            <w:rStyle w:val="Hyperlink"/>
          </w:rPr>
          <w:t xml:space="preserve">transpose of a product</w:t>
        </w:r>
      </w:hyperlink>
      <w:r>
        <w:t xml:space="preserve">.</w:t>
      </w:r>
      <w:r>
        <w:t xml:space="preserve"> </w:t>
      </w:r>
      <w:r>
        <w:t xml:space="preserve">The last step applies</w:t>
      </w:r>
      <w:r>
        <w:t xml:space="preserve"> </w:t>
      </w:r>
      <w:hyperlink r:id="rId139">
        <w:r>
          <w:rPr>
            <w:rStyle w:val="Hyperlink"/>
          </w:rPr>
          <w:t xml:space="preserve">orthogonal matrices preserve length</w:t>
        </w:r>
      </w:hyperlink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140">
        <w:r>
          <w:rPr>
            <w:rStyle w:val="Hyperlink"/>
          </w:rPr>
          <w:t xml:space="preserve">orthogonal matrix</w:t>
        </w:r>
      </w:hyperlink>
      <w:r>
        <w:t xml:space="preserve">).</w:t>
      </w:r>
    </w:p>
    <w:bookmarkStart w:id="142" w:name="exm-qf-eigen-bound"/>
    <w:p>
      <w:pPr>
        <w:pStyle w:val="BodyText"/>
      </w:pPr>
      <w:r>
        <w:rPr>
          <w:b/>
          <w:bCs/>
        </w:rPr>
        <w:t xml:space="preserve">Example 13 (Checking the bound)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141">
        <w:r>
          <w:rPr>
            <w:rStyle w:val="Hyperlink"/>
          </w:rPr>
          <w:t xml:space="preserve">eigenvalue example</w:t>
        </w:r>
      </w:hyperlink>
      <w:r>
        <w:t xml:space="preserve">), so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$\mathord{\smash[b]{\underset{\raise.3ex\hbox{$\scriptstyle\sim$}}{h}}\vphantom{h}} = {(1, 0)}^{\top}$</w:t>
      </w:r>
      <w:r>
        <w:t xml:space="preserve">,</w:t>
      </w:r>
      <w:r>
        <w:t xml:space="preserve"> </w:t>
      </w:r>
      <w:r>
        <w:t xml:space="preserve">${\mathord{\smash[b]{\underset{\raise.3ex\hbox{$\scriptstyle\sim$}}{h}}\vphantom{h}}}^{\top} \mathbf{A} \mathord{\smash[b]{\underset{\raise.3ex\hbox{$\scriptstyle\sim$}}{h}}\vphantom{h}} = 2 \ge 1 \cdot 1$</w:t>
      </w:r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$\mathord{\smash[b]{\underset{\raise.3ex\hbox{$\scriptstyle\sim$}}{h}}\vphantom{h}} = {(1, -1)}^{\top}$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\mathbf{A} \mathord{\smash[b]{\underset{\raise.3ex\hbox{$\scriptstyle\sim$}}{h}}\vphantom{h}} &amp;= 2 - 1 - 1 + 2 \\
    &amp;= 2 \\
    &amp;= 1 \cdot 2:
    \end{aligned}
    $$</w:t>
      </w:r>
    </w:p>
    <w:p>
      <w:pPr>
        <w:pStyle w:val="FirstParagraph"/>
      </w:pPr>
      <w:r>
        <w:t xml:space="preserve">the bound holds with equality, since this</w:t>
      </w:r>
      <w:r>
        <w:t xml:space="preserve"> </w:t>
      </w:r>
      <w:r>
        <w:t xml:space="preserve">$\mathord{\smash[b]{\underset{\raise.3ex\hbox{$\scriptstyle\sim$}}{h}}\vphantom{h}}$</w:t>
      </w:r>
      <w:r>
        <w:t xml:space="preserve"> </w:t>
      </w:r>
      <w:r>
        <w:t xml:space="preserve">is an eigenvector for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</w:p>
    <w:bookmarkEnd w:id="142"/>
    <w:bookmarkStart w:id="143" w:name="lem-qf-entry-bound"/>
    <w:p>
      <w:pPr>
        <w:pStyle w:val="BodyText"/>
      </w:pPr>
      <w:r>
        <w:rPr>
          <w:b/>
          <w:bCs/>
        </w:rPr>
        <w:t xml:space="preserve">Lemma 2 (A quadratic form with small entries is small)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entries all satisfy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$\mathopen{}\left|{\mathord{\smash[b]{\underset{\raise.3ex\hbox{$\scriptstyle\sim$}}{h}}\vphantom{h}}}^{\top} \mathbf{E} \mathord{\smash[b]{\underset{\raise.3ex\hbox{$\scriptstyle\sim$}}{h}}\vphantom{h}}\right|\mathclose{} \le p\,m\,\mathopen{}\left\lVert\mathord{\smash[b]{\underset{\raise.3ex\hbox{$\scriptstyle\sim$}}{h}}\vphantom{h}}\right\rVert\mathclose{}^2$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$\mathord{\smash[b]{\underset{\raise.3ex\hbox{$\scriptstyle\sim$}}{h}}\vphantom{h}} \in \mathbb{R}^p$</w:t>
      </w:r>
      <w:r>
        <w:t xml:space="preserve">.</w:t>
      </w:r>
    </w:p>
    <w:bookmarkEnd w:id="1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 \stackrel{\text{def}}{=}{(\mathopen{}\left|h_1\right|\mathclose{}, \ldots, \mathopen{}\left|h_p\right|\mathclose{})}^{\top}$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$\mathord{\smash[b]{\underset{\raise.3ex\hbox{$\scriptstyle\sim$}}{1}}\vphantom{1}} \stackrel{\text{def}}{=}{(1, \ldots, 1)}^{\top}$</w:t>
      </w:r>
      <w:r>
        <w:t xml:space="preserve">, both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BodyText"/>
      </w:pPr>
      <w:r>
        <w:t xml:space="preserve">$$
    \begin{aligned}
    \mathopen{}\left|{\mathord{\smash[b]{\underset{\raise.3ex\hbox{$\scriptstyle\sim$}}{h}}\vphantom{h}}}^{\top} \mathbf{E} \mathord{\smash[b]{\underset{\raise.3ex\hbox{$\scriptstyle\sim$}}{h}}\vphantom{h}}\right|\mathclose{}
    &amp;= \mathopen{}\left|\sum_{i=1}^p\sum_{j=1}^ph_i\,e_{ij}\,h_j\right|\mathclose{}
    &amp;&amp; \text{(matrix product)}
    \\
    &amp;\le \sum_{i=1}^p\sum_{j=1}^p\mathopen{}\left|h_i\right|\mathclose{}\,\mathopen{}\left|e_{ij}\right|\mathclose{}\,\mathopen{}\left|h_j\right|\mathclose{}
    &amp;&amp; \text{(triangle inequality for numbers)}
    \\
    &amp;\le m \sum_{i=1}^p\sum_{j=1}^p\mathopen{}\left|h_i\right|\mathclose{}\,\mathopen{}\left|h_j\right|\mathclose{}
    &amp;&amp; \text{(} \mathopen{}\left|e_{ij}\right|\mathclose{} \le m \text{)}
    \\
    &amp;= m\,\mathopen{}\left(\sum_{i=1}^p\mathopen{}\left|h_i\right|\mathclose{}\right)\mathclose{}^2
    &amp;&amp; \text{(the double sum factors)}
    \\
    &amp;= m\,(\mathord{\smash[b]{\underset{\raise.3ex\hbox{$\scriptstyle\sim$}}{1}}\vphantom{1}} \cdot \mathord{\smash[b]{\underset{\raise.3ex\hbox{$\scriptstyle\sim$}}{a}}\vphantom{a}})^2
    &amp;&amp; \text{(dot product)}
    \\
    &amp;\le m\,\mathopen{}\left\lVert\mathord{\smash[b]{\underset{\raise.3ex\hbox{$\scriptstyle\sim$}}{1}}\vphantom{1}}\right\rVert\mathclose{}^2\,\mathopen{}\left\lVert\mathord{\smash[b]{\underset{\raise.3ex\hbox{$\scriptstyle\sim$}}{a}}\vphantom{a}}\right\rVert\mathclose{}^2
    &amp;&amp; \text{(Cauchy-Schwarz, squared)}
    \\
    &amp;= m\,p\,\mathopen{}\left\lVert\mathord{\smash[b]{\underset{\raise.3ex\hbox{$\scriptstyle\sim$}}{h}}\vphantom{h}}\right\rVert\mathclose{}^2.
    &amp;&amp; \text{(} \mathopen{}\left\lVert\mathord{\smash[b]{\underset{\raise.3ex\hbox{$\scriptstyle\sim$}}{1}}\vphantom{1}}\right\rVert\mathclose{}^2 = p \text{ and } \mathopen{}\left\lVert\mathord{\smash[b]{\underset{\raise.3ex\hbox{$\scriptstyle\sim$}}{a}}\vphantom{a}}\right\rVert\mathclose{}^2 = \textstyle\sum_i h_i^2 \text{, which equals } \mathopen{}\left\lVert\mathord{\smash[b]{\underset{\raise.3ex\hbox{$\scriptstyle\sim$}}{h}}\vphantom{h}}\right\rVert\mathclose{}^2 \text{)}
    \end{aligned}
    $$</w:t>
      </w:r>
    </w:p>
    <w:p>
      <w:pPr>
        <w:pStyle w:val="FirstParagraph"/>
      </w:pPr>
      <w:r>
        <w:t xml:space="preserve">The steps use the</w:t>
      </w:r>
      <w:r>
        <w:t xml:space="preserve"> </w:t>
      </w:r>
      <w:hyperlink r:id="rId128">
        <w:r>
          <w:rPr>
            <w:rStyle w:val="Hyperlink"/>
          </w:rPr>
          <w:t xml:space="preserve">matrix product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44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and the</w:t>
      </w:r>
      <w:r>
        <w:t xml:space="preserve"> </w:t>
      </w:r>
      <w:hyperlink r:id="rId145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bookmarkStart w:id="146" w:name="exm-qf-entry-bound"/>
    <w:p>
      <w:pPr>
        <w:pStyle w:val="BodyText"/>
      </w:pPr>
      <w:r>
        <w:rPr>
          <w:b/>
          <w:bCs/>
        </w:rPr>
        <w:t xml:space="preserve">Example 14 (Checking the bound)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  <m:e>
                  <m:r>
                    <m:t>0.1</m:t>
                  </m:r>
                </m:e>
              </m:mr>
            </m:m>
          </m:e>
        </m:d>
      </m:oMath>
      <w:r>
        <w:t xml:space="preserve">, so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works,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$\mathord{\smash[b]{\underset{\raise.3ex\hbox{$\scriptstyle\sim$}}{h}}\vphantom{h}} = {(1, 1)}^{\top}$</w:t>
      </w:r>
      <w:r>
        <w:t xml:space="preserve">, so</w:t>
      </w:r>
      <w:r>
        <w:t xml:space="preserve"> </w:t>
      </w:r>
      <w:r>
        <w:t xml:space="preserve">$\mathopen{}\left\lVert\mathord{\smash[b]{\underset{\raise.3ex\hbox{$\scriptstyle\sim$}}{h}}\vphantom{h}}\right\rVert\mathclose{}^2 = 2$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\mathbf{E} \mathord{\smash[b]{\underset{\raise.3ex\hbox{$\scriptstyle\sim$}}{h}}\vphantom{h}} &amp;= 0.1 - 0.2 - 0.2 + 0.1 \\
    &amp;= -0.2,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6"/>
    <w:bookmarkStart w:id="148" w:name="thm-second-order-condition"/>
    <w:p>
      <w:pPr>
        <w:pStyle w:val="FirstParagraph"/>
      </w:pPr>
      <w:r>
        <w:rPr>
          <w:b/>
          <w:bCs/>
        </w:rPr>
        <w:t xml:space="preserve">Theorem 7 (Second-order sufficient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23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$\mathbf{H}_f(\mathord{\smash[b]{\underset{\raise.3ex\hbox{$\scriptstyle\sim$}}{x}}\vphantom{x}}^*)$</w:t>
      </w:r>
      <w:r>
        <w:t xml:space="preserve"> </w:t>
      </w:r>
      <w:r>
        <w:t xml:space="preserve">is</w:t>
      </w:r>
      <w:r>
        <w:t xml:space="preserve"> </w:t>
      </w:r>
      <w:hyperlink r:id="rId147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rict-local-minimizer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1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$\mathbf{H}_f(\mathord{\smash[b]{\underset{\raise.3ex\hbox{$\scriptstyle\sim$}}{x}}\vphantom{x}}^*)$</w:t>
      </w:r>
      <w:r>
        <w:t xml:space="preserve"> </w:t>
      </w:r>
      <w:r>
        <w:t xml:space="preserve">is positive definite, and so symmetric,</w:t>
      </w:r>
      <w:r>
        <w:t xml:space="preserve"> </w:t>
      </w:r>
      <w:r>
        <w:t xml:space="preserve">so its smallest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positive</w:t>
      </w:r>
      <w:r>
        <w:t xml:space="preserve"> </w:t>
      </w:r>
      <w:r>
        <w:t xml:space="preserve">(</w:t>
      </w:r>
      <w:hyperlink r:id="rId149">
        <w:r>
          <w:rPr>
            <w:rStyle w:val="Hyperlink"/>
          </w:rPr>
          <w:t xml:space="preserve">definiteness and eigenvalues</w:t>
        </w:r>
      </w:hyperlink>
      <w:r>
        <w:t xml:space="preserve">).</w:t>
      </w:r>
      <w:r>
        <w:t xml:space="preserve"> </w:t>
      </w:r>
      <w:r>
        <w:t xml:space="preserve">Each of the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(</w:t>
      </w:r>
      <w:hyperlink r:id="rId129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$\mathopen{}\left|\mathopen{}\left[\mathbf{H}_f(\mathord{\smash[b]{\underset{\raise.3ex\hbox{$\scriptstyle\sim$}}{y}}\vphantom{y}})\right]\mathclose{}_{ij} - \mathopen{}\left[\mathbf{H}_f(\mathord{\smash[b]{\underset{\raise.3ex\hbox{$\scriptstyle\sim$}}{x}}\vphantom{x}}^*)\right]\mathclose{}_{ij}\right|\mathclose{} &lt; \lambda/ (2p)$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\mathord{\smash[b]{\underset{\raise.3ex\hbox{$\scriptstyle\sim$}}{x}}\vphantom{x}}^*\right\rVert\mathclose{} &lt; \delta_{ij}$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be the smallest of these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numbers.</w:t>
      </w:r>
    </w:p>
    <w:p>
      <w:pPr>
        <w:pStyle w:val="BodyText"/>
      </w:pPr>
      <w:r>
        <w:t xml:space="preserve">Now let</w:t>
      </w:r>
      <w:r>
        <w:t xml:space="preserve"> </w:t>
      </w:r>
      <w:r>
        <w:t xml:space="preserve">$0 &lt; \mathopen{}\left\lVert\mathord{\smash[b]{\underset{\raise.3ex\hbox{$\scriptstyle\sim$}}{h}}\vphantom{h}}\right\rVert\mathclose{} &lt; \delta$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which the first step of the next display holds;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$\mathord{\smash[b]{\underset{\raise.3ex\hbox{$\scriptstyle\sim$}}{y}}\vphantom{y}}\stackrel{\text{def}}{=}\mathord{\smash[b]{\underset{\raise.3ex\hbox{$\scriptstyle\sim$}}{x}}\vphantom{x}}^* + \tau\mathord{\smash[b]{\underset{\raise.3ex\hbox{$\scriptstyle\sim$}}{h}}\vphantom{h}}$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$\mathbf{E} \stackrel{\text{def}}{=}\mathbf{H}_f(\mathord{\smash[b]{\underset{\raise.3ex\hbox{$\scriptstyle\sim$}}{y}}\vphantom{y}}) - \mathbf{H}_f(\mathord{\smash[b]{\underset{\raise.3ex\hbox{$\scriptstyle\sim$}}{x}}\vphantom{x}}^*)$</w:t>
      </w:r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\mathord{\smash[b]{\underset{\raise.3ex\hbox{$\scriptstyle\sim$}}{x}}\vphantom{x}}^*\right\rVert\mathclose{} = \tau\,\mathopen{}\left\lVert\mathord{\smash[b]{\underset{\raise.3ex\hbox{$\scriptstyle\sim$}}{h}}\vphantom{h}}\right\rVert\mathclose{} &lt; \delta$</w:t>
      </w:r>
      <w:r>
        <w:t xml:space="preserve">,</w:t>
      </w:r>
      <w:r>
        <w:t xml:space="preserve"> </w:t>
      </w:r>
      <w:r>
        <w:t xml:space="preserve">every entry of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has absolute value less than</w:t>
      </w:r>
      <w:r>
        <w:t xml:space="preserve"> </w:t>
      </w:r>
      <m:oMath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lem-qf-entry-bound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\begin{aligned}
    f(\mathord{\smash[b]{\underset{\raise.3ex\hbox{$\scriptstyle\sim$}}{x}}\vphantom{x}}^* + \mathord{\smash[b]{\underset{\raise.3ex\hbox{$\scriptstyle\sim$}}{h}}\vphantom{h}}) - f(\mathord{\smash[b]{\underset{\raise.3ex\hbox{$\scriptstyle\sim$}}{x}}\vphantom{x}}^*)
    &amp;= {\mathopen{}\left(\frac{\partial}{\partial \mathord{\smash[b]{\underset{\raise.3ex\hbox{$\scriptstyle\sim$}}{x}}\vphantom{x}}} f(\mathord{\smash[b]{\underset{\raise.3ex\hbox{$\scriptstyle\sim$}}{x}}\vphantom{x}}^*)\right)\mathclose{}}^{\top} \mathord{\smash[b]{\underset{\raise.3ex\hbox{$\scriptstyle\sim$}}{h}}\vphantom{h}} + \frac{1}{2}\,{\mathord{\smash[b]{\underset{\raise.3ex\hbox{$\scriptstyle\sim$}}{h}}\vphantom{h}}}^{\top}\,\mathbf{H}_f(\mathord{\smash[b]{\underset{\raise.3ex\hbox{$\scriptstyle\sim$}}{y}}\vphantom{y}})\,\mathord{\smash[b]{\underset{\raise.3ex\hbox{$\scriptstyle\sim$}}{h}}\vphantom{h}}
    &amp;&amp; \text{(}\text{Theorem~6}\text{)}
    \\
    &amp;= \frac{1}{2}\,{\mathord{\smash[b]{\underset{\raise.3ex\hbox{$\scriptstyle\sim$}}{h}}\vphantom{h}}}^{\top}\,\mathbf{H}_f(\mathord{\smash[b]{\underset{\raise.3ex\hbox{$\scriptstyle\sim$}}{y}}\vphantom{y}})\,\mathord{\smash[b]{\underset{\raise.3ex\hbox{$\scriptstyle\sim$}}{h}}\vphantom{h}}
    &amp;&amp; \text{(} \mathord{\smash[b]{\underset{\raise.3ex\hbox{$\scriptstyle\sim$}}{x}}\vphantom{x}}^* \text{ is stationary)}
    \\
    &amp;= \frac{1}{2}\,{\mathord{\smash[b]{\underset{\raise.3ex\hbox{$\scriptstyle\sim$}}{h}}\vphantom{h}}}^{\top}\,\mathbf{H}_f(\mathord{\smash[b]{\underset{\raise.3ex\hbox{$\scriptstyle\sim$}}{x}}\vphantom{x}}^*)\,\mathord{\smash[b]{\underset{\raise.3ex\hbox{$\scriptstyle\sim$}}{h}}\vphantom{h}} + \frac{1}{2}\,{\mathord{\smash[b]{\underset{\raise.3ex\hbox{$\scriptstyle\sim$}}{h}}\vphantom{h}}}^{\top}\,\mathbf{E}\,\mathord{\smash[b]{\underset{\raise.3ex\hbox{$\scriptstyle\sim$}}{h}}\vphantom{h}}
    &amp;&amp; \text{(} \mathbf{H}_f(\mathord{\smash[b]{\underset{\raise.3ex\hbox{$\scriptstyle\sim$}}{y}}\vphantom{y}}) = \mathbf{H}_f(\mathord{\smash[b]{\underset{\raise.3ex\hbox{$\scriptstyle\sim$}}{x}}\vphantom{x}}^*) + \mathbf{E} \text{; distribute)}
    \\
    &amp;\ge \frac{1}{2}\,\lambda\,\mathopen{}\left\lVert\mathord{\smash[b]{\underset{\raise.3ex\hbox{$\scriptstyle\sim$}}{h}}\vphantom{h}}\right\rVert\mathclose{}^2 + \frac{1}{2}\,{\mathord{\smash[b]{\underset{\raise.3ex\hbox{$\scriptstyle\sim$}}{h}}\vphantom{h}}}^{\top}\,\mathbf{E}\,\mathord{\smash[b]{\underset{\raise.3ex\hbox{$\scriptstyle\sim$}}{h}}\vphantom{h}}
    &amp;&amp; \text{(}\text{Lemma~1}\text{)}
    \\
    &amp;\ge \frac{1}{2}\,\lambda\,\mathopen{}\left\lVert\mathord{\smash[b]{\underset{\raise.3ex\hbox{$\scriptstyle\sim$}}{h}}\vphantom{h}}\right\rVert\mathclose{}^2 - \frac{1}{2}\,\mathopen{}\left|{\mathord{\smash[b]{\underset{\raise.3ex\hbox{$\scriptstyle\sim$}}{h}}\vphantom{h}}}^{\top}\,\mathbf{E}\,\mathord{\smash[b]{\underset{\raise.3ex\hbox{$\scriptstyle\sim$}}{h}}\vphantom{h}}\right|\mathclose{}
    &amp;&amp; \text{(a number is at least minus its absolute value)}
    \\
    &amp;\ge \frac{1}{2}\,\lambda\,\mathopen{}\left\lVert\mathord{\smash[b]{\underset{\raise.3ex\hbox{$\scriptstyle\sim$}}{h}}\vphantom{h}}\right\rVert\mathclose{}^2 - \frac{1}{2}\,p\,\frac{\lambda}{2p}\,\mathopen{}\left\lVert\mathord{\smash[b]{\underset{\raise.3ex\hbox{$\scriptstyle\sim$}}{h}}\vphantom{h}}\right\rVert\mathclose{}^2
    &amp;&amp; \text{(}\text{Lemma~2}\text{, } m = \lambda/ (2p) \text{)}
    \\
    &amp;= \frac{\lambda}{4}\,\mathopen{}\left\lVert\mathord{\smash[b]{\underset{\raise.3ex\hbox{$\scriptstyle\sim$}}{h}}\vphantom{h}}\right\rVert\mathclose{}^2
    &amp;&amp; \text{(arithmetic)}
    \\
    &amp;&gt; 0.
    &amp;&amp; \text{(} \lambda&gt; 0 \text{ and } \mathord{\smash[b]{\underset{\raise.3ex\hbox{$\scriptstyle\sim$}}{h}}\vphantom{h}} \ne \mathord{\smash[b]{\underset{\raise.3ex\hbox{$\scriptstyle\sim$}}{0}}\vphantom{0}}\text{)}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whenever</w:t>
      </w:r>
      <w:r>
        <w:t xml:space="preserve"> </w:t>
      </w:r>
      <w:r>
        <w:t xml:space="preserve">$0 &lt; \mathopen{}\left\lVert\mathord{\smash[b]{\underset{\raise.3ex\hbox{$\scriptstyle\sim$}}{x}}\vphantom{x}}- \mathord{\smash[b]{\underset{\raise.3ex\hbox{$\scriptstyle\sim$}}{x}}\vphantom{x}}^*\right\rVert\mathclose{} &lt; \delta$</w:t>
      </w:r>
      <w:r>
        <w:t xml:space="preserve"> </w:t>
      </w:r>
      <w:r>
        <w:t xml:space="preserve">(take</w:t>
      </w:r>
      <w:r>
        <w:t xml:space="preserve"> </w:t>
      </w:r>
      <w:r>
        <w:t xml:space="preserve">$\mathord{\smash[b]{\underset{\raise.3ex\hbox{$\scriptstyle\sim$}}{h}}\vphantom{h}} = \mathord{\smash[b]{\underset{\raise.3ex\hbox{$\scriptstyle\sim$}}{x}}\vphantom{x}}- \mathord{\smash[b]{\underset{\raise.3ex\hbox{$\scriptstyle\sim$}}{x}}\vphantom{x}}^*$</w:t>
      </w:r>
      <w:r>
        <w:t xml:space="preserve">).</w:t>
      </w:r>
    </w:p>
    <w:bookmarkStart w:id="150" w:name="exm-second-order-condition"/>
    <w:p>
      <w:pPr>
        <w:pStyle w:val="BodyText"/>
      </w:pPr>
      <w:r>
        <w:rPr>
          <w:b/>
          <w:bCs/>
        </w:rPr>
        <w:t xml:space="preserve">Example 15 (Classifying stationary points)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has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and its Hessian is</w:t>
      </w:r>
    </w:p>
    <w:p>
      <w:pPr>
        <w:pStyle w:val="BodyText"/>
      </w:pPr>
      <w:r>
        <w:t xml:space="preserve">$$
    \begin{aligned}
    \mathbf{H}_f(\mathord{\smash[b]{\underset{\raise.3ex\hbox{$\scriptstyle\sim$}}{x}}\vphantom{x}}) &amp;= \begin{bmatrix} 2 &amp; 0 \\ 0 &amp; 2 \end{bmatrix} \\
    &amp;= 2 \mathbf{I}_2,
    \end{aligned}
    $$</w:t>
      </w:r>
    </w:p>
    <w:p>
      <w:pPr>
        <w:numPr>
          <w:ilvl w:val="0"/>
          <w:numId w:val="1000"/>
        </w:numPr>
      </w:pPr>
      <w:r>
        <w:t xml:space="preserve">which is positive definite,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strict local minimizer.</w:t>
      </w:r>
    </w:p>
    <w:p>
      <w:pPr>
        <w:numPr>
          <w:ilvl w:val="0"/>
          <w:numId w:val="1010"/>
        </w:numPr>
      </w:pPr>
      <w:r>
        <w:t xml:space="preserve">$f(\mathord{\smash[b]{\underset{\raise.3ex\hbox{$\scriptstyle\sim$}}{x}}\vphantom{x}}) = x_1^2 - x_2^2$</w:t>
      </w:r>
      <w:r>
        <w:t xml:space="preserve"> </w:t>
      </w:r>
      <w:r>
        <w:t xml:space="preserve">has the stationary point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Hessian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 which is not positive definite</w:t>
      </w:r>
      <w:r>
        <w:t xml:space="preserve"> </w:t>
      </w:r>
      <w:r>
        <w:t xml:space="preserve">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),</w:t>
      </w:r>
      <w:r>
        <w:t xml:space="preserve"> </w:t>
      </w:r>
      <w:r>
        <w:t xml:space="preserve">and indeed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a local minimizer (</w:t>
      </w:r>
      <w:hyperlink w:anchor="exm-first-order-condition">
        <w:r>
          <w:rPr>
            <w:rStyle w:val="Hyperlink"/>
          </w:rPr>
          <w:t xml:space="preserve">Example 8</w:t>
        </w:r>
      </w:hyperlink>
      <w:r>
        <w:t xml:space="preserve">).</w:t>
      </w:r>
    </w:p>
    <w:bookmarkEnd w:id="150"/>
    <w:bookmarkStart w:id="151" w:name="exm-second-order-inconclusive"/>
    <w:p>
      <w:pPr>
        <w:pStyle w:val="FirstParagraph"/>
      </w:pPr>
      <w:r>
        <w:rPr>
          <w:b/>
          <w:bCs/>
        </w:rPr>
        <w:t xml:space="preserve">Example 16 (The condition is sufficient, not necessary)</w:t>
      </w:r>
      <w:r>
        <w:t xml:space="preserve"> </w:t>
      </w:r>
      <w:r>
        <w:t xml:space="preserve">$f(\mathord{\smash[b]{\underset{\raise.3ex\hbox{$\scriptstyle\sim$}}{x}}\vphantom{x}}) = x_1^2 + x_2^4$</w:t>
      </w:r>
      <w:r>
        <w:t xml:space="preserve"> </w:t>
      </w:r>
      <w:r>
        <w:t xml:space="preserve">and</w:t>
      </w:r>
      <w:r>
        <w:t xml:space="preserve"> </w:t>
      </w:r>
      <w:r>
        <w:t xml:space="preserve">$g(\mathord{\smash[b]{\underset{\raise.3ex\hbox{$\scriptstyle\sim$}}{x}}\vphantom{x}}) = x_1^2 - x_2^4$</w:t>
      </w:r>
      <w:r>
        <w:t xml:space="preserve"> </w:t>
      </w:r>
      <w:r>
        <w:t xml:space="preserve">both have gradient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the same Hessian there,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±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4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12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Hessian is not positive definite 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 nothing about either function.</w:t>
      </w:r>
      <w:r>
        <w:t xml:space="preserve"> </w:t>
      </w:r>
      <w:r>
        <w:t xml:space="preserve">In fact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$f(\mathord{\smash[b]{\underset{\raise.3ex\hbox{$\scriptstyle\sim$}}{x}}\vphantom{x}}) &gt; 0 = f(\mathord{\smash[b]{\underset{\raise.3ex\hbox{$\scriptstyle\sim$}}{0}}\vphantom{0}})$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but not a local minimizer of</w:t>
      </w:r>
      <w:r>
        <w:t xml:space="preserve"> </w:t>
      </w:r>
      <m:oMath>
        <m:r>
          <m:t>g</m:t>
        </m:r>
      </m:oMath>
      <w:r>
        <w:t xml:space="preserve">, since</w:t>
      </w:r>
    </w:p>
    <w:p>
      <w:pPr>
        <w:pStyle w:val="BodyText"/>
      </w:pPr>
      <w:r>
        <w:t xml:space="preserve">$$
    \begin{aligned}
    g(0, t) &amp;= -t^4 \\
    &amp;&lt; 0 \\
    &amp;= g(\mathord{\smash[b]{\underset{\raise.3ex\hbox{$\scriptstyle\sim$}}{0}}\vphantom{0}})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151"/>
    <w:bookmarkStart w:id="152" w:name="def-local-maximizer"/>
    <w:p>
      <w:pPr>
        <w:pStyle w:val="BodyText"/>
      </w:pPr>
      <w:r>
        <w:rPr>
          <w:b/>
          <w:bCs/>
        </w:rPr>
        <w:t xml:space="preserve">Definition 6 (Local maximizer)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$\mathord{\smash[b]{\underset{\raise.3ex\hbox{$\scriptstyle\sim$}}{x}}\vphantom{x}}^* \in \mathbb{R}^p$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maximizer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$f(\mathord{\smash[b]{\underset{\raise.3ex\hbox{$\scriptstyle\sim$}}{x}}\vphantom{x}}^*) \ge f(\mathord{\smash[b]{\underset{\raise.3ex\hbox{$\scriptstyle\sim$}}{x}}\vphantom{x}})$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$\mathopen{}\left\lVert\mathord{\smash[b]{\underset{\raise.3ex\hbox{$\scriptstyle\sim$}}{x}}\vphantom{x}}- \mathord{\smash[b]{\underset{\raise.3ex\hbox{$\scriptstyle\sim$}}{x}}\vphantom{x}}^*\right\rVert\mathclose{} &lt; \delta$</w:t>
      </w:r>
      <w:r>
        <w:t xml:space="preserve">.</w:t>
      </w:r>
    </w:p>
    <w:bookmarkEnd w:id="152"/>
    <w:bookmarkStart w:id="153" w:name="exm-local-maximizer"/>
    <w:p>
      <w:pPr>
        <w:pStyle w:val="BodyText"/>
      </w:pPr>
      <w:r>
        <w:rPr>
          <w:b/>
          <w:bCs/>
        </w:rPr>
        <w:t xml:space="preserve">Example 17 (A local maximizer)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local maximizer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53"/>
    <w:bookmarkStart w:id="154" w:name="def-saddle-point"/>
    <w:p>
      <w:pPr>
        <w:pStyle w:val="BodyText"/>
      </w:pPr>
      <w:r>
        <w:rPr>
          <w:b/>
          <w:bCs/>
        </w:rPr>
        <w:t xml:space="preserve">Definition 7 (Saddle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onary-point">
        <w:r>
          <w:rPr>
            <w:rStyle w:val="Hyperlink"/>
          </w:rPr>
          <w:t xml:space="preserve">stationary point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</w:t>
      </w:r>
      <w:r>
        <w:t xml:space="preserve"> </w:t>
      </w:r>
      <w:r>
        <w:t xml:space="preserve">neither a</w:t>
      </w:r>
      <w:r>
        <w:t xml:space="preserve"> </w:t>
      </w:r>
      <w:hyperlink r:id="rId72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nor a</w:t>
      </w:r>
      <w:r>
        <w:t xml:space="preserve"> </w:t>
      </w:r>
      <w:hyperlink w:anchor="def-local-maximizer">
        <w:r>
          <w:rPr>
            <w:rStyle w:val="Hyperlink"/>
          </w:rPr>
          <w:t xml:space="preserve">local maximizer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saddle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[7]</w:t>
      </w:r>
      <w:r>
        <w:t xml:space="preserve">.</w:t>
      </w:r>
    </w:p>
    <w:bookmarkEnd w:id="154"/>
    <w:bookmarkStart w:id="155" w:name="exm-saddle-point"/>
    <w:p>
      <w:pPr>
        <w:pStyle w:val="BodyText"/>
      </w:pPr>
      <w:r>
        <w:rPr>
          <w:b/>
          <w:bCs/>
        </w:rPr>
        <w:t xml:space="preserve">Example 18 (A saddle point)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x_1^2 - x_2^2$</w:t>
      </w:r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which is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\mathord{\smash[b]{\underset{\raise.3ex\hbox{$\scriptstyle\sim$}}{0}}\vphantom{0}}_{2 \times 1}$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is a stationary point.</w:t>
      </w:r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w:r>
        <w:t xml:space="preserve">$$
    \begin{aligned}
    f(t, 0)
    &amp;= t^2
    &amp;&amp; \text{(substitute)}
    \\
    &amp;&gt; 0
    &amp;&amp; \text{(} t \ne 0 \text{)}
    \\
    &amp;= f(\mathord{\smash[b]{\underset{\raise.3ex\hbox{$\scriptstyle\sim$}}{0}}\vphantom{0}}_{2 \times 1}),
    &amp;&amp; \text{(substitute)}
    \\
    f(0, t)
    &amp;= -t^2
    &amp;&amp; \text{(substitute)}
    \\
    &amp;&lt; 0
    &amp;&amp; \text{(} t \ne 0 \text{)}
    \\
    &amp;= f(\mathord{\smash[b]{\underset{\raise.3ex\hbox{$\scriptstyle\sim$}}{0}}\vphantom{0}}_{2 \times 1}).
    &amp;&amp; \text{(substitute)}
    \end{aligned}
    $$</w:t>
      </w:r>
    </w:p>
    <w:p>
      <w:pPr>
        <w:pStyle w:val="FirstParagraph"/>
      </w:pPr>
      <w:r>
        <w:t xml:space="preserve">So every ball around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contains a point with a larger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point with a smaller one.</w:t>
      </w:r>
      <w:r>
        <w:t xml:space="preserve"> </w:t>
      </w:r>
      <w:r>
        <w:t xml:space="preserve">Hence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is neither a local minimizer nor a local maximizer,</w:t>
      </w:r>
      <w:r>
        <w:t xml:space="preserve"> </w:t>
      </w:r>
      <w:r>
        <w:t xml:space="preserve">and it is a saddle point.</w:t>
      </w:r>
    </w:p>
    <w:bookmarkEnd w:id="155"/>
    <w:bookmarkStart w:id="169" w:name="refs"/>
    <w:bookmarkStart w:id="157" w:name="ref-wikipedia_stationary_poin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point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6">
        <w:r>
          <w:rPr>
            <w:rStyle w:val="Hyperlink"/>
          </w:rPr>
          <w:t xml:space="preserve">https://en.wikipedia.org/wiki/Stationary_point</w:t>
        </w:r>
      </w:hyperlink>
    </w:p>
    <w:bookmarkEnd w:id="157"/>
    <w:bookmarkStart w:id="159" w:name="ref-problifesavercalc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158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159"/>
    <w:bookmarkStart w:id="161" w:name="ref-zhou2024optim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“Optimization and multivariate calculus.”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60">
        <w:r>
          <w:rPr>
            <w:rStyle w:val="Hyperlink"/>
          </w:rPr>
          <w:t xml:space="preserve">https://ucla-biostat-216.github.io/2024fall/slides/13-optim/13-optim.html</w:t>
        </w:r>
      </w:hyperlink>
    </w:p>
    <w:bookmarkEnd w:id="161"/>
    <w:bookmarkStart w:id="163" w:name="Xa9ec915cd94511c84068c1cc8483385b59fa41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“Fermat’s theorem (stationary points)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https://en.wikipedia.org/wiki/Fermat%27s_theorem_(stationary_points)</w:t>
        </w:r>
      </w:hyperlink>
    </w:p>
    <w:bookmarkEnd w:id="163"/>
    <w:bookmarkStart w:id="165" w:name="ref-wikipedia_taylors_theorem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“Taylor’s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https://en.wikipedia.org/wiki/Taylor%27s_theorem</w:t>
        </w:r>
      </w:hyperlink>
    </w:p>
    <w:bookmarkEnd w:id="165"/>
    <w:bookmarkStart w:id="166" w:name="ref-rudin1976principle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66"/>
    <w:bookmarkStart w:id="168" w:name="ref-wikipedia_saddle_poin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“Saddle point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https://en.wikipedia.org/wiki/Saddle_point</w:t>
        </w:r>
      </w:hyperlink>
    </w:p>
    <w:bookmarkEnd w:id="168"/>
    <w:bookmarkEnd w:id="169"/>
    <w:bookmarkEnd w:id="1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1" Target="media/rId91.png" /><Relationship Type="http://schemas.openxmlformats.org/officeDocument/2006/relationships/image" Id="rId55" Target="media/rId55.png" /><Relationship Type="http://schemas.openxmlformats.org/officeDocument/2006/relationships/image" Id="rId52" Target="media/rId52.png" /><Relationship Type="http://schemas.openxmlformats.org/officeDocument/2006/relationships/image" Id="rId64" Target="media/rId64.png" /><Relationship Type="http://schemas.openxmlformats.org/officeDocument/2006/relationships/image" Id="rId61" Target="media/rId61.png" /><Relationship Type="http://schemas.openxmlformats.org/officeDocument/2006/relationships/image" Id="rId19" Target="media/rId19.png" /><Relationship Type="http://schemas.openxmlformats.org/officeDocument/2006/relationships/image" Id="rId16" Target="media/rId16.png" /><Relationship Type="http://schemas.openxmlformats.org/officeDocument/2006/relationships/image" Id="rId106" Target="media/rId106.png" /><Relationship Type="http://schemas.openxmlformats.org/officeDocument/2006/relationships/image" Id="rId103" Target="media/rId103.png" /><Relationship Type="http://schemas.openxmlformats.org/officeDocument/2006/relationships/hyperlink" Id="rId72" Target="algebra-basics.html#def-local-minimizer" TargetMode="External" /><Relationship Type="http://schemas.openxmlformats.org/officeDocument/2006/relationships/hyperlink" Id="rId12" Target="algebra-basics.html#def-maximum" TargetMode="External" /><Relationship Type="http://schemas.openxmlformats.org/officeDocument/2006/relationships/hyperlink" Id="rId11" Target="algebra-basics.html#def-minimum" TargetMode="External" /><Relationship Type="http://schemas.openxmlformats.org/officeDocument/2006/relationships/hyperlink" Id="rId67" Target="algebra-exponentials.html#def-cubic-polynomial" TargetMode="External" /><Relationship Type="http://schemas.openxmlformats.org/officeDocument/2006/relationships/hyperlink" Id="rId121" Target="algebra-exponentials.html#def-natural-log" TargetMode="External" /><Relationship Type="http://schemas.openxmlformats.org/officeDocument/2006/relationships/hyperlink" Id="rId26" Target="algebra-exponentials.html#def-parabola" TargetMode="External" /><Relationship Type="http://schemas.openxmlformats.org/officeDocument/2006/relationships/hyperlink" Id="rId23" Target="algebra-exponentials.html#def-slope" TargetMode="External" /><Relationship Type="http://schemas.openxmlformats.org/officeDocument/2006/relationships/hyperlink" Id="rId71" Target="algebra-sums.html#def-quotient" TargetMode="External" /><Relationship Type="http://schemas.openxmlformats.org/officeDocument/2006/relationships/hyperlink" Id="rId29" Target="algebra-sums.qmd#def-term" TargetMode="External" /><Relationship Type="http://schemas.openxmlformats.org/officeDocument/2006/relationships/hyperlink" Id="rId25" Target="calculus-derivatives.html#def-derivative" TargetMode="External" /><Relationship Type="http://schemas.openxmlformats.org/officeDocument/2006/relationships/hyperlink" Id="rId48" Target="calculus-derivatives.html#def-difference-quotient" TargetMode="External" /><Relationship Type="http://schemas.openxmlformats.org/officeDocument/2006/relationships/hyperlink" Id="rId9" Target="calculus-derivatives.html#def-differentiable" TargetMode="External" /><Relationship Type="http://schemas.openxmlformats.org/officeDocument/2006/relationships/hyperlink" Id="rId49" Target="calculus-derivatives.html#def-limit" TargetMode="External" /><Relationship Type="http://schemas.openxmlformats.org/officeDocument/2006/relationships/hyperlink" Id="rId42" Target="calculus-derivatives.html#def-linear-approximation" TargetMode="External" /><Relationship Type="http://schemas.openxmlformats.org/officeDocument/2006/relationships/hyperlink" Id="rId46" Target="calculus-derivatives.html#def-one-sided-derivative" TargetMode="External" /><Relationship Type="http://schemas.openxmlformats.org/officeDocument/2006/relationships/hyperlink" Id="rId50" Target="calculus-derivatives.html#def-one-sided-limit" TargetMode="External" /><Relationship Type="http://schemas.openxmlformats.org/officeDocument/2006/relationships/hyperlink" Id="rId69" Target="calculus-derivatives.html#def-second-derivative" TargetMode="External" /><Relationship Type="http://schemas.openxmlformats.org/officeDocument/2006/relationships/hyperlink" Id="rId27" Target="calculus-derivatives.html#eq-linear-approx" TargetMode="External" /><Relationship Type="http://schemas.openxmlformats.org/officeDocument/2006/relationships/hyperlink" Id="rId47" Target="calculus-derivatives.html#exm-one-sided-derivative" TargetMode="External" /><Relationship Type="http://schemas.openxmlformats.org/officeDocument/2006/relationships/hyperlink" Id="rId119" Target="calculus-integration.html#def-continuous" TargetMode="External" /><Relationship Type="http://schemas.openxmlformats.org/officeDocument/2006/relationships/hyperlink" Id="rId117" Target="data/auto.csv" TargetMode="External" /><Relationship Type="http://schemas.openxmlformats.org/officeDocument/2006/relationships/hyperlink" Id="rId22" Target="functions.qmd#def-function" TargetMode="External" /><Relationship Type="http://schemas.openxmlformats.org/officeDocument/2006/relationships/hyperlink" Id="rId76" Target="functions.qmd#def-graph" TargetMode="External" /><Relationship Type="http://schemas.openxmlformats.org/officeDocument/2006/relationships/hyperlink" Id="rId125" Target="functions.qmd#def-inner-function" TargetMode="External" /><Relationship Type="http://schemas.openxmlformats.org/officeDocument/2006/relationships/hyperlink" Id="rId13" Target="functions.qmd#def-value" TargetMode="External" /><Relationship Type="http://schemas.openxmlformats.org/officeDocument/2006/relationships/hyperlink" Id="rId116" Target="https://cran.r-project.org/package=ISLR2" TargetMode="External" /><Relationship Type="http://schemas.openxmlformats.org/officeDocument/2006/relationships/hyperlink" Id="rId162" Target="https://en.wikipedia.org/wiki/Fermat%27s_theorem_(stationary_points)" TargetMode="External" /><Relationship Type="http://schemas.openxmlformats.org/officeDocument/2006/relationships/hyperlink" Id="rId79" Target="https://en.wikipedia.org/wiki/Gamma_distribution" TargetMode="External" /><Relationship Type="http://schemas.openxmlformats.org/officeDocument/2006/relationships/hyperlink" Id="rId167" Target="https://en.wikipedia.org/wiki/Saddle_point" TargetMode="External" /><Relationship Type="http://schemas.openxmlformats.org/officeDocument/2006/relationships/hyperlink" Id="rId156" Target="https://en.wikipedia.org/wiki/Stationary_point" TargetMode="External" /><Relationship Type="http://schemas.openxmlformats.org/officeDocument/2006/relationships/hyperlink" Id="rId164" Target="https://en.wikipedia.org/wiki/Taylor%27s_theorem" TargetMode="External" /><Relationship Type="http://schemas.openxmlformats.org/officeDocument/2006/relationships/hyperlink" Id="rId115" Target="https://islp.readthedocs.io/" TargetMode="External" /><Relationship Type="http://schemas.openxmlformats.org/officeDocument/2006/relationships/hyperlink" Id="rId80" Target="https://morrison-lab.github.io/pds/random-variables.html#def-kernel" TargetMode="External" /><Relationship Type="http://schemas.openxmlformats.org/officeDocument/2006/relationships/hyperlink" Id="rId81" Target="https://morrison-lab.github.io/pds/random-variables.html#def-mode" TargetMode="External" /><Relationship Type="http://schemas.openxmlformats.org/officeDocument/2006/relationships/hyperlink" Id="rId83" Target="https://morrison-lab.github.io/pds/random-variables.html#def-normalizing-constant" TargetMode="External" /><Relationship Type="http://schemas.openxmlformats.org/officeDocument/2006/relationships/hyperlink" Id="rId82" Target="https://morrison-lab.github.io/pds/random-variables.html#thm-kernel-same-mode" TargetMode="External" /><Relationship Type="http://schemas.openxmlformats.org/officeDocument/2006/relationships/hyperlink" Id="rId160" Target="https://ucla-biostat-216.github.io/2024fall/slides/13-optim/13-optim.html" TargetMode="External" /><Relationship Type="http://schemas.openxmlformats.org/officeDocument/2006/relationships/hyperlink" Id="rId158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45" Target="linear-algebra-inner-products.html#thm-cauchy-schwarz" TargetMode="External" /><Relationship Type="http://schemas.openxmlformats.org/officeDocument/2006/relationships/hyperlink" Id="rId128" Target="linear-algebra-matrices.html#def-matrix-mult" TargetMode="External" /><Relationship Type="http://schemas.openxmlformats.org/officeDocument/2006/relationships/hyperlink" Id="rId138" Target="linear-algebra-matrices.html#thm-transpose-product" TargetMode="External" /><Relationship Type="http://schemas.openxmlformats.org/officeDocument/2006/relationships/hyperlink" Id="rId135" Target="linear-algebra-special-matrices.html#def-eigendecomposition" TargetMode="External" /><Relationship Type="http://schemas.openxmlformats.org/officeDocument/2006/relationships/hyperlink" Id="rId140" Target="linear-algebra-special-matrices.html#def-orthogonal-matrix" TargetMode="External" /><Relationship Type="http://schemas.openxmlformats.org/officeDocument/2006/relationships/hyperlink" Id="rId147" Target="linear-algebra-special-matrices.html#def-positive-definite" TargetMode="External" /><Relationship Type="http://schemas.openxmlformats.org/officeDocument/2006/relationships/hyperlink" Id="rId141" Target="linear-algebra-special-matrices.html#exm-eigenvalue" TargetMode="External" /><Relationship Type="http://schemas.openxmlformats.org/officeDocument/2006/relationships/hyperlink" Id="rId149" Target="linear-algebra-special-matrices.html#thm-definite-eigenvalues" TargetMode="External" /><Relationship Type="http://schemas.openxmlformats.org/officeDocument/2006/relationships/hyperlink" Id="rId139" Target="linear-algebra-special-matrices.html#thm-orthogonal-norm" TargetMode="External" /><Relationship Type="http://schemas.openxmlformats.org/officeDocument/2006/relationships/hyperlink" Id="rId137" Target="linear-algebra-special-matrices.html#thm-spectral" TargetMode="External" /><Relationship Type="http://schemas.openxmlformats.org/officeDocument/2006/relationships/hyperlink" Id="rId94" Target="linear-algebra-subspaces.html#sec-subspaces" TargetMode="External" /><Relationship Type="http://schemas.openxmlformats.org/officeDocument/2006/relationships/hyperlink" Id="rId144" Target="linear-algebra-vectors.html#def-dot-product" TargetMode="External" /><Relationship Type="http://schemas.openxmlformats.org/officeDocument/2006/relationships/hyperlink" Id="rId97" Target="number-systems.qmd#def-real-numbers" TargetMode="External" /><Relationship Type="http://schemas.openxmlformats.org/officeDocument/2006/relationships/hyperlink" Id="rId86" Target="optimization-constrained.html#def-optimization-algorithm" TargetMode="External" /><Relationship Type="http://schemas.openxmlformats.org/officeDocument/2006/relationships/hyperlink" Id="rId43" Target="optimization-gradient-descent.html#def-gradient-descent" TargetMode="External" /><Relationship Type="http://schemas.openxmlformats.org/officeDocument/2006/relationships/hyperlink" Id="rId87" Target="optimization-newton.html#def-newton-method" TargetMode="External" /><Relationship Type="http://schemas.openxmlformats.org/officeDocument/2006/relationships/hyperlink" Id="rId99" Target="proof-writing.qmd#def-converse" TargetMode="External" /><Relationship Type="http://schemas.openxmlformats.org/officeDocument/2006/relationships/hyperlink" Id="rId95" Target="proof-writing.qmd#def-proof" TargetMode="External" /><Relationship Type="http://schemas.openxmlformats.org/officeDocument/2006/relationships/hyperlink" Id="rId14" Target="sets.qmd#def-open-interval" TargetMode="External" /><Relationship Type="http://schemas.openxmlformats.org/officeDocument/2006/relationships/hyperlink" Id="rId130" Target="vector-calculus.qmd#cor-quadratic-form-symmetric" TargetMode="External" /><Relationship Type="http://schemas.openxmlformats.org/officeDocument/2006/relationships/hyperlink" Id="rId123" Target="vector-calculus.qmd#def-continuous-on" TargetMode="External" /><Relationship Type="http://schemas.openxmlformats.org/officeDocument/2006/relationships/hyperlink" Id="rId129" Target="vector-calculus.qmd#def-continuous-several" TargetMode="External" /><Relationship Type="http://schemas.openxmlformats.org/officeDocument/2006/relationships/hyperlink" Id="rId109" Target="vector-calculus.qmd#def-level-curve" TargetMode="External" /><Relationship Type="http://schemas.openxmlformats.org/officeDocument/2006/relationships/hyperlink" Id="rId96" Target="vector-calculus.qmd#def-vector-derivative" TargetMode="External" /><Relationship Type="http://schemas.openxmlformats.org/officeDocument/2006/relationships/hyperlink" Id="rId126" Target="vector-calculus.qmd#def-vector-valued-derivative" TargetMode="External" /><Relationship Type="http://schemas.openxmlformats.org/officeDocument/2006/relationships/hyperlink" Id="rId113" Target="vector-calculus.qmd#exm-hessian" TargetMode="External" /><Relationship Type="http://schemas.openxmlformats.org/officeDocument/2006/relationships/hyperlink" Id="rId127" Target="vector-calculus.qmd#thm-chain-vec" TargetMode="External" /><Relationship Type="http://schemas.openxmlformats.org/officeDocument/2006/relationships/hyperlink" Id="rId131" Target="vector-calculus.qmd#thm-hessian-quadra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2" Target="algebra-basics.html#def-local-minimizer" TargetMode="External" /><Relationship Type="http://schemas.openxmlformats.org/officeDocument/2006/relationships/hyperlink" Id="rId12" Target="algebra-basics.html#def-maximum" TargetMode="External" /><Relationship Type="http://schemas.openxmlformats.org/officeDocument/2006/relationships/hyperlink" Id="rId11" Target="algebra-basics.html#def-minimum" TargetMode="External" /><Relationship Type="http://schemas.openxmlformats.org/officeDocument/2006/relationships/hyperlink" Id="rId67" Target="algebra-exponentials.html#def-cubic-polynomial" TargetMode="External" /><Relationship Type="http://schemas.openxmlformats.org/officeDocument/2006/relationships/hyperlink" Id="rId121" Target="algebra-exponentials.html#def-natural-log" TargetMode="External" /><Relationship Type="http://schemas.openxmlformats.org/officeDocument/2006/relationships/hyperlink" Id="rId26" Target="algebra-exponentials.html#def-parabola" TargetMode="External" /><Relationship Type="http://schemas.openxmlformats.org/officeDocument/2006/relationships/hyperlink" Id="rId23" Target="algebra-exponentials.html#def-slope" TargetMode="External" /><Relationship Type="http://schemas.openxmlformats.org/officeDocument/2006/relationships/hyperlink" Id="rId71" Target="algebra-sums.html#def-quotient" TargetMode="External" /><Relationship Type="http://schemas.openxmlformats.org/officeDocument/2006/relationships/hyperlink" Id="rId29" Target="algebra-sums.qmd#def-term" TargetMode="External" /><Relationship Type="http://schemas.openxmlformats.org/officeDocument/2006/relationships/hyperlink" Id="rId25" Target="calculus-derivatives.html#def-derivative" TargetMode="External" /><Relationship Type="http://schemas.openxmlformats.org/officeDocument/2006/relationships/hyperlink" Id="rId48" Target="calculus-derivatives.html#def-difference-quotient" TargetMode="External" /><Relationship Type="http://schemas.openxmlformats.org/officeDocument/2006/relationships/hyperlink" Id="rId9" Target="calculus-derivatives.html#def-differentiable" TargetMode="External" /><Relationship Type="http://schemas.openxmlformats.org/officeDocument/2006/relationships/hyperlink" Id="rId49" Target="calculus-derivatives.html#def-limit" TargetMode="External" /><Relationship Type="http://schemas.openxmlformats.org/officeDocument/2006/relationships/hyperlink" Id="rId42" Target="calculus-derivatives.html#def-linear-approximation" TargetMode="External" /><Relationship Type="http://schemas.openxmlformats.org/officeDocument/2006/relationships/hyperlink" Id="rId46" Target="calculus-derivatives.html#def-one-sided-derivative" TargetMode="External" /><Relationship Type="http://schemas.openxmlformats.org/officeDocument/2006/relationships/hyperlink" Id="rId50" Target="calculus-derivatives.html#def-one-sided-limit" TargetMode="External" /><Relationship Type="http://schemas.openxmlformats.org/officeDocument/2006/relationships/hyperlink" Id="rId69" Target="calculus-derivatives.html#def-second-derivative" TargetMode="External" /><Relationship Type="http://schemas.openxmlformats.org/officeDocument/2006/relationships/hyperlink" Id="rId27" Target="calculus-derivatives.html#eq-linear-approx" TargetMode="External" /><Relationship Type="http://schemas.openxmlformats.org/officeDocument/2006/relationships/hyperlink" Id="rId47" Target="calculus-derivatives.html#exm-one-sided-derivative" TargetMode="External" /><Relationship Type="http://schemas.openxmlformats.org/officeDocument/2006/relationships/hyperlink" Id="rId119" Target="calculus-integration.html#def-continuous" TargetMode="External" /><Relationship Type="http://schemas.openxmlformats.org/officeDocument/2006/relationships/hyperlink" Id="rId117" Target="data/auto.csv" TargetMode="External" /><Relationship Type="http://schemas.openxmlformats.org/officeDocument/2006/relationships/hyperlink" Id="rId22" Target="functions.qmd#def-function" TargetMode="External" /><Relationship Type="http://schemas.openxmlformats.org/officeDocument/2006/relationships/hyperlink" Id="rId76" Target="functions.qmd#def-graph" TargetMode="External" /><Relationship Type="http://schemas.openxmlformats.org/officeDocument/2006/relationships/hyperlink" Id="rId125" Target="functions.qmd#def-inner-function" TargetMode="External" /><Relationship Type="http://schemas.openxmlformats.org/officeDocument/2006/relationships/hyperlink" Id="rId13" Target="functions.qmd#def-value" TargetMode="External" /><Relationship Type="http://schemas.openxmlformats.org/officeDocument/2006/relationships/hyperlink" Id="rId116" Target="https://cran.r-project.org/package=ISLR2" TargetMode="External" /><Relationship Type="http://schemas.openxmlformats.org/officeDocument/2006/relationships/hyperlink" Id="rId162" Target="https://en.wikipedia.org/wiki/Fermat%27s_theorem_(stationary_points)" TargetMode="External" /><Relationship Type="http://schemas.openxmlformats.org/officeDocument/2006/relationships/hyperlink" Id="rId79" Target="https://en.wikipedia.org/wiki/Gamma_distribution" TargetMode="External" /><Relationship Type="http://schemas.openxmlformats.org/officeDocument/2006/relationships/hyperlink" Id="rId167" Target="https://en.wikipedia.org/wiki/Saddle_point" TargetMode="External" /><Relationship Type="http://schemas.openxmlformats.org/officeDocument/2006/relationships/hyperlink" Id="rId156" Target="https://en.wikipedia.org/wiki/Stationary_point" TargetMode="External" /><Relationship Type="http://schemas.openxmlformats.org/officeDocument/2006/relationships/hyperlink" Id="rId164" Target="https://en.wikipedia.org/wiki/Taylor%27s_theorem" TargetMode="External" /><Relationship Type="http://schemas.openxmlformats.org/officeDocument/2006/relationships/hyperlink" Id="rId115" Target="https://islp.readthedocs.io/" TargetMode="External" /><Relationship Type="http://schemas.openxmlformats.org/officeDocument/2006/relationships/hyperlink" Id="rId80" Target="https://morrison-lab.github.io/pds/random-variables.html#def-kernel" TargetMode="External" /><Relationship Type="http://schemas.openxmlformats.org/officeDocument/2006/relationships/hyperlink" Id="rId81" Target="https://morrison-lab.github.io/pds/random-variables.html#def-mode" TargetMode="External" /><Relationship Type="http://schemas.openxmlformats.org/officeDocument/2006/relationships/hyperlink" Id="rId83" Target="https://morrison-lab.github.io/pds/random-variables.html#def-normalizing-constant" TargetMode="External" /><Relationship Type="http://schemas.openxmlformats.org/officeDocument/2006/relationships/hyperlink" Id="rId82" Target="https://morrison-lab.github.io/pds/random-variables.html#thm-kernel-same-mode" TargetMode="External" /><Relationship Type="http://schemas.openxmlformats.org/officeDocument/2006/relationships/hyperlink" Id="rId160" Target="https://ucla-biostat-216.github.io/2024fall/slides/13-optim/13-optim.html" TargetMode="External" /><Relationship Type="http://schemas.openxmlformats.org/officeDocument/2006/relationships/hyperlink" Id="rId158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45" Target="linear-algebra-inner-products.html#thm-cauchy-schwarz" TargetMode="External" /><Relationship Type="http://schemas.openxmlformats.org/officeDocument/2006/relationships/hyperlink" Id="rId128" Target="linear-algebra-matrices.html#def-matrix-mult" TargetMode="External" /><Relationship Type="http://schemas.openxmlformats.org/officeDocument/2006/relationships/hyperlink" Id="rId138" Target="linear-algebra-matrices.html#thm-transpose-product" TargetMode="External" /><Relationship Type="http://schemas.openxmlformats.org/officeDocument/2006/relationships/hyperlink" Id="rId135" Target="linear-algebra-special-matrices.html#def-eigendecomposition" TargetMode="External" /><Relationship Type="http://schemas.openxmlformats.org/officeDocument/2006/relationships/hyperlink" Id="rId140" Target="linear-algebra-special-matrices.html#def-orthogonal-matrix" TargetMode="External" /><Relationship Type="http://schemas.openxmlformats.org/officeDocument/2006/relationships/hyperlink" Id="rId147" Target="linear-algebra-special-matrices.html#def-positive-definite" TargetMode="External" /><Relationship Type="http://schemas.openxmlformats.org/officeDocument/2006/relationships/hyperlink" Id="rId141" Target="linear-algebra-special-matrices.html#exm-eigenvalue" TargetMode="External" /><Relationship Type="http://schemas.openxmlformats.org/officeDocument/2006/relationships/hyperlink" Id="rId149" Target="linear-algebra-special-matrices.html#thm-definite-eigenvalues" TargetMode="External" /><Relationship Type="http://schemas.openxmlformats.org/officeDocument/2006/relationships/hyperlink" Id="rId139" Target="linear-algebra-special-matrices.html#thm-orthogonal-norm" TargetMode="External" /><Relationship Type="http://schemas.openxmlformats.org/officeDocument/2006/relationships/hyperlink" Id="rId137" Target="linear-algebra-special-matrices.html#thm-spectral" TargetMode="External" /><Relationship Type="http://schemas.openxmlformats.org/officeDocument/2006/relationships/hyperlink" Id="rId94" Target="linear-algebra-subspaces.html#sec-subspaces" TargetMode="External" /><Relationship Type="http://schemas.openxmlformats.org/officeDocument/2006/relationships/hyperlink" Id="rId144" Target="linear-algebra-vectors.html#def-dot-product" TargetMode="External" /><Relationship Type="http://schemas.openxmlformats.org/officeDocument/2006/relationships/hyperlink" Id="rId97" Target="number-systems.qmd#def-real-numbers" TargetMode="External" /><Relationship Type="http://schemas.openxmlformats.org/officeDocument/2006/relationships/hyperlink" Id="rId86" Target="optimization-constrained.html#def-optimization-algorithm" TargetMode="External" /><Relationship Type="http://schemas.openxmlformats.org/officeDocument/2006/relationships/hyperlink" Id="rId43" Target="optimization-gradient-descent.html#def-gradient-descent" TargetMode="External" /><Relationship Type="http://schemas.openxmlformats.org/officeDocument/2006/relationships/hyperlink" Id="rId87" Target="optimization-newton.html#def-newton-method" TargetMode="External" /><Relationship Type="http://schemas.openxmlformats.org/officeDocument/2006/relationships/hyperlink" Id="rId99" Target="proof-writing.qmd#def-converse" TargetMode="External" /><Relationship Type="http://schemas.openxmlformats.org/officeDocument/2006/relationships/hyperlink" Id="rId95" Target="proof-writing.qmd#def-proof" TargetMode="External" /><Relationship Type="http://schemas.openxmlformats.org/officeDocument/2006/relationships/hyperlink" Id="rId14" Target="sets.qmd#def-open-interval" TargetMode="External" /><Relationship Type="http://schemas.openxmlformats.org/officeDocument/2006/relationships/hyperlink" Id="rId130" Target="vector-calculus.qmd#cor-quadratic-form-symmetric" TargetMode="External" /><Relationship Type="http://schemas.openxmlformats.org/officeDocument/2006/relationships/hyperlink" Id="rId123" Target="vector-calculus.qmd#def-continuous-on" TargetMode="External" /><Relationship Type="http://schemas.openxmlformats.org/officeDocument/2006/relationships/hyperlink" Id="rId129" Target="vector-calculus.qmd#def-continuous-several" TargetMode="External" /><Relationship Type="http://schemas.openxmlformats.org/officeDocument/2006/relationships/hyperlink" Id="rId109" Target="vector-calculus.qmd#def-level-curve" TargetMode="External" /><Relationship Type="http://schemas.openxmlformats.org/officeDocument/2006/relationships/hyperlink" Id="rId96" Target="vector-calculus.qmd#def-vector-derivative" TargetMode="External" /><Relationship Type="http://schemas.openxmlformats.org/officeDocument/2006/relationships/hyperlink" Id="rId126" Target="vector-calculus.qmd#def-vector-valued-derivative" TargetMode="External" /><Relationship Type="http://schemas.openxmlformats.org/officeDocument/2006/relationships/hyperlink" Id="rId113" Target="vector-calculus.qmd#exm-hessian" TargetMode="External" /><Relationship Type="http://schemas.openxmlformats.org/officeDocument/2006/relationships/hyperlink" Id="rId127" Target="vector-calculus.qmd#thm-chain-vec" TargetMode="External" /><Relationship Type="http://schemas.openxmlformats.org/officeDocument/2006/relationships/hyperlink" Id="rId131" Target="vector-calculus.qmd#thm-hessian-quadra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Critical Points and Optimality Conditions</dc:title>
  <dc:creator/>
  <cp:keywords/>
  <dcterms:created xsi:type="dcterms:W3CDTF">2026-10-30T23:41:40Z</dcterms:created>
  <dcterms:modified xsi:type="dcterms:W3CDTF">2026-10-30T23:41:40Z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15:46:06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resources">
    <vt:lpwstr/>
  </property>
  <property fmtid="{D5CDD505-2E9C-101B-9397-08002B2CF9AE}" pid="20" name="toc-title">
    <vt:lpwstr>Table of contents</vt:lpwstr>
  </property>
</Properties>
</file>