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w:anchor="def-real-power">
        <w:del w:id="5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w:anchor="def-real-power">
        <w:ins w:id="10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not a real number,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because no real number squares to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(see</w:delText>
        </w:r>
      </w:del>
      <w:del w:id="20" w:author="PR Preview" w:date="2026-01-01T00:00:00Z">
        <w:r>
          <w:delText xml:space="preserve"> </w:delText>
        </w:r>
      </w:del>
      <w:hyperlink w:anchor="sec-complex-numbers">
        <w:del w:id="21" w:author="PR Preview" w:date="2026-01-01T00:00:00Z">
          <w:r>
            <w:rPr>
              <w:rStyle w:val="Hyperlink"/>
            </w:rPr>
            <w:delText xml:space="preserve">Section 21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not a real number,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no real number squares to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(see</w:t>
        </w:r>
      </w:ins>
      <w:ins w:id="30" w:author="PR Preview" w:date="2026-01-01T00:00:00Z">
        <w:r>
          <w:t xml:space="preserve"> </w:t>
        </w:r>
      </w:ins>
      <w:hyperlink w:anchor="sec-complex-numbers">
        <w:ins w:id="31" w:author="PR Preview" w:date="2026-01-01T00:00:00Z">
          <w:r>
            <w:rPr>
              <w:rStyle w:val="Hyperlink"/>
            </w:rPr>
            <w:t xml:space="preserve">Section 22</w:t>
          </w:r>
        </w:ins>
      </w:hyperlink>
      <w:ins w:id="32" w:author="PR Preview" w:date="2026-01-01T00:00:00Z">
        <w:r>
          <w:t xml:space="preserve">).</w:t>
        </w:r>
      </w:ins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44" w:name="sec-series"/>
    <w:p>
      <w:pPr>
        <w:pStyle w:val="Heading2"/>
      </w:pPr>
      <w:del w:id="33" w:author="PR Preview" w:date="2026-01-01T00:00:00Z">
        <w:r>
          <w:delText xml:space="preserve">19 Exponentials and Logarithms</w:delText>
        </w:r>
      </w:del>
    </w:p>
    <w:p>
      <w:pPr>
        <w:pStyle w:val="FirstParagraph"/>
      </w:pPr>
      <w:del w:id="34" w:author="PR Preview" w:date="2026-01-01T00:00:00Z">
        <w:r>
          <w:rPr>
            <w:b/>
            <w:bCs/>
          </w:rPr>
          <w:delText xml:space="preserve">Definition 73 (Exponential function)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The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b/>
            <w:bCs/>
          </w:rPr>
          <w:delText xml:space="preserve">exponential function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[30]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</w:delText>
        </w:r>
      </w:del>
    </w:p>
    <w:p>
      <w:pPr>
        <w:pStyle w:val="Heading2"/>
      </w:pPr>
      <w:ins w:id="44" w:author="PR Preview" w:date="2026-01-01T00:00:00Z">
        <w:r>
          <w:t xml:space="preserve">19 Series</w:t>
        </w:r>
      </w:ins>
    </w:p>
    <w:bookmarkStart w:id="237" w:name="def-non-decreasing"/>
    <w:p>
      <w:pPr>
        <w:pStyle w:val="FirstParagraph"/>
      </w:pPr>
      <w:ins w:id="45" w:author="PR Preview" w:date="2026-01-01T00:00:00Z">
        <w:r>
          <w:rPr>
            <w:b/>
            <w:bCs/>
          </w:rPr>
          <w:t xml:space="preserve">Definition 73 (Non-decreasing sequence)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</w:t>
        </w:r>
      </w:ins>
      <w:ins w:id="48" w:author="PR Preview" w:date="2026-01-01T00:00:00Z">
        <w:r>
          <w:t xml:space="preserve"> </w:t>
        </w:r>
      </w:ins>
      <w:hyperlink r:id="rId227">
        <w:ins w:id="49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 real numbers or of</w:t>
        </w:r>
      </w:ins>
      <w:ins w:id="53" w:author="PR Preview" w:date="2026-01-01T00:00:00Z">
        <w:r>
          <w:t xml:space="preserve"> </w:t>
        </w:r>
      </w:ins>
      <w:hyperlink r:id="rId236">
        <w:ins w:id="54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non-decreasing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 each term is at least as large as the one before it: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37"/>
    <w:bookmarkStart w:id="238" w:name="exm-non-decreasing"/>
    <w:p>
      <w:pPr>
        <w:pStyle w:val="FirstParagraph"/>
      </w:pPr>
      <w:ins w:id="61" w:author="PR Preview" w:date="2026-01-01T00:00:00Z">
        <w:r>
          <w:rPr>
            <w:b/>
            <w:bCs/>
          </w:rPr>
          <w:t xml:space="preserve">Example 47 (Non-decreasing and not)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 </w:t>
        </w:r>
      </w:ins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is non-decreasing: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 term may equal the one before it.</w:t>
        </w:r>
      </w:ins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non-decreasing,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because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greater than every real number.</w:t>
        </w:r>
      </w:ins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not non-decreasing,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def-partial-sum"/>
    <w:p>
      <w:pPr>
        <w:pStyle w:val="FirstParagraph"/>
      </w:pPr>
      <w:ins w:id="79" w:author="PR Preview" w:date="2026-01-01T00:00:00Z">
        <w:r>
          <w:rPr>
            <w:b/>
            <w:bCs/>
          </w:rPr>
          <w:t xml:space="preserve">Definition 74 (Partial sum)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Let</w:t>
        </w:r>
      </w:ins>
      <w:ins w:id="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be a</w:t>
        </w:r>
      </w:ins>
      <w:ins w:id="85" w:author="PR Preview" w:date="2026-01-01T00:00:00Z">
        <w:r>
          <w:t xml:space="preserve"> </w:t>
        </w:r>
      </w:ins>
      <w:hyperlink r:id="rId227">
        <w:ins w:id="8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real numbers or of</w:t>
        </w:r>
      </w:ins>
      <w:ins w:id="89" w:author="PR Preview" w:date="2026-01-01T00:00:00Z">
        <w:r>
          <w:t xml:space="preserve"> </w:t>
        </w:r>
      </w:ins>
      <w:hyperlink r:id="rId236">
        <w:ins w:id="90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For each</w:t>
        </w:r>
      </w:ins>
      <w:ins w:id="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95" w:author="PR Preview" w:date="2026-01-01T00:00:00Z">
        <w:r>
          <w:t xml:space="preserve">, its</w:t>
        </w:r>
      </w:ins>
      <w:ins w:id="96" w:author="PR Preview" w:date="2026-01-01T00:00:00Z">
        <w:r>
          <w:t xml:space="preserve"> </w:t>
        </w:r>
      </w:ins>
      <m:oMath>
        <m:r>
          <m:t>n</m:t>
        </m:r>
      </m:oMath>
      <w:ins w:id="97" w:author="PR Preview" w:date="2026-01-01T00:00:00Z">
        <w:r>
          <w:t xml:space="preserve">th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partial sum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[30]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the</w:t>
        </w:r>
      </w:ins>
      <w:ins w:id="104" w:author="PR Preview" w:date="2026-01-01T00:00:00Z">
        <w:r>
          <w:t xml:space="preserve"> </w:t>
        </w:r>
      </w:ins>
      <w:hyperlink w:anchor="def-summation">
        <w:ins w:id="105" w:author="PR Preview" w:date="2026-01-01T00:00:00Z">
          <w:r>
            <w:rPr>
              <w:rStyle w:val="Hyperlink"/>
            </w:rPr>
            <w:t xml:space="preserve">sum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of its first</w:t>
        </w:r>
      </w:ins>
      <w:ins w:id="108" w:author="PR Preview" w:date="2026-01-01T00:00:00Z">
        <w:r>
          <w:t xml:space="preserve"> </w:t>
        </w:r>
      </w:ins>
      <m:oMath>
        <m:r>
          <m:t>n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39"/>
    <w:bookmarkStart w:id="240" w:name="exm-partial-sum"/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Example 48 (Partial sums of halves)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For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15" w:author="PR Preview" w:date="2026-01-01T00:00:00Z">
        <w:r>
          <w:t xml:space="preserve">, the sequence</w:t>
        </w:r>
      </w:ins>
      <w:ins w:id="11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first three partial sums are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2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3" w:author="PR Preview" w:date="2026-01-01T00:00:00Z">
        <w:r>
          <w:t xml:space="preserve">In general,</w:t>
        </w:r>
      </w:ins>
      <w:ins w:id="12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25" w:author="PR Preview" w:date="2026-01-01T00:00:00Z">
        <w:r>
          <w:t xml:space="preserve">.</w:t>
        </w:r>
      </w:ins>
    </w:p>
    <w:bookmarkEnd w:id="240"/>
    <w:bookmarkStart w:id="241" w:name="def-infinite-sum"/>
    <w:p>
      <w:pPr>
        <w:pStyle w:val="BodyText"/>
      </w:pPr>
      <w:ins w:id="126" w:author="PR Preview" w:date="2026-01-01T00:00:00Z">
        <w:r>
          <w:rPr>
            <w:b/>
            <w:bCs/>
          </w:rPr>
          <w:t xml:space="preserve">Definition 75 (Infinite sum (series))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Let</w:t>
        </w:r>
      </w:ins>
      <w:ins w:id="1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 a sequence in</w:t>
        </w:r>
      </w:ins>
      <w:ins w:id="13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with partial sums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(</w:t>
        </w:r>
      </w:ins>
      <w:hyperlink w:anchor="def-partial-sum">
        <w:ins w:id="139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140" w:author="PR Preview" w:date="2026-01-01T00:00:00Z">
        <w:r>
          <w:t xml:space="preserve">).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infinite sum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(also called a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b/>
            <w:bCs/>
          </w:rPr>
          <w:t xml:space="preserve">series</w:t>
        </w:r>
      </w:ins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[30]</w:t>
        </w:r>
      </w:ins>
      <w:ins w:id="15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155" w:author="PR Preview" w:date="2026-01-01T00:00:00Z">
        <w:r>
          <w:t xml:space="preserve">Here the limit is a real number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when the partial sums are real numbers that</w:t>
        </w:r>
      </w:ins>
      <w:ins w:id="158" w:author="PR Preview" w:date="2026-01-01T00:00:00Z">
        <w:r>
          <w:t xml:space="preserve"> </w:t>
        </w:r>
      </w:ins>
      <w:hyperlink w:anchor="def-convergent-sequence">
        <w:ins w:id="159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to it,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it is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when the partial sums</w:t>
        </w:r>
      </w:ins>
      <w:ins w:id="167" w:author="PR Preview" w:date="2026-01-01T00:00:00Z">
        <w:r>
          <w:t xml:space="preserve"> </w:t>
        </w:r>
      </w:ins>
      <w:hyperlink w:anchor="def-diverges-to-infinity">
        <w:ins w:id="168" w:author="PR Preview" w:date="2026-01-01T00:00:00Z">
          <w:r>
            <w:rPr>
              <w:rStyle w:val="Hyperlink"/>
            </w:rPr>
            <w:t xml:space="preserve">diverge to</w:t>
          </w:r>
        </w:ins>
        <w:ins w:id="16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or some partial sum is</w:t>
        </w:r>
      </w:ins>
      <w:ins w:id="17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73" w:author="PR Preview" w:date="2026-01-01T00:00:00Z">
        <w:r>
          <w:t xml:space="preserve">;</w:t>
        </w:r>
      </w:ins>
      <w:ins w:id="174" w:author="PR Preview" w:date="2026-01-01T00:00:00Z">
        <w:r>
          <w:t xml:space="preserve"> </w:t>
        </w:r>
      </w:ins>
      <w:hyperlink w:anchor="lem-nonneg-series">
        <w:ins w:id="17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76" w:author="PR Preview" w:date="2026-01-01T00:00:00Z">
        <w:r>
          <w:t xml:space="preserve">, next, shows that one of these always happens.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Sums with other index ranges, such as</w:t>
        </w:r>
      </w:ins>
      <w:ins w:id="17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are defined the same way.</w:t>
        </w:r>
      </w:ins>
    </w:p>
    <w:bookmarkEnd w:id="241"/>
    <w:bookmarkStart w:id="242" w:name="exm-infinite-sum"/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Example 49 (A finite and an infinite sum)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5"/>
        </w:numPr>
      </w:pPr>
      <w:ins w:id="186" w:author="PR Preview" w:date="2026-01-01T00:00:00Z">
        <w:r>
          <w:t xml:space="preserve">For</w:t>
        </w:r>
      </w:ins>
      <w:ins w:id="18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88" w:author="PR Preview" w:date="2026-01-01T00:00:00Z">
        <w:r>
          <w:t xml:space="preserve">, the partial sums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(</w:t>
        </w:r>
      </w:ins>
      <w:hyperlink w:anchor="exm-partial-sum">
        <w:ins w:id="192" w:author="PR Preview" w:date="2026-01-01T00:00:00Z">
          <w:r>
            <w:rPr>
              <w:rStyle w:val="Hyperlink"/>
            </w:rPr>
            <w:t xml:space="preserve">Example 48</w:t>
          </w:r>
        </w:ins>
      </w:hyperlink>
      <w:ins w:id="193" w:author="PR Preview" w:date="2026-01-01T00:00:00Z">
        <w:r>
          <w:t xml:space="preserve">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converge to</w:t>
        </w:r>
      </w:ins>
      <w:ins w:id="196" w:author="PR Preview" w:date="2026-01-01T00:00:00Z">
        <w:r>
          <w:t xml:space="preserve"> </w:t>
        </w:r>
      </w:ins>
      <m:oMath>
        <m:r>
          <m:t>1</m:t>
        </m:r>
      </m:oMath>
      <w:ins w:id="197" w:author="PR Preview" w:date="2026-01-01T00:00:00Z">
        <w:r>
          <w:t xml:space="preserve">, because</w:t>
        </w:r>
      </w:ins>
      <w:ins w:id="19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</w:t>
        </w:r>
      </w:ins>
      <w:ins w:id="20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ins w:id="20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45"/>
        </w:numPr>
      </w:pPr>
      <w:ins w:id="204" w:author="PR Preview" w:date="2026-01-01T00:00:00Z">
        <w:r>
          <w:t xml:space="preserve">For</w:t>
        </w:r>
      </w:ins>
      <w:ins w:id="2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06" w:author="PR Preview" w:date="2026-01-01T00:00:00Z">
        <w:r>
          <w:t xml:space="preserve">, the partial sums are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which diverge to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So</w:t>
        </w:r>
      </w:ins>
      <w:ins w:id="2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16" w:author="PR Preview" w:date="2026-01-01T00:00:00Z">
        <w:r>
          <w:t xml:space="preserve">.</w:t>
        </w:r>
      </w:ins>
    </w:p>
    <w:bookmarkEnd w:id="242"/>
    <w:bookmarkStart w:id="243" w:name="lem-nonneg-series"/>
    <w:p>
      <w:pPr>
        <w:pStyle w:val="FirstParagraph"/>
      </w:pPr>
      <w:ins w:id="217" w:author="PR Preview" w:date="2026-01-01T00:00:00Z">
        <w:r>
          <w:rPr>
            <w:b/>
            <w:bCs/>
          </w:rPr>
          <w:t xml:space="preserve">Lemma 1 (Sums of non-negative terms)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Let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be values in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with partial sums</w:t>
        </w:r>
      </w:ins>
      <w:ins w:id="22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(</w:t>
        </w:r>
      </w:ins>
      <w:hyperlink w:anchor="def-partial-sum">
        <w:ins w:id="230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231" w:author="PR Preview" w:date="2026-01-01T00:00:00Z">
        <w:r>
          <w:t xml:space="preserve">),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where</w:t>
        </w:r>
      </w:ins>
      <w:ins w:id="2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every</w:t>
        </w:r>
      </w:ins>
      <w:ins w:id="237" w:author="PR Preview" w:date="2026-01-01T00:00:00Z">
        <w:r>
          <w:t xml:space="preserve"> </w:t>
        </w:r>
      </w:ins>
      <m:oMath>
        <m:r>
          <m:t>x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in</w:t>
        </w:r>
      </w:ins>
      <w:ins w:id="24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Then the partial sums are</w:t>
        </w:r>
      </w:ins>
      <w:ins w:id="244" w:author="PR Preview" w:date="2026-01-01T00:00:00Z">
        <w:r>
          <w:t xml:space="preserve"> </w:t>
        </w:r>
      </w:ins>
      <w:hyperlink w:anchor="def-non-decreasing">
        <w:ins w:id="245" w:author="PR Preview" w:date="2026-01-01T00:00:00Z">
          <w:r>
            <w:rPr>
              <w:rStyle w:val="Hyperlink"/>
            </w:rPr>
            <w:t xml:space="preserve">non-decreasing</w:t>
          </w:r>
        </w:ins>
      </w:hyperlink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so their</w:t>
        </w:r>
      </w:ins>
      <w:ins w:id="251" w:author="PR Preview" w:date="2026-01-01T00:00:00Z">
        <w:r>
          <w:t xml:space="preserve"> </w:t>
        </w:r>
      </w:ins>
      <w:hyperlink w:anchor="def-sequence-limit">
        <w:ins w:id="25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the infinite sum</w:t>
        </w:r>
      </w:ins>
      <w:ins w:id="25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(</w:t>
        </w:r>
      </w:ins>
      <w:hyperlink w:anchor="def-infinite-sum">
        <w:ins w:id="259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260" w:author="PR Preview" w:date="2026-01-01T00:00:00Z">
        <w:r>
          <w:t xml:space="preserve">),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always exists,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it is either a finite number or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66" w:author="PR Preview" w:date="2026-01-01T00:00:00Z">
        <w:r>
          <w:t xml:space="preserve">.</w:t>
        </w:r>
      </w:ins>
    </w:p>
    <w:bookmarkEnd w:id="243"/>
    <w:p>
      <w:pPr>
        <w:pStyle w:val="BodyText"/>
      </w:pPr>
      <w:ins w:id="267" w:author="PR Preview" w:date="2026-01-01T00:00:00Z">
        <w:r>
          <w:rPr>
            <w:i/>
            <w:iCs/>
          </w:rPr>
          <w:t xml:space="preserve">Proof</w:t>
        </w:r>
      </w:ins>
      <w:ins w:id="268" w:author="PR Preview" w:date="2026-01-01T00:00:00Z">
        <w:r>
          <w:t xml:space="preserve">. </w:t>
        </w:r>
      </w:ins>
      <w:ins w:id="269" w:author="PR Preview" w:date="2026-01-01T00:00:00Z">
        <w:r>
          <w:t xml:space="preserve">For each</w:t>
        </w:r>
      </w:ins>
      <w:ins w:id="270" w:author="PR Preview" w:date="2026-01-01T00:00:00Z">
        <w:r>
          <w:t xml:space="preserve"> </w:t>
        </w:r>
      </w:ins>
      <m:oMath>
        <m:r>
          <m:t>n</m:t>
        </m:r>
      </m:oMath>
      <w:ins w:id="2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2" w:author="PR Preview" w:date="2026-01-01T00:00:00Z">
        <w:r>
          <w:t xml:space="preserve">If some partial sum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then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for every</w:t>
        </w:r>
      </w:ins>
      <w:ins w:id="28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so the limit is</w:t>
        </w:r>
      </w:ins>
      <w:ins w:id="28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88" w:author="PR Preview" w:date="2026-01-01T00:00:00Z">
        <w:r>
          <w:t xml:space="preserve">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Otherwise, the partial sums form a non-decreasing sequence of</w:t>
        </w:r>
      </w:ins>
      <w:ins w:id="291" w:author="PR Preview" w:date="2026-01-01T00:00:00Z">
        <w:r>
          <w:t xml:space="preserve"> </w:t>
        </w:r>
      </w:ins>
      <w:hyperlink r:id="rId15">
        <w:ins w:id="29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293" w:author="PR Preview" w:date="2026-01-01T00:00:00Z">
        <w:r>
          <w:t xml:space="preserve">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If that sequence is</w:t>
        </w:r>
      </w:ins>
      <w:ins w:id="296" w:author="PR Preview" w:date="2026-01-01T00:00:00Z">
        <w:r>
          <w:t xml:space="preserve"> </w:t>
        </w:r>
      </w:ins>
      <w:hyperlink w:anchor="def-bounded-above">
        <w:ins w:id="297" w:author="PR Preview" w:date="2026-01-01T00:00:00Z">
          <w:r>
            <w:rPr>
              <w:rStyle w:val="Hyperlink"/>
            </w:rPr>
            <w:t xml:space="preserve">bounded above</w:t>
          </w:r>
        </w:ins>
      </w:hyperlink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it</w:t>
        </w:r>
      </w:ins>
      <w:ins w:id="301" w:author="PR Preview" w:date="2026-01-01T00:00:00Z">
        <w:r>
          <w:t xml:space="preserve"> </w:t>
        </w:r>
      </w:ins>
      <w:hyperlink w:anchor="def-convergent-sequence">
        <w:ins w:id="302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to a finite number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[31]</w:t>
        </w:r>
      </w:ins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If it is not bounded above,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then for every number</w:t>
        </w:r>
      </w:ins>
      <w:ins w:id="312" w:author="PR Preview" w:date="2026-01-01T00:00:00Z">
        <w:r>
          <w:t xml:space="preserve"> </w:t>
        </w:r>
      </w:ins>
      <m:oMath>
        <m:r>
          <m:t>M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some</w:t>
        </w:r>
      </w:ins>
      <w:ins w:id="31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exceeds</w:t>
        </w:r>
      </w:ins>
      <w:ins w:id="318" w:author="PR Preview" w:date="2026-01-01T00:00:00Z">
        <w:r>
          <w:t xml:space="preserve"> </w:t>
        </w:r>
      </w:ins>
      <m:oMath>
        <m:r>
          <m:t>M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 so does every later</w:t>
        </w:r>
      </w:ins>
      <w:ins w:id="32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323" w:author="PR Preview" w:date="2026-01-01T00:00:00Z">
        <w:r>
          <w:t xml:space="preserve">;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 limit is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327" w:author="PR Preview" w:date="2026-01-01T00:00:00Z">
        <w:r>
          <w:t xml:space="preserve">.</w:t>
        </w:r>
      </w:ins>
    </w:p>
    <w:bookmarkEnd w:id="244"/>
    <w:bookmarkStart w:id="288" w:name="exponentials-and-logarithms"/>
    <w:p>
      <w:pPr>
        <w:pStyle w:val="Heading2"/>
      </w:pPr>
      <w:ins w:id="328" w:author="PR Preview" w:date="2026-01-01T00:00:00Z">
        <w:r>
          <w:t xml:space="preserve">20 Exponentials and Logarithms</w:t>
        </w:r>
      </w:ins>
    </w:p>
    <w:bookmarkStart w:id="245" w:name="def-exponential-function"/>
    <w:p>
      <w:pPr>
        <w:pStyle w:val="FirstParagraph"/>
      </w:pPr>
      <w:ins w:id="329" w:author="PR Preview" w:date="2026-01-01T00:00:00Z">
        <w:r>
          <w:rPr>
            <w:b/>
            <w:bCs/>
          </w:rPr>
          <w:t xml:space="preserve">Definition 76 (Exponential function)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The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b/>
            <w:bCs/>
          </w:rPr>
          <w:t xml:space="preserve">exponential function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[32]</w:t>
        </w:r>
      </w:ins>
      <w:ins w:id="33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5"/>
    <w:bookmarkStart w:id="246" w:name="exm-exponential-function"/>
    <w:p>
      <w:pPr>
        <w:pStyle w:val="BodyText"/>
      </w:pPr>
      <w:del w:id="339" w:author="PR Preview" w:date="2026-01-01T00:00:00Z">
        <w:r>
          <w:rPr>
            <w:b/>
            <w:bCs/>
          </w:rPr>
          <w:delText xml:space="preserve">Example 47 (Approximating</w:delText>
        </w:r>
      </w:del>
      <w:del w:id="34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341" w:author="PR Preview" w:date="2026-01-01T00:00:00Z">
        <w:r>
          <w:rPr>
            <w:b/>
            <w:bCs/>
          </w:rPr>
          <w:delText xml:space="preserve">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</w:delText>
        </w:r>
      </w:del>
      <w:del w:id="34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45" w:author="PR Preview" w:date="2026-01-01T00:00:00Z">
        <w:r>
          <w:delText xml:space="preserve">, the terms</w:delText>
        </w:r>
      </w:del>
      <w:del w:id="3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are:</w:delText>
        </w:r>
      </w:del>
    </w:p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Example 50 (Approximating</w:t>
        </w:r>
      </w:ins>
      <w:ins w:id="35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351" w:author="PR Preview" w:date="2026-01-01T00:00:00Z">
        <w:r>
          <w:rPr>
            <w:b/>
            <w:bCs/>
          </w:rPr>
          <w:t xml:space="preserve">)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For</w:t>
        </w:r>
      </w:ins>
      <w:ins w:id="3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55" w:author="PR Preview" w:date="2026-01-01T00:00:00Z">
        <w:r>
          <w:t xml:space="preserve">, the terms</w:t>
        </w:r>
      </w:ins>
      <w:ins w:id="35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46"/>
    <w:bookmarkStart w:id="247" w:name="def-euler-number"/>
    <w:p>
      <w:pPr>
        <w:pStyle w:val="BodyText"/>
      </w:pPr>
      <w:del w:id="359" w:author="PR Preview" w:date="2026-01-01T00:00:00Z">
        <w:r>
          <w:rPr>
            <w:b/>
            <w:bCs/>
          </w:rPr>
          <w:delText xml:space="preserve">Definition 74 (Euler’s number)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b/>
            <w:bCs/>
          </w:rPr>
          <w:delText xml:space="preserve">Euler’s number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[31]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366" w:author="PR Preview" w:date="2026-01-01T00:00:00Z">
        <w:r>
          <w:rPr>
            <w:b/>
            <w:bCs/>
          </w:rPr>
          <w:delText xml:space="preserve">Example 48 (Euler’s number is irrational)</w:delText>
        </w:r>
      </w:del>
      <w:del w:id="367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is an</w:delText>
        </w:r>
      </w:del>
      <w:del w:id="370" w:author="PR Preview" w:date="2026-01-01T00:00:00Z">
        <w:r>
          <w:delText xml:space="preserve"> </w:delText>
        </w:r>
      </w:del>
      <w:hyperlink r:id="rId248">
        <w:del w:id="371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so no fraction equals it exactly.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The fraction</w:delText>
        </w:r>
      </w:del>
      <w:del w:id="3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is close,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but</w:delText>
        </w:r>
      </w:del>
      <w:del w:id="3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[31]</w:delText>
        </w:r>
      </w:del>
      <w:del w:id="385" w:author="PR Preview" w:date="2026-01-01T00:00:00Z">
        <w:r>
          <w:delText xml:space="preserve">.</w:delText>
        </w:r>
      </w:del>
    </w:p>
    <w:p>
      <w:pPr>
        <w:pStyle w:val="BodyText"/>
      </w:pPr>
      <w:del w:id="386" w:author="PR Preview" w:date="2026-01-01T00:00:00Z">
        <w:r>
          <w:rPr>
            <w:b/>
            <w:bCs/>
          </w:rPr>
          <w:delText xml:space="preserve">Definition 75 (Natural logarithm)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For a real number</w:delText>
        </w:r>
      </w:del>
      <w:del w:id="38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90" w:author="PR Preview" w:date="2026-01-01T00:00:00Z">
        <w:r>
          <w:delText xml:space="preserve">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rPr>
            <w:b/>
            <w:bCs/>
          </w:rPr>
          <w:delText xml:space="preserve">natural logarithm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of</w:delText>
        </w:r>
      </w:del>
      <w:del w:id="397" w:author="PR Preview" w:date="2026-01-01T00:00:00Z">
        <w:r>
          <w:delText xml:space="preserve"> </w:delText>
        </w:r>
      </w:del>
      <m:oMath>
        <m:r>
          <m:t>a</m:t>
        </m:r>
      </m:oMath>
      <w:del w:id="398" w:author="PR Preview" w:date="2026-01-01T00:00:00Z">
        <w:r>
          <w:delText xml:space="preserve">, written</w:delText>
        </w:r>
      </w:del>
      <w:del w:id="39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[32]</w:delText>
        </w:r>
      </w:del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is the real number</w:delText>
        </w:r>
      </w:del>
      <w:del w:id="405" w:author="PR Preview" w:date="2026-01-01T00:00:00Z">
        <w:r>
          <w:delText xml:space="preserve"> </w:delText>
        </w:r>
      </w:del>
      <m:oMath>
        <m:r>
          <m:t>y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with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409" w:author="PR Preview" w:date="2026-01-01T00:00:00Z">
        <w:r>
          <w:delText xml:space="preserve">.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The exponential function takes each positive value at exactly one input,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so there is exactly one such</w:delText>
        </w:r>
      </w:del>
      <w:del w:id="414" w:author="PR Preview" w:date="2026-01-01T00:00:00Z">
        <w:r>
          <w:delText xml:space="preserve"> </w:delText>
        </w:r>
      </w:del>
      <m:oMath>
        <m:r>
          <m:t>y</m:t>
        </m:r>
      </m:oMath>
      <w:del w:id="415" w:author="PR Preview" w:date="2026-01-01T00:00:00Z">
        <w:r>
          <w:delText xml:space="preserve">,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and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the</w:delText>
        </w:r>
      </w:del>
      <w:del w:id="421" w:author="PR Preview" w:date="2026-01-01T00:00:00Z">
        <w:r>
          <w:delText xml:space="preserve"> </w:delText>
        </w:r>
      </w:del>
      <w:hyperlink r:id="rId250">
        <w:del w:id="422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of</w:delText>
        </w:r>
      </w:del>
      <w:del w:id="42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(</w:delText>
        </w:r>
      </w:del>
      <w:hyperlink w:anchor="def-exponential-function">
        <w:del w:id="428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429" w:author="PR Preview" w:date="2026-01-01T00:00:00Z">
        <w:r>
          <w:delText xml:space="preserve">).</w:delText>
        </w:r>
      </w:del>
    </w:p>
    <w:p>
      <w:pPr>
        <w:pStyle w:val="BodyText"/>
      </w:pPr>
      <w:del w:id="430" w:author="PR Preview" w:date="2026-01-01T00:00:00Z">
        <w:r>
          <w:rPr>
            <w:i/>
            <w:iCs/>
          </w:rPr>
          <w:delText xml:space="preserve">Remark 19</w:delText>
        </w:r>
      </w:del>
      <w:del w:id="431" w:author="PR Preview" w:date="2026-01-01T00:00:00Z">
        <w:r>
          <w:delText xml:space="preserve"> (Other notations for the natural logarithm). </w:delText>
        </w:r>
      </w:del>
      <w:del w:id="432" w:author="PR Preview" w:date="2026-01-01T00:00:00Z">
        <w:r>
          <w:delText xml:space="preserve">In these notes,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always the natural logarithm,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the logarithm with base</w:delText>
        </w:r>
      </w:del>
      <w:del w:id="438" w:author="PR Preview" w:date="2026-01-01T00:00:00Z">
        <w:r>
          <w:delText xml:space="preserve"> </w:delText>
        </w:r>
      </w:del>
      <m:oMath>
        <m:r>
          <m:t>e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(</w:delText>
        </w:r>
      </w:del>
      <w:hyperlink w:anchor="def-euler-number">
        <w:del w:id="441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442" w:author="PR Preview" w:date="2026-01-01T00:00:00Z">
        <w:r>
          <w:delText xml:space="preserve">)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[33]</w:delText>
        </w:r>
      </w:del>
      <w:del w:id="445" w:author="PR Preview" w:date="2026-01-01T00:00:00Z">
        <w:r>
          <w:delText xml:space="preserve">.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Some sources write</w:delText>
        </w:r>
      </w:del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for the natural logarithm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 reserve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56" w:author="PR Preview" w:date="2026-01-01T00:00:00Z">
        <w:r>
          <w:rPr>
            <w:b/>
            <w:bCs/>
          </w:rPr>
          <w:delText xml:space="preserve">Example 49 (Natural logarithms)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59" w:author="PR Preview" w:date="2026-01-01T00:00:00Z">
        <w:r>
          <w:delText xml:space="preserve">, because</w:delText>
        </w:r>
      </w:del>
      <w:del w:id="46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(</w:delText>
        </w:r>
      </w:del>
      <w:hyperlink w:anchor="exm-exponential-function">
        <w:del w:id="463" w:author="PR Preview" w:date="2026-01-01T00:00:00Z">
          <w:r>
            <w:rPr>
              <w:rStyle w:val="Hyperlink"/>
            </w:rPr>
            <w:delText xml:space="preserve">Example 47</w:delText>
          </w:r>
        </w:del>
      </w:hyperlink>
      <w:del w:id="46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65" w:author="PR Preview" w:date="2026-01-01T00:00:00Z">
        <w:r>
          <w:delText xml:space="preserve">, because</w:delText>
        </w:r>
      </w:del>
      <w:del w:id="46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(</w:delText>
        </w:r>
      </w:del>
      <w:hyperlink w:anchor="def-euler-number">
        <w:del w:id="469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470" w:author="PR Preview" w:date="2026-01-01T00:00:00Z">
        <w:r>
          <w:delText xml:space="preserve">).</w:delText>
        </w:r>
      </w:del>
    </w:p>
    <w:p>
      <w:pPr>
        <w:pStyle w:val="BodyText"/>
      </w:pPr>
      <w:ins w:id="471" w:author="PR Preview" w:date="2026-01-01T00:00:00Z">
        <w:r>
          <w:rPr>
            <w:b/>
            <w:bCs/>
          </w:rPr>
          <w:t xml:space="preserve">Definition 77 (Euler’s number)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Euler’s number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[33]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47"/>
    <w:bookmarkStart w:id="249" w:name="exm-euler-number"/>
    <w:p>
      <w:pPr>
        <w:pStyle w:val="FirstParagraph"/>
      </w:pPr>
      <w:ins w:id="478" w:author="PR Preview" w:date="2026-01-01T00:00:00Z">
        <w:r>
          <w:rPr>
            <w:b/>
            <w:bCs/>
          </w:rPr>
          <w:t xml:space="preserve">Example 51 (Euler’s number is irrational)</w:t>
        </w:r>
      </w:ins>
      <w:ins w:id="479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an</w:t>
        </w:r>
      </w:ins>
      <w:ins w:id="482" w:author="PR Preview" w:date="2026-01-01T00:00:00Z">
        <w:r>
          <w:t xml:space="preserve"> </w:t>
        </w:r>
      </w:ins>
      <w:hyperlink r:id="rId248">
        <w:ins w:id="483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so no fraction equals it exactly.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The fraction</w:t>
        </w:r>
      </w:ins>
      <w:ins w:id="4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is close,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but</w:t>
        </w:r>
      </w:ins>
      <w:ins w:id="4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[33]</w:t>
        </w:r>
      </w:ins>
      <w:ins w:id="497" w:author="PR Preview" w:date="2026-01-01T00:00:00Z">
        <w:r>
          <w:t xml:space="preserve">.</w:t>
        </w:r>
      </w:ins>
    </w:p>
    <w:bookmarkEnd w:id="249"/>
    <w:bookmarkStart w:id="251" w:name="def-natural-log"/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Definition 78 (Natural logarithm)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For a real number</w:t>
        </w:r>
      </w:ins>
      <w:ins w:id="5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rPr>
            <w:b/>
            <w:bCs/>
          </w:rPr>
          <w:t xml:space="preserve">natural logarithm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of</w:t>
        </w:r>
      </w:ins>
      <w:ins w:id="509" w:author="PR Preview" w:date="2026-01-01T00:00:00Z">
        <w:r>
          <w:t xml:space="preserve"> </w:t>
        </w:r>
      </w:ins>
      <m:oMath>
        <m:r>
          <m:t>a</m:t>
        </m:r>
      </m:oMath>
      <w:ins w:id="510" w:author="PR Preview" w:date="2026-01-01T00:00:00Z">
        <w:r>
          <w:t xml:space="preserve">, written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[34]</w:t>
        </w:r>
      </w:ins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is the real number</w:t>
        </w:r>
      </w:ins>
      <w:ins w:id="517" w:author="PR Preview" w:date="2026-01-01T00:00:00Z">
        <w:r>
          <w:t xml:space="preserve"> </w:t>
        </w:r>
      </w:ins>
      <m:oMath>
        <m:r>
          <m:t>y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with</w:t>
        </w:r>
      </w:ins>
      <w:ins w:id="52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521" w:author="PR Preview" w:date="2026-01-01T00:00:00Z">
        <w:r>
          <w:t xml:space="preserve">.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The exponential function takes each positive value at exactly one input,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so there is exactly one such</w:t>
        </w:r>
      </w:ins>
      <w:ins w:id="526" w:author="PR Preview" w:date="2026-01-01T00:00:00Z">
        <w:r>
          <w:t xml:space="preserve"> </w:t>
        </w:r>
      </w:ins>
      <m:oMath>
        <m:r>
          <m:t>y</m:t>
        </m:r>
      </m:oMath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the</w:t>
        </w:r>
      </w:ins>
      <w:ins w:id="533" w:author="PR Preview" w:date="2026-01-01T00:00:00Z">
        <w:r>
          <w:t xml:space="preserve"> </w:t>
        </w:r>
      </w:ins>
      <w:hyperlink r:id="rId250">
        <w:ins w:id="534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of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(</w:t>
        </w:r>
      </w:ins>
      <w:hyperlink w:anchor="def-exponential-function">
        <w:ins w:id="540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541" w:author="PR Preview" w:date="2026-01-01T00:00:00Z">
        <w:r>
          <w:t xml:space="preserve">).</w:t>
        </w:r>
      </w:ins>
    </w:p>
    <w:bookmarkEnd w:id="251"/>
    <w:bookmarkStart w:id="252" w:name="rem-log-notation"/>
    <w:p>
      <w:pPr>
        <w:pStyle w:val="BodyText"/>
      </w:pPr>
      <w:ins w:id="542" w:author="PR Preview" w:date="2026-01-01T00:00:00Z">
        <w:r>
          <w:rPr>
            <w:i/>
            <w:iCs/>
          </w:rPr>
          <w:t xml:space="preserve">Remark 19</w:t>
        </w:r>
      </w:ins>
      <w:ins w:id="543" w:author="PR Preview" w:date="2026-01-01T00:00:00Z">
        <w:r>
          <w:t xml:space="preserve"> (Other notations for the natural logarithm). </w:t>
        </w:r>
      </w:ins>
      <w:ins w:id="544" w:author="PR Preview" w:date="2026-01-01T00:00:00Z">
        <w:r>
          <w:t xml:space="preserve">In these notes,</w:t>
        </w:r>
      </w:ins>
      <w:ins w:id="54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 always the natural logarithm,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logarithm with base</w:t>
        </w:r>
      </w:ins>
      <w:ins w:id="550" w:author="PR Preview" w:date="2026-01-01T00:00:00Z">
        <w:r>
          <w:t xml:space="preserve"> </w:t>
        </w:r>
      </w:ins>
      <m:oMath>
        <m:r>
          <m:t>e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</w:t>
        </w:r>
      </w:ins>
      <w:hyperlink w:anchor="def-euler-number">
        <w:ins w:id="553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554" w:author="PR Preview" w:date="2026-01-01T00:00:00Z">
        <w:r>
          <w:t xml:space="preserve">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[35]</w:t>
        </w:r>
      </w:ins>
      <w:ins w:id="557" w:author="PR Preview" w:date="2026-01-01T00:00:00Z">
        <w:r>
          <w:t xml:space="preserve">.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Some sources write</w:t>
        </w:r>
      </w:ins>
      <w:ins w:id="56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for the natural logarithm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and reserve</w:t>
        </w:r>
      </w:ins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for the logarithm with base 10.</w:t>
        </w:r>
      </w:ins>
    </w:p>
    <w:bookmarkEnd w:id="252"/>
    <w:bookmarkStart w:id="253" w:name="exm-natural-log"/>
    <w:p>
      <w:pPr>
        <w:pStyle w:val="BodyText"/>
      </w:pPr>
      <w:ins w:id="568" w:author="PR Preview" w:date="2026-01-01T00:00:00Z">
        <w:r>
          <w:rPr>
            <w:b/>
            <w:bCs/>
          </w:rPr>
          <w:t xml:space="preserve">Example 52 (Natural logarithms)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71" w:author="PR Preview" w:date="2026-01-01T00:00:00Z">
        <w:r>
          <w:t xml:space="preserve">, because</w:t>
        </w:r>
      </w:ins>
      <w:ins w:id="57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(</w:t>
        </w:r>
      </w:ins>
      <w:hyperlink w:anchor="exm-exponential-function">
        <w:ins w:id="575" w:author="PR Preview" w:date="2026-01-01T00:00:00Z">
          <w:r>
            <w:rPr>
              <w:rStyle w:val="Hyperlink"/>
            </w:rPr>
            <w:t xml:space="preserve">Example 50</w:t>
          </w:r>
        </w:ins>
      </w:hyperlink>
      <w:ins w:id="57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77" w:author="PR Preview" w:date="2026-01-01T00:00:00Z">
        <w:r>
          <w:t xml:space="preserve">, because</w:t>
        </w:r>
      </w:ins>
      <w:ins w:id="57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(</w:t>
        </w:r>
      </w:ins>
      <w:hyperlink w:anchor="def-euler-number">
        <w:ins w:id="581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58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3"/>
    <w:bookmarkStart w:id="254" w:name="def-real-power"/>
    <w:p>
      <w:pPr>
        <w:pStyle w:val="FirstParagraph"/>
      </w:pPr>
      <w:del w:id="583" w:author="PR Preview" w:date="2026-01-01T00:00:00Z">
        <w:r>
          <w:rPr>
            <w:b/>
            <w:bCs/>
          </w:rPr>
          <w:delText xml:space="preserve">Definition 76 (Power with a real exponent)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For a real number</w:delText>
        </w:r>
      </w:del>
      <w:del w:id="5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and a real number</w:delText>
        </w:r>
      </w:del>
      <w:del w:id="589" w:author="PR Preview" w:date="2026-01-01T00:00:00Z">
        <w:r>
          <w:delText xml:space="preserve"> </w:delText>
        </w:r>
      </w:del>
      <m:oMath>
        <m:r>
          <m:t>b</m:t>
        </m:r>
      </m:oMath>
      <w:del w:id="590" w:author="PR Preview" w:date="2026-01-01T00:00:00Z">
        <w:r>
          <w:delText xml:space="preserve">,</w:delText>
        </w:r>
      </w:del>
    </w:p>
    <w:p>
      <w:pPr>
        <w:pStyle w:val="FirstParagraph"/>
      </w:pPr>
      <w:ins w:id="591" w:author="PR Preview" w:date="2026-01-01T00:00:00Z">
        <w:r>
          <w:rPr>
            <w:b/>
            <w:bCs/>
          </w:rPr>
          <w:t xml:space="preserve">Definition 79 (Power with a real exponent)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For a real number</w:t>
        </w:r>
      </w:ins>
      <w:ins w:id="5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and a real number</w:t>
        </w:r>
      </w:ins>
      <w:ins w:id="597" w:author="PR Preview" w:date="2026-01-01T00:00:00Z">
        <w:r>
          <w:t xml:space="preserve"> </w:t>
        </w:r>
      </w:ins>
      <m:oMath>
        <m:r>
          <m:t>b</m:t>
        </m:r>
      </m:oMath>
      <w:ins w:id="59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4"/>
    <w:bookmarkStart w:id="255" w:name="exm-real-power"/>
    <w:p>
      <w:pPr>
        <w:pStyle w:val="BodyText"/>
      </w:pPr>
      <w:del w:id="599" w:author="PR Preview" w:date="2026-01-01T00:00:00Z">
        <w:r>
          <w:rPr>
            <w:b/>
            <w:bCs/>
          </w:rPr>
          <w:delText xml:space="preserve">Example 50 (Real powers, and</w:delText>
        </w:r>
      </w:del>
      <w:del w:id="60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601" w:author="PR Preview" w:date="2026-01-01T00:00:00Z">
        <w:r>
          <w:rPr>
            <w:b/>
            <w:bCs/>
          </w:rPr>
          <w:delText xml:space="preserve">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 </w:delText>
        </w:r>
      </w:del>
    </w:p>
    <w:p>
      <w:pPr>
        <w:pStyle w:val="BodyText"/>
      </w:pPr>
      <w:ins w:id="604" w:author="PR Preview" w:date="2026-01-01T00:00:00Z">
        <w:r>
          <w:rPr>
            <w:b/>
            <w:bCs/>
          </w:rPr>
          <w:t xml:space="preserve">Example 53 (Real powers, and</w:t>
        </w:r>
      </w:ins>
      <w:ins w:id="60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606" w:author="PR Preview" w:date="2026-01-01T00:00:00Z">
        <w:r>
          <w:rPr>
            <w:b/>
            <w:bCs/>
          </w:rPr>
          <w:t xml:space="preserve">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 </w:t>
        </w:r>
      </w:ins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del w:id="609" w:author="PR Preview" w:date="2026-01-01T00:00:00Z">
        <w:r>
          <w:delText xml:space="preserve">For every real</w:delText>
        </w:r>
      </w:del>
      <w:del w:id="610" w:author="PR Preview" w:date="2026-01-01T00:00:00Z">
        <w:r>
          <w:delText xml:space="preserve"> </w:delText>
        </w:r>
      </w:del>
      <m:oMath>
        <m:r>
          <m:t>x</m:t>
        </m:r>
      </m:oMath>
      <w:del w:id="611" w:author="PR Preview" w:date="2026-01-01T00:00:00Z">
        <w:r>
          <w:delText xml:space="preserve">, with base</w:delText>
        </w:r>
      </w:del>
      <w:del w:id="612" w:author="PR Preview" w:date="2026-01-01T00:00:00Z">
        <w:r>
          <w:delText xml:space="preserve"> </w:delText>
        </w:r>
      </w:del>
      <m:oMath>
        <m:r>
          <m:t>e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(</w:delText>
        </w:r>
      </w:del>
      <w:hyperlink w:anchor="def-euler-number">
        <w:del w:id="615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616" w:author="PR Preview" w:date="2026-01-01T00:00:00Z">
        <w:r>
          <w:delText xml:space="preserve">):</w:delText>
        </w:r>
      </w:del>
    </w:p>
    <w:p>
      <w:pPr>
        <w:numPr>
          <w:ilvl w:val="0"/>
          <w:numId w:val="1047"/>
        </w:numPr>
      </w:pPr>
      <w:ins w:id="617" w:author="PR Preview" w:date="2026-01-01T00:00:00Z">
        <w:r>
          <w:t xml:space="preserve">For every real</w:t>
        </w:r>
      </w:ins>
      <w:ins w:id="618" w:author="PR Preview" w:date="2026-01-01T00:00:00Z">
        <w:r>
          <w:t xml:space="preserve"> </w:t>
        </w:r>
      </w:ins>
      <m:oMath>
        <m:r>
          <m:t>x</m:t>
        </m:r>
      </m:oMath>
      <w:ins w:id="619" w:author="PR Preview" w:date="2026-01-01T00:00:00Z">
        <w:r>
          <w:t xml:space="preserve">, with base</w:t>
        </w:r>
      </w:ins>
      <w:ins w:id="620" w:author="PR Preview" w:date="2026-01-01T00:00:00Z">
        <w:r>
          <w:t xml:space="preserve"> </w:t>
        </w:r>
      </w:ins>
      <m:oMath>
        <m:r>
          <m:t>e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euler-number">
        <w:ins w:id="623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62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5"/>
    <w:bookmarkStart w:id="256" w:name="def-power-nonpositive-base"/>
    <w:p>
      <w:pPr>
        <w:pStyle w:val="FirstParagraph"/>
      </w:pPr>
      <w:del w:id="625" w:author="PR Preview" w:date="2026-01-01T00:00:00Z">
        <w:r>
          <w:rPr>
            <w:b/>
            <w:bCs/>
          </w:rPr>
          <w:delText xml:space="preserve">Definition 77 (Real powers of zero and of negative numbers)</w:delText>
        </w:r>
      </w:del>
      <w:del w:id="626" w:author="PR Preview" w:date="2026-01-01T00:00:00Z">
        <w:r>
          <w:delText xml:space="preserve"> </w:delText>
        </w:r>
      </w:del>
      <w:hyperlink w:anchor="def-power">
        <w:del w:id="6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28" w:author="PR Preview" w:date="2026-01-01T00:00:00Z">
        <w:r>
          <w:delText xml:space="preserve">,</w:delText>
        </w:r>
      </w:del>
      <w:del w:id="629" w:author="PR Preview" w:date="2026-01-01T00:00:00Z">
        <w:r>
          <w:delText xml:space="preserve"> </w:delText>
        </w:r>
      </w:del>
      <w:hyperlink w:anchor="def-power-integer">
        <w:del w:id="63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</w:delText>
        </w:r>
      </w:del>
      <w:del w:id="633" w:author="PR Preview" w:date="2026-01-01T00:00:00Z">
        <w:r>
          <w:delText xml:space="preserve"> </w:delText>
        </w:r>
      </w:del>
      <w:hyperlink w:anchor="def-real-power">
        <w:del w:id="634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leave some powers</w:delText>
        </w:r>
      </w:del>
      <w:del w:id="63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with</w:delText>
        </w:r>
      </w:del>
      <w:del w:id="64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unassigned.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Definition 80 (Real powers of zero and of negative numbers)</w:t>
        </w:r>
      </w:ins>
      <w:ins w:id="646" w:author="PR Preview" w:date="2026-01-01T00:00:00Z">
        <w:r>
          <w:t xml:space="preserve"> </w:t>
        </w:r>
      </w:ins>
      <w:hyperlink w:anchor="def-power">
        <w:ins w:id="64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hyperlink w:anchor="def-power-integer">
        <w:ins w:id="65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</w:t>
        </w:r>
      </w:ins>
      <w:ins w:id="653" w:author="PR Preview" w:date="2026-01-01T00:00:00Z">
        <w:r>
          <w:t xml:space="preserve"> </w:t>
        </w:r>
      </w:ins>
      <w:hyperlink w:anchor="def-real-power">
        <w:ins w:id="654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leave some powers</w:t>
        </w:r>
      </w:ins>
      <w:ins w:id="65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with</w:t>
        </w:r>
      </w:ins>
      <w:ins w:id="6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unassigned.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56"/>
    <w:bookmarkStart w:id="257" w:name="exm-power-nonpositive-base"/>
    <w:p>
      <w:pPr>
        <w:pStyle w:val="FirstParagraph"/>
      </w:pPr>
      <w:del w:id="665" w:author="PR Preview" w:date="2026-01-01T00:00:00Z">
        <w:r>
          <w:rPr>
            <w:b/>
            <w:bCs/>
          </w:rPr>
          <w:delText xml:space="preserve">Example 51 (Powers of zero and of negative numbers)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 </w:delText>
        </w:r>
      </w:del>
    </w:p>
    <w:p>
      <w:pPr>
        <w:pStyle w:val="FirstParagraph"/>
      </w:pPr>
      <w:ins w:id="668" w:author="PR Preview" w:date="2026-01-01T00:00:00Z">
        <w:r>
          <w:rPr>
            <w:b/>
            <w:bCs/>
          </w:rPr>
          <w:t xml:space="preserve">Example 54 (Powers of zero and of negative numbers)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57"/>
    <w:bookmarkStart w:id="258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58"/>
    <w:bookmarkStart w:id="259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9"/>
    <w:bookmarkStart w:id="26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1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1"/>
    <w:bookmarkStart w:id="262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2"/>
    <w:bookmarkStart w:id="263" w:name="exm-exp-sum"/>
    <w:p>
      <w:pPr>
        <w:pStyle w:val="FirstParagraph"/>
      </w:pPr>
      <w:del w:id="671" w:author="PR Preview" w:date="2026-01-01T00:00:00Z">
        <w:r>
          <w:rPr>
            <w:b/>
            <w:bCs/>
          </w:rPr>
          <w:delText xml:space="preserve">Example 52 (Exponential of a sum)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With</w:delText>
        </w:r>
      </w:del>
      <w:del w:id="6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and</w:delText>
        </w:r>
      </w:del>
      <w:del w:id="6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684" w:author="PR Preview" w:date="2026-01-01T00:00:00Z">
        <w:r>
          <w:delText xml:space="preserve">.</w:delText>
        </w:r>
      </w:del>
    </w:p>
    <w:p>
      <w:pPr>
        <w:pStyle w:val="FirstParagraph"/>
      </w:pPr>
      <w:ins w:id="685" w:author="PR Preview" w:date="2026-01-01T00:00:00Z">
        <w:r>
          <w:rPr>
            <w:b/>
            <w:bCs/>
          </w:rPr>
          <w:t xml:space="preserve">Example 55 (Exponential of a sum)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With</w:t>
        </w:r>
      </w:ins>
      <w:ins w:id="6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</w:t>
        </w:r>
      </w:ins>
      <w:ins w:id="6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</w:t>
        </w:r>
      </w:ins>
      <w:ins w:id="69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698" w:author="PR Preview" w:date="2026-01-01T00:00:00Z">
        <w:r>
          <w:t xml:space="preserve">.</w:t>
        </w:r>
      </w:ins>
    </w:p>
    <w:bookmarkEnd w:id="263"/>
    <w:bookmarkStart w:id="26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4"/>
    <w:bookmarkStart w:id="265" w:name="exm-exp-difference"/>
    <w:p>
      <w:pPr>
        <w:pStyle w:val="FirstParagraph"/>
      </w:pPr>
      <w:del w:id="699" w:author="PR Preview" w:date="2026-01-01T00:00:00Z">
        <w:r>
          <w:rPr>
            <w:b/>
            <w:bCs/>
          </w:rPr>
          <w:delText xml:space="preserve">Example 53 (Exponential of a difference)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With</w:delText>
        </w:r>
      </w:del>
      <w:del w:id="70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and</w:delText>
        </w:r>
      </w:del>
      <w:del w:id="7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708" w:author="PR Preview" w:date="2026-01-01T00:00:00Z">
        <w:r>
          <w:delText xml:space="preserve">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and</w:delText>
        </w:r>
      </w:del>
      <w:del w:id="71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712" w:author="PR Preview" w:date="2026-01-01T00:00:00Z">
        <w:r>
          <w:delText xml:space="preserve">.</w:delText>
        </w:r>
      </w:del>
    </w:p>
    <w:p>
      <w:pPr>
        <w:pStyle w:val="FirstParagraph"/>
      </w:pPr>
      <w:ins w:id="713" w:author="PR Preview" w:date="2026-01-01T00:00:00Z">
        <w:r>
          <w:rPr>
            <w:b/>
            <w:bCs/>
          </w:rPr>
          <w:t xml:space="preserve">Example 56 (Exponential of a difference)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With</w:t>
        </w:r>
      </w:ins>
      <w:ins w:id="7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</w:t>
        </w:r>
      </w:ins>
      <w:ins w:id="7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726" w:author="PR Preview" w:date="2026-01-01T00:00:00Z">
        <w:r>
          <w:t xml:space="preserve">.</w:t>
        </w:r>
      </w:ins>
    </w:p>
    <w:bookmarkEnd w:id="265"/>
    <w:bookmarkStart w:id="266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66"/>
    <w:bookmarkStart w:id="267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67"/>
    <w:bookmarkStart w:id="268" w:name="exm-power-sum"/>
    <w:p>
      <w:pPr>
        <w:pStyle w:val="FirstParagraph"/>
      </w:pPr>
      <w:del w:id="727" w:author="PR Preview" w:date="2026-01-01T00:00:00Z">
        <w:r>
          <w:rPr>
            <w:b/>
            <w:bCs/>
          </w:rPr>
          <w:delText xml:space="preserve">Example 54 (Power of a sum)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With</w:delText>
        </w:r>
      </w:del>
      <w:del w:id="7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33" w:author="PR Preview" w:date="2026-01-01T00:00:00Z">
        <w:r>
          <w:delText xml:space="preserve">, and</w:delText>
        </w:r>
      </w:del>
      <w:del w:id="73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735" w:author="PR Preview" w:date="2026-01-01T00:00:00Z">
        <w:r>
          <w:delText xml:space="preserve">,</w:delText>
        </w:r>
      </w:del>
    </w:p>
    <w:p>
      <w:pPr>
        <w:pStyle w:val="FirstParagraph"/>
      </w:pPr>
      <w:ins w:id="736" w:author="PR Preview" w:date="2026-01-01T00:00:00Z">
        <w:r>
          <w:rPr>
            <w:b/>
            <w:bCs/>
          </w:rPr>
          <w:t xml:space="preserve">Example 57 (Power of a sum)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With</w:t>
        </w:r>
      </w:ins>
      <w:ins w:id="7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40" w:author="PR Preview" w:date="2026-01-01T00:00:00Z">
        <w:r>
          <w:t xml:space="preserve">,</w:t>
        </w:r>
      </w:ins>
      <w:ins w:id="7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42" w:author="PR Preview" w:date="2026-01-01T00:00:00Z">
        <w:r>
          <w:t xml:space="preserve">, and</w:t>
        </w:r>
      </w:ins>
      <w:ins w:id="74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74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8"/>
    <w:bookmarkStart w:id="269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9"/>
    <w:bookmarkStart w:id="270" w:name="exm-power-product"/>
    <w:p>
      <w:pPr>
        <w:pStyle w:val="BodyText"/>
      </w:pPr>
      <w:del w:id="745" w:author="PR Preview" w:date="2026-01-01T00:00:00Z">
        <w:r>
          <w:rPr>
            <w:b/>
            <w:bCs/>
          </w:rPr>
          <w:delText xml:space="preserve">Example 55 (Power of a product)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With</w:delText>
        </w:r>
      </w:del>
      <w:del w:id="7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51" w:author="PR Preview" w:date="2026-01-01T00:00:00Z">
        <w:r>
          <w:delText xml:space="preserve">, and</w:delText>
        </w:r>
      </w:del>
      <w:del w:id="75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753" w:author="PR Preview" w:date="2026-01-01T00:00:00Z">
        <w:r>
          <w:delText xml:space="preserve">,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Example 58 (Power of a product)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With</w:t>
        </w:r>
      </w:ins>
      <w:ins w:id="7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60" w:author="PR Preview" w:date="2026-01-01T00:00:00Z">
        <w:r>
          <w:t xml:space="preserve">, and</w:t>
        </w:r>
      </w:ins>
      <w:ins w:id="7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76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0"/>
    <w:bookmarkStart w:id="271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1"/>
    <w:bookmarkStart w:id="272" w:name="exm-double-exp-negative-base"/>
    <w:p>
      <w:pPr>
        <w:pStyle w:val="FirstParagraph"/>
      </w:pPr>
      <w:del w:id="763" w:author="PR Preview" w:date="2026-01-01T00:00:00Z">
        <w:r>
          <w:rPr>
            <w:b/>
            <w:bCs/>
          </w:rPr>
          <w:delText xml:space="preserve">Example 56 (A negative base)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With</w:delText>
        </w:r>
      </w:del>
      <w:del w:id="7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67" w:author="PR Preview" w:date="2026-01-01T00:00:00Z">
        <w:r>
          <w:delText xml:space="preserve">,</w:delText>
        </w:r>
      </w:del>
      <w:del w:id="7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769" w:author="PR Preview" w:date="2026-01-01T00:00:00Z">
        <w:r>
          <w:delText xml:space="preserve">, and</w:delText>
        </w:r>
      </w:del>
      <w:del w:id="77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771" w:author="PR Preview" w:date="2026-01-01T00:00:00Z">
        <w:r>
          <w:delText xml:space="preserve">:</w:delText>
        </w:r>
      </w:del>
    </w:p>
    <w:p>
      <w:pPr>
        <w:pStyle w:val="FirstParagraph"/>
      </w:pPr>
      <w:ins w:id="772" w:author="PR Preview" w:date="2026-01-01T00:00:00Z">
        <w:r>
          <w:rPr>
            <w:b/>
            <w:bCs/>
          </w:rPr>
          <w:t xml:space="preserve">Example 59 (A negative base)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With</w:t>
        </w:r>
      </w:ins>
      <w:ins w:id="7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78" w:author="PR Preview" w:date="2026-01-01T00:00:00Z">
        <w:r>
          <w:t xml:space="preserve">, and</w:t>
        </w:r>
      </w:ins>
      <w:ins w:id="7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2"/>
    <w:bookmarkStart w:id="27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3"/>
    <w:bookmarkStart w:id="274" w:name="rem-tarski-identities"/>
    <w:p>
      <w:pPr>
        <w:pStyle w:val="FirstParagraph"/>
      </w:pPr>
      <w:del w:id="781" w:author="PR Preview" w:date="2026-01-01T00:00:00Z">
        <w:r>
          <w:rPr>
            <w:i/>
            <w:iCs/>
          </w:rPr>
          <w:delText xml:space="preserve">Remark 20</w:delText>
        </w:r>
      </w:del>
      <w:del w:id="782" w:author="PR Preview" w:date="2026-01-01T00:00:00Z">
        <w:r>
          <w:delText xml:space="preserve"> (Tarski’s high school identities). </w:delText>
        </w:r>
      </w:del>
      <w:del w:id="783" w:author="PR Preview" w:date="2026-01-01T00:00:00Z">
        <w:r>
          <w:delText xml:space="preserve">Restricted to positive integers,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the following results are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Tarski’s eleven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“high school”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identities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[34]</w:delText>
        </w:r>
      </w:del>
      <w:del w:id="794" w:author="PR Preview" w:date="2026-01-01T00:00:00Z">
        <w:r>
          <w:delText xml:space="preserve">:</w:delText>
        </w:r>
      </w:del>
    </w:p>
    <w:p>
      <w:pPr>
        <w:pStyle w:val="FirstParagraph"/>
      </w:pPr>
      <w:ins w:id="795" w:author="PR Preview" w:date="2026-01-01T00:00:00Z">
        <w:r>
          <w:rPr>
            <w:i/>
            <w:iCs/>
          </w:rPr>
          <w:t xml:space="preserve">Remark 20</w:t>
        </w:r>
      </w:ins>
      <w:ins w:id="796" w:author="PR Preview" w:date="2026-01-01T00:00:00Z">
        <w:r>
          <w:t xml:space="preserve"> (Tarski’s high school identities). </w:t>
        </w:r>
      </w:ins>
      <w:ins w:id="797" w:author="PR Preview" w:date="2026-01-01T00:00:00Z">
        <w:r>
          <w:t xml:space="preserve">Restricted to positive integers,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 following results are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Tarski’s eleven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“high school”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identities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[36]</w:t>
        </w:r>
      </w:ins>
      <w:ins w:id="80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4"/>
    <w:bookmarkStart w:id="275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5"/>
    <w:bookmarkStart w:id="276" w:name="def-contour-line"/>
    <w:p>
      <w:pPr>
        <w:pStyle w:val="BodyText"/>
      </w:pPr>
      <w:del w:id="809" w:author="PR Preview" w:date="2026-01-01T00:00:00Z">
        <w:r>
          <w:rPr>
            <w:b/>
            <w:bCs/>
          </w:rPr>
          <w:delText xml:space="preserve">Definition 78 (Contour line)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For a function</w:delText>
        </w:r>
      </w:del>
      <w:del w:id="812" w:author="PR Preview" w:date="2026-01-01T00:00:00Z">
        <w:r>
          <w:delText xml:space="preserve"> </w:delText>
        </w:r>
      </w:del>
      <m:oMath>
        <m:r>
          <m:t>g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of two real variables</w:delText>
        </w:r>
      </w:del>
      <w:del w:id="815" w:author="PR Preview" w:date="2026-01-01T00:00:00Z">
        <w:r>
          <w:delText xml:space="preserve"> </w:delText>
        </w:r>
      </w:del>
      <m:oMath>
        <m:r>
          <m:t>b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</w:delText>
        </w:r>
      </w:del>
      <w:del w:id="818" w:author="PR Preview" w:date="2026-01-01T00:00:00Z">
        <w:r>
          <w:delText xml:space="preserve"> </w:delText>
        </w:r>
      </w:del>
      <m:oMath>
        <m:r>
          <m:t>c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and a number</w:delText>
        </w:r>
      </w:del>
      <w:del w:id="821" w:author="PR Preview" w:date="2026-01-01T00:00:00Z">
        <w:r>
          <w:delText xml:space="preserve"> </w:delText>
        </w:r>
      </w:del>
      <m:oMath>
        <m:r>
          <m:t>k</m:t>
        </m:r>
      </m:oMath>
      <w:del w:id="822" w:author="PR Preview" w:date="2026-01-01T00:00:00Z">
        <w:r>
          <w:delText xml:space="preserve">,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the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rPr>
            <w:b/>
            <w:bCs/>
          </w:rPr>
          <w:delText xml:space="preserve">contour line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[35]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of</w:delText>
        </w:r>
      </w:del>
      <w:del w:id="831" w:author="PR Preview" w:date="2026-01-01T00:00:00Z">
        <w:r>
          <w:delText xml:space="preserve"> </w:delText>
        </w:r>
      </w:del>
      <m:oMath>
        <m:r>
          <m:t>g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at height</w:delText>
        </w:r>
      </w:del>
      <w:del w:id="834" w:author="PR Preview" w:date="2026-01-01T00:00:00Z">
        <w:r>
          <w:delText xml:space="preserve"> </w:delText>
        </w:r>
      </w:del>
      <m:oMath>
        <m:r>
          <m:t>k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is the set of points where</w:delText>
        </w:r>
      </w:del>
      <w:del w:id="837" w:author="PR Preview" w:date="2026-01-01T00:00:00Z">
        <w:r>
          <w:delText xml:space="preserve"> </w:delText>
        </w:r>
      </w:del>
      <m:oMath>
        <m:r>
          <m:t>g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equals</w:delText>
        </w:r>
      </w:del>
      <w:del w:id="840" w:author="PR Preview" w:date="2026-01-01T00:00:00Z">
        <w:r>
          <w:delText xml:space="preserve"> </w:delText>
        </w:r>
      </w:del>
      <m:oMath>
        <m:r>
          <m:t>k</m:t>
        </m:r>
      </m:oMath>
      <w:del w:id="84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842" w:author="PR Preview" w:date="2026-01-01T00:00:00Z">
        <w:r>
          <w:rPr>
            <w:b/>
            <w:bCs/>
          </w:rPr>
          <w:delText xml:space="preserve">Example 57 (Contour lines of a bowl)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For</w:delText>
        </w:r>
      </w:del>
      <w:del w:id="84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846" w:author="PR Preview" w:date="2026-01-01T00:00:00Z">
        <w:r>
          <w:delText xml:space="preserve">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 contour line at height</w:delText>
        </w:r>
      </w:del>
      <w:del w:id="8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is</w:delText>
        </w:r>
      </w:del>
      <w:del w:id="8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 circle of radius</w:delText>
        </w:r>
      </w:del>
      <w:del w:id="856" w:author="PR Preview" w:date="2026-01-01T00:00:00Z">
        <w:r>
          <w:delText xml:space="preserve"> </w:delText>
        </w:r>
      </w:del>
      <m:oMath>
        <m:r>
          <m:t>2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around</w:delText>
        </w:r>
      </w:del>
      <w:del w:id="8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60" w:author="PR Preview" w:date="2026-01-01T00:00:00Z">
        <w:r>
          <w:delText xml:space="preserve">: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for example,</w:delText>
        </w:r>
      </w:del>
    </w:p>
    <w:p>
      <w:pPr>
        <w:pStyle w:val="BodyText"/>
      </w:pPr>
      <w:ins w:id="863" w:author="PR Preview" w:date="2026-01-01T00:00:00Z">
        <w:r>
          <w:rPr>
            <w:b/>
            <w:bCs/>
          </w:rPr>
          <w:t xml:space="preserve">Definition 81 (Contour line)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For a function</w:t>
        </w:r>
      </w:ins>
      <w:ins w:id="866" w:author="PR Preview" w:date="2026-01-01T00:00:00Z">
        <w:r>
          <w:t xml:space="preserve"> </w:t>
        </w:r>
      </w:ins>
      <m:oMath>
        <m:r>
          <m:t>g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of two real variables</w:t>
        </w:r>
      </w:ins>
      <w:ins w:id="869" w:author="PR Preview" w:date="2026-01-01T00:00:00Z">
        <w:r>
          <w:t xml:space="preserve"> </w:t>
        </w:r>
      </w:ins>
      <m:oMath>
        <m:r>
          <m:t>b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and</w:t>
        </w:r>
      </w:ins>
      <w:ins w:id="872" w:author="PR Preview" w:date="2026-01-01T00:00:00Z">
        <w:r>
          <w:t xml:space="preserve"> </w:t>
        </w:r>
      </w:ins>
      <m:oMath>
        <m:r>
          <m:t>c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and a number</w:t>
        </w:r>
      </w:ins>
      <w:ins w:id="875" w:author="PR Preview" w:date="2026-01-01T00:00:00Z">
        <w:r>
          <w:t xml:space="preserve"> </w:t>
        </w:r>
      </w:ins>
      <m:oMath>
        <m:r>
          <m:t>k</m:t>
        </m:r>
      </m:oMath>
      <w:ins w:id="876" w:author="PR Preview" w:date="2026-01-01T00:00:00Z">
        <w:r>
          <w:t xml:space="preserve">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rPr>
            <w:b/>
            <w:bCs/>
          </w:rPr>
          <w:t xml:space="preserve">contour line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[37]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of</w:t>
        </w:r>
      </w:ins>
      <w:ins w:id="885" w:author="PR Preview" w:date="2026-01-01T00:00:00Z">
        <w:r>
          <w:t xml:space="preserve"> </w:t>
        </w:r>
      </w:ins>
      <m:oMath>
        <m:r>
          <m:t>g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at height</w:t>
        </w:r>
      </w:ins>
      <w:ins w:id="888" w:author="PR Preview" w:date="2026-01-01T00:00:00Z">
        <w:r>
          <w:t xml:space="preserve"> </w:t>
        </w:r>
      </w:ins>
      <m:oMath>
        <m:r>
          <m:t>k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is the set of points where</w:t>
        </w:r>
      </w:ins>
      <w:ins w:id="891" w:author="PR Preview" w:date="2026-01-01T00:00:00Z">
        <w:r>
          <w:t xml:space="preserve"> </w:t>
        </w:r>
      </w:ins>
      <m:oMath>
        <m:r>
          <m:t>g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equals</w:t>
        </w:r>
      </w:ins>
      <w:ins w:id="894" w:author="PR Preview" w:date="2026-01-01T00:00:00Z">
        <w:r>
          <w:t xml:space="preserve"> </w:t>
        </w:r>
      </w:ins>
      <m:oMath>
        <m:r>
          <m:t>k</m:t>
        </m:r>
      </m:oMath>
      <w:ins w:id="8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76"/>
    <w:bookmarkStart w:id="277" w:name="exm-contour-line"/>
    <w:p>
      <w:pPr>
        <w:pStyle w:val="FirstParagraph"/>
      </w:pPr>
      <w:ins w:id="896" w:author="PR Preview" w:date="2026-01-01T00:00:00Z">
        <w:r>
          <w:rPr>
            <w:b/>
            <w:bCs/>
          </w:rPr>
          <w:t xml:space="preserve">Example 60 (Contour lines of a bowl)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For</w:t>
        </w:r>
      </w:ins>
      <w:ins w:id="89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the contour line at height</w:t>
        </w:r>
      </w:ins>
      <w:ins w:id="9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</w:t>
        </w:r>
      </w:ins>
      <w:ins w:id="90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the circle of radius</w:t>
        </w:r>
      </w:ins>
      <w:ins w:id="910" w:author="PR Preview" w:date="2026-01-01T00:00:00Z">
        <w:r>
          <w:t xml:space="preserve"> </w:t>
        </w:r>
      </w:ins>
      <m:oMath>
        <m:r>
          <m:t>2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around</w:t>
        </w:r>
      </w:ins>
      <w:ins w:id="9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14" w:author="PR Preview" w:date="2026-01-01T00:00:00Z">
        <w:r>
          <w:t xml:space="preserve">: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77"/>
    <w:bookmarkStart w:id="278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8"/>
    <w:bookmarkStart w:id="279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9"/>
    <w:bookmarkStart w:id="280" w:name="sol-exp-vs-mult"/>
    <w:p>
      <w:pPr>
        <w:pStyle w:val="BodyText"/>
      </w:pPr>
      <w:del w:id="917" w:author="PR Preview" w:date="2026-01-01T00:00:00Z">
        <w:r>
          <w:rPr>
            <w:i/>
            <w:iCs/>
          </w:rPr>
          <w:delText xml:space="preserve">Solution 9</w:delText>
        </w:r>
      </w:del>
      <w:del w:id="918" w:author="PR Preview" w:date="2026-01-01T00:00:00Z">
        <w:r>
          <w:delText xml:space="preserve">. </w:delText>
        </w:r>
      </w:del>
      <w:del w:id="919" w:author="PR Preview" w:date="2026-01-01T00:00:00Z">
        <w:r>
          <w:delText xml:space="preserve">We only count a pair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when</w:delText>
        </w:r>
      </w:del>
      <w:del w:id="92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is defined,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so for</w:delText>
        </w:r>
      </w:del>
      <w:del w:id="9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we only consider integer</w:delText>
        </w:r>
      </w:del>
      <w:del w:id="931" w:author="PR Preview" w:date="2026-01-01T00:00:00Z">
        <w:r>
          <w:delText xml:space="preserve"> </w:delText>
        </w:r>
      </w:del>
      <m:oMath>
        <m:r>
          <m:t>c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(</w:delText>
        </w:r>
      </w:del>
      <w:hyperlink w:anchor="def-power-nonpositive-base">
        <w:del w:id="934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935" w:author="PR Preview" w:date="2026-01-01T00:00:00Z">
        <w:r>
          <w:delText xml:space="preserve">).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With that convention,</w:delText>
        </w:r>
      </w:del>
      <w:del w:id="938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941" w:author="PR Preview" w:date="2026-01-01T00:00:00Z">
        <w:r>
          <w:rPr>
            <w:i/>
            <w:iCs/>
          </w:rPr>
          <w:t xml:space="preserve">Solution 9</w:t>
        </w:r>
      </w:ins>
      <w:ins w:id="942" w:author="PR Preview" w:date="2026-01-01T00:00:00Z">
        <w:r>
          <w:t xml:space="preserve">. </w:t>
        </w:r>
      </w:ins>
      <w:ins w:id="943" w:author="PR Preview" w:date="2026-01-01T00:00:00Z">
        <w:r>
          <w:t xml:space="preserve">We only count a pair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when</w:t>
        </w:r>
      </w:ins>
      <w:ins w:id="94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 defined,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so for</w:t>
        </w:r>
      </w:ins>
      <w:ins w:id="9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we only consider integer</w:t>
        </w:r>
      </w:ins>
      <w:ins w:id="955" w:author="PR Preview" w:date="2026-01-01T00:00:00Z">
        <w:r>
          <w:t xml:space="preserve"> </w:t>
        </w:r>
      </w:ins>
      <m:oMath>
        <m:r>
          <m:t>c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(</w:t>
        </w:r>
      </w:ins>
      <w:hyperlink w:anchor="def-power-nonpositive-base">
        <w:ins w:id="958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959" w:author="PR Preview" w:date="2026-01-01T00:00:00Z">
        <w:r>
          <w:t xml:space="preserve">).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With that convention,</w:t>
        </w:r>
      </w:ins>
      <w:ins w:id="962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1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2"/>
        </w:tc>
      </w:tr>
    </w:tbl>
    <w:bookmarkStart w:id="283" w:name="thm-exp-vs-mult"/>
    <w:p>
      <w:pPr>
        <w:pStyle w:val="BodyText"/>
      </w:pPr>
      <w:del w:id="965" w:author="PR Preview" w:date="2026-01-01T00:00:00Z">
        <w:r>
          <w:rPr>
            <w:b/>
            <w:bCs/>
          </w:rPr>
          <w:delText xml:space="preserve">Theorem 31 (When exponentiation equals multiplication)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Let</w:delText>
        </w:r>
      </w:del>
      <w:del w:id="9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969" w:author="PR Preview" w:date="2026-01-01T00:00:00Z">
        <w:r>
          <w:delText xml:space="preserve">, where</w:delText>
        </w:r>
      </w:del>
      <w:del w:id="97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is defined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(for</w:delText>
        </w:r>
      </w:del>
      <w:del w:id="97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976" w:author="PR Preview" w:date="2026-01-01T00:00:00Z">
        <w:r>
          <w:delText xml:space="preserve">, only integer</w:delText>
        </w:r>
      </w:del>
      <w:del w:id="977" w:author="PR Preview" w:date="2026-01-01T00:00:00Z">
        <w:r>
          <w:delText xml:space="preserve"> </w:delText>
        </w:r>
      </w:del>
      <m:oMath>
        <m:r>
          <m:t>c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is allowed;</w:delText>
        </w:r>
      </w:del>
      <w:del w:id="980" w:author="PR Preview" w:date="2026-01-01T00:00:00Z">
        <w:r>
          <w:delText xml:space="preserve"> </w:delText>
        </w:r>
      </w:del>
      <w:hyperlink w:anchor="def-power-nonpositive-base">
        <w:del w:id="981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982" w:author="PR Preview" w:date="2026-01-01T00:00:00Z">
        <w:r>
          <w:delText xml:space="preserve">).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Then</w:delText>
        </w:r>
      </w:del>
      <w:del w:id="985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988" w:author="PR Preview" w:date="2026-01-01T00:00:00Z">
        <w:r>
          <w:rPr>
            <w:b/>
            <w:bCs/>
          </w:rPr>
          <w:t xml:space="preserve">Theorem 31 (When exponentiation equals multiplication)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Let</w:t>
        </w:r>
      </w:ins>
      <w:ins w:id="9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92" w:author="PR Preview" w:date="2026-01-01T00:00:00Z">
        <w:r>
          <w:t xml:space="preserve">, where</w:t>
        </w:r>
      </w:ins>
      <w:ins w:id="99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is defined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(for</w:t>
        </w:r>
      </w:ins>
      <w:ins w:id="9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99" w:author="PR Preview" w:date="2026-01-01T00:00:00Z">
        <w:r>
          <w:t xml:space="preserve">, only integer</w:t>
        </w:r>
      </w:ins>
      <w:ins w:id="1000" w:author="PR Preview" w:date="2026-01-01T00:00:00Z">
        <w:r>
          <w:t xml:space="preserve"> </w:t>
        </w:r>
      </w:ins>
      <m:oMath>
        <m:r>
          <m:t>c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allowed;</w:t>
        </w:r>
      </w:ins>
      <w:ins w:id="1003" w:author="PR Preview" w:date="2026-01-01T00:00:00Z">
        <w:r>
          <w:t xml:space="preserve"> </w:t>
        </w:r>
      </w:ins>
      <w:hyperlink w:anchor="def-power-nonpositive-base">
        <w:ins w:id="1004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005" w:author="PR Preview" w:date="2026-01-01T00:00:00Z">
        <w:r>
          <w:t xml:space="preserve">).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Then</w:t>
        </w:r>
      </w:ins>
      <w:ins w:id="100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4"/>
    <w:bookmarkStart w:id="28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del w:id="1011" w:author="PR Preview" w:date="2026-01-01T00:00:00Z">
        <w:r>
          <w:rPr>
            <w:b/>
            <w:bCs/>
          </w:rPr>
          <w:delText xml:space="preserve">Case</w:delText>
        </w:r>
      </w:del>
      <w:del w:id="1012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1013" w:author="PR Preview" w:date="2026-01-01T00:00:00Z">
        <w:r>
          <w:rPr>
            <w:b/>
            <w:bCs/>
          </w:rPr>
          <w:delText xml:space="preserve">.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Here we cannot take logarithms, so we work from the values of powers of</w:delText>
        </w:r>
      </w:del>
      <w:del w:id="1016" w:author="PR Preview" w:date="2026-01-01T00:00:00Z">
        <w:r>
          <w:delText xml:space="preserve"> </w:delText>
        </w:r>
      </w:del>
      <m:oMath>
        <m:r>
          <m:t>0</m:t>
        </m:r>
      </m:oMath>
      <w:del w:id="1017" w:author="PR Preview" w:date="2026-01-01T00:00:00Z">
        <w:r>
          <w:delText xml:space="preserve">:</w:delText>
        </w:r>
      </w:del>
      <w:del w:id="101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for</w:delText>
        </w:r>
      </w:del>
      <w:del w:id="102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(</w:delText>
        </w:r>
      </w:del>
      <w:hyperlink w:anchor="def-power-nonpositive-base">
        <w:del w:id="1024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1025" w:author="PR Preview" w:date="2026-01-01T00:00:00Z">
        <w:r>
          <w:delText xml:space="preserve">),</w:delText>
        </w:r>
      </w:del>
      <w:del w:id="102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1027" w:author="PR Preview" w:date="2026-01-01T00:00:00Z">
        <w:r>
          <w:delText xml:space="preserve">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and</w:delText>
        </w:r>
      </w:del>
      <w:del w:id="103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is undefined for</w:delText>
        </w:r>
      </w:del>
      <w:del w:id="103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1034" w:author="PR Preview" w:date="2026-01-01T00:00:00Z">
        <w:r>
          <w:delText xml:space="preserve">.</w:delText>
        </w:r>
      </w:del>
    </w:p>
    <w:p>
      <w:pPr>
        <w:pStyle w:val="FirstParagraph"/>
      </w:pPr>
      <w:ins w:id="1035" w:author="PR Preview" w:date="2026-01-01T00:00:00Z">
        <w:r>
          <w:rPr>
            <w:b/>
            <w:bCs/>
          </w:rPr>
          <w:t xml:space="preserve">Case</w:t>
        </w:r>
      </w:ins>
      <w:ins w:id="1036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037" w:author="PR Preview" w:date="2026-01-01T00:00:00Z">
        <w:r>
          <w:rPr>
            <w:b/>
            <w:bCs/>
          </w:rPr>
          <w:t xml:space="preserve">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Here we cannot take logarithms, so we work from the values of powers of</w:t>
        </w:r>
      </w:ins>
      <w:ins w:id="1040" w:author="PR Preview" w:date="2026-01-01T00:00:00Z">
        <w:r>
          <w:t xml:space="preserve"> </w:t>
        </w:r>
      </w:ins>
      <m:oMath>
        <m:r>
          <m:t>0</m:t>
        </m:r>
      </m:oMath>
      <w:ins w:id="1041" w:author="PR Preview" w:date="2026-01-01T00:00:00Z">
        <w:r>
          <w:t xml:space="preserve">:</w:t>
        </w:r>
      </w:ins>
      <w:ins w:id="104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for</w:t>
        </w:r>
      </w:ins>
      <w:ins w:id="104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(</w:t>
        </w:r>
      </w:ins>
      <w:hyperlink w:anchor="def-power-nonpositive-base">
        <w:ins w:id="1048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049" w:author="PR Preview" w:date="2026-01-01T00:00:00Z">
        <w:r>
          <w:t xml:space="preserve">),</w:t>
        </w:r>
      </w:ins>
      <w:ins w:id="105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051" w:author="PR Preview" w:date="2026-01-01T00:00:00Z">
        <w:r>
          <w:t xml:space="preserve">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and</w:t>
        </w:r>
      </w:ins>
      <w:ins w:id="105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is undefined for</w:t>
        </w:r>
      </w:ins>
      <w:ins w:id="105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058" w:author="PR Preview" w:date="2026-01-01T00:00:00Z">
        <w:r>
          <w:t xml:space="preserve">.</w:t>
        </w:r>
      </w:ins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6"/>
    <w:bookmarkStart w:id="287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8"/>
    <w:bookmarkStart w:id="309" w:name="sec-cosine-sine"/>
    <w:p>
      <w:pPr>
        <w:pStyle w:val="Heading2"/>
      </w:pPr>
      <w:del w:id="1059" w:author="PR Preview" w:date="2026-01-01T00:00:00Z">
        <w:r>
          <w:delText xml:space="preserve">20 Cosine and sine</w:delText>
        </w:r>
      </w:del>
    </w:p>
    <w:p>
      <w:pPr>
        <w:pStyle w:val="FirstParagraph"/>
      </w:pPr>
      <w:del w:id="1060" w:author="PR Preview" w:date="2026-01-01T00:00:00Z">
        <w:r>
          <w:rPr>
            <w:b/>
            <w:bCs/>
          </w:rPr>
          <w:delText xml:space="preserve">Definition 79 (Unit circle)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The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rPr>
            <w:b/>
            <w:bCs/>
          </w:rPr>
          <w:delText xml:space="preserve">unit circle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[36]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is the set of points</w:delText>
        </w:r>
      </w:del>
      <w:del w:id="10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in the plane with</w:delText>
        </w:r>
      </w:del>
      <w:del w:id="1072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073" w:author="PR Preview" w:date="2026-01-01T00:00:00Z">
        <w:r>
          <w:delText xml:space="preserve">.</w:delText>
        </w:r>
      </w:del>
    </w:p>
    <w:p>
      <w:pPr>
        <w:pStyle w:val="BodyText"/>
      </w:pPr>
      <w:del w:id="1074" w:author="PR Preview" w:date="2026-01-01T00:00:00Z">
        <w:r>
          <w:rPr>
            <w:b/>
            <w:bCs/>
          </w:rPr>
          <w:delText xml:space="preserve">Example 58 (Points on the unit circle)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 </w:delText>
        </w:r>
      </w:del>
    </w:p>
    <w:p>
      <w:pPr>
        <w:pStyle w:val="Heading2"/>
      </w:pPr>
      <w:ins w:id="1077" w:author="PR Preview" w:date="2026-01-01T00:00:00Z">
        <w:r>
          <w:t xml:space="preserve">21 Cosine and sine</w:t>
        </w:r>
      </w:ins>
    </w:p>
    <w:bookmarkStart w:id="289" w:name="def-unit-circle"/>
    <w:p>
      <w:pPr>
        <w:pStyle w:val="FirstParagraph"/>
      </w:pPr>
      <w:ins w:id="1078" w:author="PR Preview" w:date="2026-01-01T00:00:00Z">
        <w:r>
          <w:rPr>
            <w:b/>
            <w:bCs/>
          </w:rPr>
          <w:t xml:space="preserve">Definition 82 (Unit circle)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The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rPr>
            <w:b/>
            <w:bCs/>
          </w:rPr>
          <w:t xml:space="preserve">unit circle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[38]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is the set of points</w:t>
        </w:r>
      </w:ins>
      <w:ins w:id="10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in the plane with</w:t>
        </w:r>
      </w:ins>
      <w:ins w:id="109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091" w:author="PR Preview" w:date="2026-01-01T00:00:00Z">
        <w:r>
          <w:t xml:space="preserve">.</w:t>
        </w:r>
      </w:ins>
    </w:p>
    <w:bookmarkEnd w:id="289"/>
    <w:bookmarkStart w:id="290" w:name="exm-unit-circle"/>
    <w:p>
      <w:pPr>
        <w:pStyle w:val="BodyText"/>
      </w:pPr>
      <w:ins w:id="1092" w:author="PR Preview" w:date="2026-01-01T00:00:00Z">
        <w:r>
          <w:rPr>
            <w:b/>
            <w:bCs/>
          </w:rPr>
          <w:t xml:space="preserve">Example 61 (Points on the unit circle)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0"/>
    <w:bookmarkStart w:id="291" w:name="def-pi"/>
    <w:p>
      <w:pPr>
        <w:pStyle w:val="FirstParagraph"/>
      </w:pPr>
      <w:del w:id="1095" w:author="PR Preview" w:date="2026-01-01T00:00:00Z">
        <w:r>
          <w:rPr>
            <w:b/>
            <w:bCs/>
          </w:rPr>
          <w:delText xml:space="preserve">Definition 80 (The number</w:delText>
        </w:r>
      </w:del>
      <w:del w:id="109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1097" w:author="PR Preview" w:date="2026-01-01T00:00:00Z">
        <w:r>
          <w:rPr>
            <w:b/>
            <w:bCs/>
          </w:rPr>
          <w:delText xml:space="preserve">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 number</w:delText>
        </w:r>
      </w:del>
      <w:del w:id="110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[37]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half of the circumference of the unit circle (</w:delText>
        </w:r>
      </w:del>
      <w:hyperlink w:anchor="def-unit-circle">
        <w:del w:id="1105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106" w:author="PR Preview" w:date="2026-01-01T00:00:00Z">
        <w:r>
          <w:delText xml:space="preserve">).</w:delText>
        </w:r>
      </w:del>
    </w:p>
    <w:p>
      <w:pPr>
        <w:pStyle w:val="BodyText"/>
      </w:pPr>
      <w:del w:id="1107" w:author="PR Preview" w:date="2026-01-01T00:00:00Z">
        <w:r>
          <w:rPr>
            <w:b/>
            <w:bCs/>
          </w:rPr>
          <w:delText xml:space="preserve">Example 59 (Distances around the unit circle)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The whole unit circle has circumference</w:delText>
        </w:r>
      </w:del>
      <w:del w:id="1110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1111" w:author="PR Preview" w:date="2026-01-01T00:00:00Z">
        <w:r>
          <w:delText xml:space="preserve">.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Moving from</w:delText>
        </w:r>
      </w:del>
      <w:del w:id="11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to</w:delText>
        </w:r>
      </w:del>
      <w:del w:id="11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along the upper half of the circle covers a distance of</w:delText>
        </w:r>
      </w:del>
      <w:del w:id="1120" w:author="PR Preview" w:date="2026-01-01T00:00:00Z">
        <w:r>
          <w:delText xml:space="preserve"> </w:delText>
        </w:r>
      </w:del>
      <m:oMath>
        <m:r>
          <m:t>π</m:t>
        </m:r>
      </m:oMath>
      <w:del w:id="1121" w:author="PR Preview" w:date="2026-01-01T00:00:00Z">
        <w:r>
          <w:delText xml:space="preserve">,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and moving from</w:delText>
        </w:r>
      </w:del>
      <w:del w:id="1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to</w:delText>
        </w:r>
      </w:del>
      <w:del w:id="11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covers a quarter of the circle, a distance of</w:delText>
        </w:r>
      </w:del>
      <w:del w:id="113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131" w:author="PR Preview" w:date="2026-01-01T00:00:00Z">
        <w:r>
          <w:delText xml:space="preserve">.</w:delText>
        </w:r>
      </w:del>
    </w:p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Definition 81 (Angle on the unit circle)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The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rPr>
            <w:b/>
            <w:bCs/>
          </w:rPr>
          <w:delText xml:space="preserve">angle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between two points of the</w:delText>
        </w:r>
      </w:del>
      <w:del w:id="1139" w:author="PR Preview" w:date="2026-01-01T00:00:00Z">
        <w:r>
          <w:delText xml:space="preserve"> </w:delText>
        </w:r>
      </w:del>
      <w:hyperlink w:anchor="def-unit-circle">
        <w:del w:id="1140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is how far apart they are along the circle, going the short way round.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Let the counterclockwise distance from the first point to the second be</w:delText>
        </w:r>
      </w:del>
      <w:del w:id="114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del w:id="1146" w:author="PR Preview" w:date="2026-01-01T00:00:00Z">
        <w:r>
          <w:delText xml:space="preserve">.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Then the angle is</w:delText>
        </w:r>
      </w:del>
    </w:p>
    <w:p>
      <w:pPr>
        <w:pStyle w:val="FirstParagraph"/>
      </w:pPr>
      <w:ins w:id="1149" w:author="PR Preview" w:date="2026-01-01T00:00:00Z">
        <w:r>
          <w:rPr>
            <w:b/>
            <w:bCs/>
          </w:rPr>
          <w:t xml:space="preserve">Definition 83 (The number</w:t>
        </w:r>
      </w:ins>
      <w:ins w:id="1150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151" w:author="PR Preview" w:date="2026-01-01T00:00:00Z">
        <w:r>
          <w:rPr>
            <w:b/>
            <w:bCs/>
          </w:rPr>
          <w:t xml:space="preserve">)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 number</w:t>
        </w:r>
      </w:ins>
      <w:ins w:id="115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[39]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is half of the circumference of the unit circle (</w:t>
        </w:r>
      </w:ins>
      <w:hyperlink w:anchor="def-unit-circle">
        <w:ins w:id="1159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1160" w:author="PR Preview" w:date="2026-01-01T00:00:00Z">
        <w:r>
          <w:t xml:space="preserve">).</w:t>
        </w:r>
      </w:ins>
    </w:p>
    <w:bookmarkEnd w:id="291"/>
    <w:bookmarkStart w:id="292" w:name="exm-pi"/>
    <w:p>
      <w:pPr>
        <w:pStyle w:val="BodyText"/>
      </w:pPr>
      <w:ins w:id="1161" w:author="PR Preview" w:date="2026-01-01T00:00:00Z">
        <w:r>
          <w:rPr>
            <w:b/>
            <w:bCs/>
          </w:rPr>
          <w:t xml:space="preserve">Example 62 (Distances around the unit circle)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whole unit circle has circumference</w:t>
        </w:r>
      </w:ins>
      <w:ins w:id="1164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65" w:author="PR Preview" w:date="2026-01-01T00:00:00Z">
        <w:r>
          <w:t xml:space="preserve">.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Moving from</w:t>
        </w:r>
      </w:ins>
      <w:ins w:id="11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to</w:t>
        </w:r>
      </w:ins>
      <w:ins w:id="11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along the upper half of the circle covers a distance of</w:t>
        </w:r>
      </w:ins>
      <w:ins w:id="1174" w:author="PR Preview" w:date="2026-01-01T00:00:00Z">
        <w:r>
          <w:t xml:space="preserve"> </w:t>
        </w:r>
      </w:ins>
      <m:oMath>
        <m:r>
          <m:t>π</m:t>
        </m:r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and moving from</w:t>
        </w:r>
      </w:ins>
      <w:ins w:id="11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to</w:t>
        </w:r>
      </w:ins>
      <w:ins w:id="1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covers a quarter of the circle, a distance of</w:t>
        </w:r>
      </w:ins>
      <w:ins w:id="118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185" w:author="PR Preview" w:date="2026-01-01T00:00:00Z">
        <w:r>
          <w:t xml:space="preserve">.</w:t>
        </w:r>
      </w:ins>
    </w:p>
    <w:bookmarkEnd w:id="292"/>
    <w:bookmarkStart w:id="293" w:name="def-angle-unit-circle"/>
    <w:p>
      <w:pPr>
        <w:pStyle w:val="BodyText"/>
      </w:pPr>
      <w:ins w:id="1186" w:author="PR Preview" w:date="2026-01-01T00:00:00Z">
        <w:r>
          <w:rPr>
            <w:b/>
            <w:bCs/>
          </w:rPr>
          <w:t xml:space="preserve">Definition 84 (Angle on the unit circle)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The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rPr>
            <w:b/>
            <w:bCs/>
          </w:rPr>
          <w:t xml:space="preserve">angle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between two points of the</w:t>
        </w:r>
      </w:ins>
      <w:ins w:id="1193" w:author="PR Preview" w:date="2026-01-01T00:00:00Z">
        <w:r>
          <w:t xml:space="preserve"> </w:t>
        </w:r>
      </w:ins>
      <w:hyperlink w:anchor="def-unit-circle">
        <w:ins w:id="119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is how far apart they are along the circle, going the short way round.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Let the counterclockwise distance from the first point to the second be</w:t>
        </w:r>
      </w:ins>
      <w:ins w:id="119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1200" w:author="PR Preview" w:date="2026-01-01T00:00:00Z">
        <w:r>
          <w:t xml:space="preserve">.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3"/>
    <w:bookmarkStart w:id="294" w:name="exm-angle-unit-circle"/>
    <w:p>
      <w:pPr>
        <w:pStyle w:val="BodyText"/>
      </w:pPr>
      <w:del w:id="1203" w:author="PR Preview" w:date="2026-01-01T00:00:00Z">
        <w:r>
          <w:rPr>
            <w:b/>
            <w:bCs/>
          </w:rPr>
          <w:delText xml:space="preserve">Example 60 (Three angles on the unit circle)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 </w:delText>
        </w:r>
      </w:del>
    </w:p>
    <w:p>
      <w:pPr>
        <w:pStyle w:val="BodyText"/>
      </w:pPr>
      <w:ins w:id="1206" w:author="PR Preview" w:date="2026-01-01T00:00:00Z">
        <w:r>
          <w:rPr>
            <w:b/>
            <w:bCs/>
          </w:rPr>
          <w:t xml:space="preserve">Example 63 (Three angles on the unit circle)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4"/>
    <w:bookmarkStart w:id="295" w:name="prp-angle-unit-circle-range"/>
    <w:p>
      <w:pPr>
        <w:pStyle w:val="FirstParagraph"/>
      </w:pPr>
      <w:del w:id="1209" w:author="PR Preview" w:date="2026-01-01T00:00:00Z">
        <w:r>
          <w:rPr>
            <w:b/>
            <w:bCs/>
          </w:rPr>
          <w:delText xml:space="preserve">Proposition 1 (Range of an angle on the unit circle)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An</w:delText>
        </w:r>
      </w:del>
      <w:del w:id="1212" w:author="PR Preview" w:date="2026-01-01T00:00:00Z">
        <w:r>
          <w:delText xml:space="preserve"> </w:delText>
        </w:r>
      </w:del>
      <w:hyperlink w:anchor="def-angle-unit-circle">
        <w:del w:id="1213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between two points of the</w:delText>
        </w:r>
      </w:del>
      <w:del w:id="1216" w:author="PR Preview" w:date="2026-01-01T00:00:00Z">
        <w:r>
          <w:delText xml:space="preserve"> </w:delText>
        </w:r>
      </w:del>
      <w:hyperlink w:anchor="def-unit-circle">
        <w:del w:id="1217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 at least</w:delText>
        </w:r>
      </w:del>
      <w:del w:id="1220" w:author="PR Preview" w:date="2026-01-01T00:00:00Z">
        <w:r>
          <w:delText xml:space="preserve"> </w:delText>
        </w:r>
      </w:del>
      <m:oMath>
        <m:r>
          <m:t>0</m:t>
        </m:r>
      </m:oMath>
      <w:del w:id="1221" w:author="PR Preview" w:date="2026-01-01T00:00:00Z">
        <w:r>
          <w:delText xml:space="preserve">, at most</w:delText>
        </w:r>
      </w:del>
      <w:del w:id="1222" w:author="PR Preview" w:date="2026-01-01T00:00:00Z">
        <w:r>
          <w:delText xml:space="preserve"> </w:delText>
        </w:r>
      </w:del>
      <m:oMath>
        <m:r>
          <m:t>π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(</w:delText>
        </w:r>
      </w:del>
      <w:hyperlink w:anchor="def-pi">
        <w:del w:id="1225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1226" w:author="PR Preview" w:date="2026-01-01T00:00:00Z">
        <w:r>
          <w:delText xml:space="preserve">).</w:delText>
        </w:r>
      </w:del>
    </w:p>
    <w:p>
      <w:pPr>
        <w:pStyle w:val="BodyText"/>
      </w:pPr>
      <w:del w:id="1227" w:author="PR Preview" w:date="2026-01-01T00:00:00Z">
        <w:r>
          <w:rPr>
            <w:i/>
            <w:iCs/>
          </w:rPr>
          <w:delText xml:space="preserve">Proof</w:delText>
        </w:r>
      </w:del>
      <w:del w:id="1228" w:author="PR Preview" w:date="2026-01-01T00:00:00Z">
        <w:r>
          <w:delText xml:space="preserve">. </w:delText>
        </w:r>
      </w:del>
      <w:del w:id="1229" w:author="PR Preview" w:date="2026-01-01T00:00:00Z">
        <w:r>
          <w:delText xml:space="preserve">The whole circle has length</w:delText>
        </w:r>
      </w:del>
      <w:del w:id="1230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(</w:delText>
        </w:r>
      </w:del>
      <w:hyperlink w:anchor="def-pi">
        <w:del w:id="1233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1234" w:author="PR Preview" w:date="2026-01-01T00:00:00Z">
        <w:r>
          <w:delText xml:space="preserve">).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Going the short way round covers at most half of the circle, which is</w:delText>
        </w:r>
      </w:del>
      <w:del w:id="1237" w:author="PR Preview" w:date="2026-01-01T00:00:00Z">
        <w:r>
          <w:delText xml:space="preserve"> </w:delText>
        </w:r>
      </w:del>
      <m:oMath>
        <m:r>
          <m:t>π</m:t>
        </m:r>
      </m:oMath>
      <w:del w:id="1238" w:author="PR Preview" w:date="2026-01-01T00:00:00Z">
        <w:r>
          <w:delText xml:space="preserve">.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A distance along the circle is at least</w:delText>
        </w:r>
      </w:del>
      <w:del w:id="1241" w:author="PR Preview" w:date="2026-01-01T00:00:00Z">
        <w:r>
          <w:delText xml:space="preserve"> </w:delText>
        </w:r>
      </w:del>
      <m:oMath>
        <m:r>
          <m:t>0</m:t>
        </m:r>
      </m:oMath>
      <w:del w:id="1242" w:author="PR Preview" w:date="2026-01-01T00:00:00Z">
        <w:r>
          <w:delText xml:space="preserve">.</w:delText>
        </w:r>
      </w:del>
    </w:p>
    <w:p>
      <w:pPr>
        <w:pStyle w:val="BodyText"/>
      </w:pPr>
      <w:del w:id="1243" w:author="PR Preview" w:date="2026-01-01T00:00:00Z">
        <w:r>
          <w:rPr>
            <w:b/>
            <w:bCs/>
          </w:rPr>
          <w:delText xml:space="preserve">Definition 82 (Cosine)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For a real number</w:delText>
        </w:r>
      </w:del>
      <w:del w:id="1246" w:author="PR Preview" w:date="2026-01-01T00:00:00Z">
        <w:r>
          <w:delText xml:space="preserve"> </w:delText>
        </w:r>
      </w:del>
      <m:oMath>
        <m:r>
          <m:t>θ</m:t>
        </m:r>
      </m:oMath>
      <w:del w:id="1247" w:author="PR Preview" w:date="2026-01-01T00:00:00Z">
        <w:r>
          <w:delText xml:space="preserve">, start at the point</w:delText>
        </w:r>
      </w:del>
      <w:del w:id="12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of the unit circle (</w:delText>
        </w:r>
      </w:del>
      <w:hyperlink w:anchor="def-unit-circle">
        <w:del w:id="1251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252" w:author="PR Preview" w:date="2026-01-01T00:00:00Z">
        <w:r>
          <w:delText xml:space="preserve">)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and move a distance</w:delText>
        </w:r>
      </w:del>
      <w:del w:id="12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along the circle,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counterclockwise if</w:delText>
        </w:r>
      </w:del>
      <w:del w:id="1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and clockwise if</w:delText>
        </w:r>
      </w:del>
      <w:del w:id="126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1264" w:author="PR Preview" w:date="2026-01-01T00:00:00Z">
        <w:r>
          <w:delText xml:space="preserve">.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The first coordinate of the point reached is the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rPr>
            <w:b/>
            <w:bCs/>
          </w:rPr>
          <w:delText xml:space="preserve">cosine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of</w:delText>
        </w:r>
      </w:del>
      <w:del w:id="1271" w:author="PR Preview" w:date="2026-01-01T00:00:00Z">
        <w:r>
          <w:delText xml:space="preserve"> </w:delText>
        </w:r>
      </w:del>
      <m:oMath>
        <m:r>
          <m:t>θ</m:t>
        </m:r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[38]</w:delText>
        </w:r>
      </w:del>
      <w:del w:id="1274" w:author="PR Preview" w:date="2026-01-01T00:00:00Z">
        <w:r>
          <w:delText xml:space="preserve">, written</w:delText>
        </w:r>
      </w:del>
      <w:del w:id="127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276" w:author="PR Preview" w:date="2026-01-01T00:00:00Z">
        <w:r>
          <w:delText xml:space="preserve">.</w:delText>
        </w:r>
      </w:del>
    </w:p>
    <w:p>
      <w:pPr>
        <w:pStyle w:val="BodyText"/>
      </w:pPr>
      <w:del w:id="1277" w:author="PR Preview" w:date="2026-01-01T00:00:00Z">
        <w:r>
          <w:rPr>
            <w:b/>
            <w:bCs/>
          </w:rPr>
          <w:delText xml:space="preserve">Example 61 (Cosines of some angles)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 </w:delText>
        </w:r>
      </w:del>
    </w:p>
    <w:p>
      <w:pPr>
        <w:pStyle w:val="FirstParagraph"/>
      </w:pPr>
      <w:ins w:id="1280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</w:t>
        </w:r>
      </w:ins>
      <w:ins w:id="1283" w:author="PR Preview" w:date="2026-01-01T00:00:00Z">
        <w:r>
          <w:t xml:space="preserve"> </w:t>
        </w:r>
      </w:ins>
      <w:hyperlink w:anchor="def-angle-unit-circle">
        <w:ins w:id="128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between two points of the</w:t>
        </w:r>
      </w:ins>
      <w:ins w:id="1287" w:author="PR Preview" w:date="2026-01-01T00:00:00Z">
        <w:r>
          <w:t xml:space="preserve"> </w:t>
        </w:r>
      </w:ins>
      <w:hyperlink w:anchor="def-unit-circle">
        <w:ins w:id="128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is at least</w:t>
        </w:r>
      </w:ins>
      <w:ins w:id="1291" w:author="PR Preview" w:date="2026-01-01T00:00:00Z">
        <w:r>
          <w:t xml:space="preserve"> </w:t>
        </w:r>
      </w:ins>
      <m:oMath>
        <m:r>
          <m:t>0</m:t>
        </m:r>
      </m:oMath>
      <w:ins w:id="1292" w:author="PR Preview" w:date="2026-01-01T00:00:00Z">
        <w:r>
          <w:t xml:space="preserve">, at most</w:t>
        </w:r>
      </w:ins>
      <w:ins w:id="1293" w:author="PR Preview" w:date="2026-01-01T00:00:00Z">
        <w:r>
          <w:t xml:space="preserve"> </w:t>
        </w:r>
      </w:ins>
      <m:oMath>
        <m:r>
          <m:t>π</m:t>
        </m:r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(</w:t>
        </w:r>
      </w:ins>
      <w:hyperlink w:anchor="def-pi">
        <w:ins w:id="1296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1297" w:author="PR Preview" w:date="2026-01-01T00:00:00Z">
        <w:r>
          <w:t xml:space="preserve">).</w:t>
        </w:r>
      </w:ins>
    </w:p>
    <w:bookmarkEnd w:id="295"/>
    <w:p>
      <w:pPr>
        <w:pStyle w:val="BodyText"/>
      </w:pPr>
      <w:ins w:id="1298" w:author="PR Preview" w:date="2026-01-01T00:00:00Z">
        <w:r>
          <w:rPr>
            <w:i/>
            <w:iCs/>
          </w:rPr>
          <w:t xml:space="preserve">Proof</w:t>
        </w:r>
      </w:ins>
      <w:ins w:id="1299" w:author="PR Preview" w:date="2026-01-01T00:00:00Z">
        <w:r>
          <w:t xml:space="preserve">. </w:t>
        </w:r>
      </w:ins>
      <w:ins w:id="1300" w:author="PR Preview" w:date="2026-01-01T00:00:00Z">
        <w:r>
          <w:t xml:space="preserve">The whole circle has length</w:t>
        </w:r>
      </w:ins>
      <w:ins w:id="1301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(</w:t>
        </w:r>
      </w:ins>
      <w:hyperlink w:anchor="def-pi">
        <w:ins w:id="1304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1305" w:author="PR Preview" w:date="2026-01-01T00:00:00Z">
        <w:r>
          <w:t xml:space="preserve">).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Going the short way round covers at most half of the circle, which is</w:t>
        </w:r>
      </w:ins>
      <w:ins w:id="1308" w:author="PR Preview" w:date="2026-01-01T00:00:00Z">
        <w:r>
          <w:t xml:space="preserve"> </w:t>
        </w:r>
      </w:ins>
      <m:oMath>
        <m:r>
          <m:t>π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 distance along the circle is at least</w:t>
        </w:r>
      </w:ins>
      <w:ins w:id="1312" w:author="PR Preview" w:date="2026-01-01T00:00:00Z">
        <w:r>
          <w:t xml:space="preserve"> </w:t>
        </w:r>
      </w:ins>
      <m:oMath>
        <m:r>
          <m:t>0</m:t>
        </m:r>
      </m:oMath>
      <w:ins w:id="1313" w:author="PR Preview" w:date="2026-01-01T00:00:00Z">
        <w:r>
          <w:t xml:space="preserve">.</w:t>
        </w:r>
      </w:ins>
    </w:p>
    <w:bookmarkStart w:id="296" w:name="def-cosine-sine"/>
    <w:p>
      <w:pPr>
        <w:pStyle w:val="BodyText"/>
      </w:pPr>
      <w:ins w:id="1314" w:author="PR Preview" w:date="2026-01-01T00:00:00Z">
        <w:r>
          <w:rPr>
            <w:b/>
            <w:bCs/>
          </w:rPr>
          <w:t xml:space="preserve">Definition 85 (Cosine)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For a real number</w:t>
        </w:r>
      </w:ins>
      <w:ins w:id="1317" w:author="PR Preview" w:date="2026-01-01T00:00:00Z">
        <w:r>
          <w:t xml:space="preserve"> </w:t>
        </w:r>
      </w:ins>
      <m:oMath>
        <m:r>
          <m:t>θ</m:t>
        </m:r>
      </m:oMath>
      <w:ins w:id="1318" w:author="PR Preview" w:date="2026-01-01T00:00:00Z">
        <w:r>
          <w:t xml:space="preserve">, start at the point</w:t>
        </w:r>
      </w:ins>
      <w:ins w:id="13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of the unit circle (</w:t>
        </w:r>
      </w:ins>
      <w:hyperlink w:anchor="def-unit-circle">
        <w:ins w:id="1322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1323" w:author="PR Preview" w:date="2026-01-01T00:00:00Z">
        <w:r>
          <w:t xml:space="preserve">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and move a distance</w:t>
        </w:r>
      </w:ins>
      <w:ins w:id="132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along the circle,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counterclockwise if</w:t>
        </w:r>
      </w:ins>
      <w:ins w:id="133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and clockwise if</w:t>
        </w:r>
      </w:ins>
      <w:ins w:id="133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335" w:author="PR Preview" w:date="2026-01-01T00:00:00Z">
        <w:r>
          <w:t xml:space="preserve">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The first coordinate of the point reached is the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rPr>
            <w:b/>
            <w:bCs/>
          </w:rPr>
          <w:t xml:space="preserve">cosine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of</w:t>
        </w:r>
      </w:ins>
      <w:ins w:id="1342" w:author="PR Preview" w:date="2026-01-01T00:00:00Z">
        <w:r>
          <w:t xml:space="preserve"> </w:t>
        </w:r>
      </w:ins>
      <m:oMath>
        <m:r>
          <m:t>θ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[40]</w:t>
        </w:r>
      </w:ins>
      <w:ins w:id="1345" w:author="PR Preview" w:date="2026-01-01T00:00:00Z">
        <w:r>
          <w:t xml:space="preserve">, written</w:t>
        </w:r>
      </w:ins>
      <w:ins w:id="134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347" w:author="PR Preview" w:date="2026-01-01T00:00:00Z">
        <w:r>
          <w:t xml:space="preserve">.</w:t>
        </w:r>
      </w:ins>
    </w:p>
    <w:bookmarkEnd w:id="296"/>
    <w:bookmarkStart w:id="297" w:name="exm-cosine-sine"/>
    <w:p>
      <w:pPr>
        <w:pStyle w:val="BodyText"/>
      </w:pPr>
      <w:ins w:id="1348" w:author="PR Preview" w:date="2026-01-01T00:00:00Z">
        <w:r>
          <w:rPr>
            <w:b/>
            <w:bCs/>
          </w:rPr>
          <w:t xml:space="preserve">Example 64 (Cosines of some angles)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97"/>
    <w:bookmarkStart w:id="298" w:name="def-sine"/>
    <w:p>
      <w:pPr>
        <w:pStyle w:val="BodyText"/>
      </w:pPr>
      <w:del w:id="1351" w:author="PR Preview" w:date="2026-01-01T00:00:00Z">
        <w:r>
          <w:rPr>
            <w:b/>
            <w:bCs/>
          </w:rPr>
          <w:delText xml:space="preserve">Definition 83 (Sine)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For a real number</w:delText>
        </w:r>
      </w:del>
      <w:del w:id="1354" w:author="PR Preview" w:date="2026-01-01T00:00:00Z">
        <w:r>
          <w:delText xml:space="preserve"> </w:delText>
        </w:r>
      </w:del>
      <m:oMath>
        <m:r>
          <m:t>θ</m:t>
        </m:r>
      </m:oMath>
      <w:del w:id="1355" w:author="PR Preview" w:date="2026-01-01T00:00:00Z">
        <w:r>
          <w:delText xml:space="preserve">, the second coordinate of the point reached from</w:delText>
        </w:r>
      </w:del>
      <w:del w:id="13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by moving a distance</w:delText>
        </w:r>
      </w:del>
      <w:del w:id="13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along the unit circle (</w:delText>
        </w:r>
      </w:del>
      <w:hyperlink w:anchor="def-cosine-sine">
        <w:del w:id="1362" w:author="PR Preview" w:date="2026-01-01T00:00:00Z">
          <w:r>
            <w:rPr>
              <w:rStyle w:val="Hyperlink"/>
            </w:rPr>
            <w:delText xml:space="preserve">Definition 82</w:delText>
          </w:r>
        </w:del>
      </w:hyperlink>
      <w:del w:id="1363" w:author="PR Preview" w:date="2026-01-01T00:00:00Z">
        <w:r>
          <w:delText xml:space="preserve">)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is the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rPr>
            <w:b/>
            <w:bCs/>
          </w:rPr>
          <w:delText xml:space="preserve">sine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of</w:delText>
        </w:r>
      </w:del>
      <w:del w:id="1370" w:author="PR Preview" w:date="2026-01-01T00:00:00Z">
        <w:r>
          <w:delText xml:space="preserve"> </w:delText>
        </w:r>
      </w:del>
      <m:oMath>
        <m:r>
          <m:t>θ</m:t>
        </m:r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[38]</w:delText>
        </w:r>
      </w:del>
      <w:del w:id="1373" w:author="PR Preview" w:date="2026-01-01T00:00:00Z">
        <w:r>
          <w:delText xml:space="preserve">, written</w:delText>
        </w:r>
      </w:del>
      <w:del w:id="1374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375" w:author="PR Preview" w:date="2026-01-01T00:00:00Z">
        <w:r>
          <w:delText xml:space="preserve">.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The sine is one of the trigonometric functions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[39]</w:delText>
        </w:r>
      </w:del>
      <w:del w:id="1380" w:author="PR Preview" w:date="2026-01-01T00:00:00Z">
        <w:r>
          <w:delText xml:space="preserve">.</w:delText>
        </w:r>
      </w:del>
    </w:p>
    <w:p>
      <w:pPr>
        <w:pStyle w:val="BodyText"/>
      </w:pPr>
      <w:del w:id="1381" w:author="PR Preview" w:date="2026-01-01T00:00:00Z">
        <w:r>
          <w:rPr>
            <w:b/>
            <w:bCs/>
          </w:rPr>
          <w:delText xml:space="preserve">Example 62 (Sines of some angles)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 </w:delText>
        </w:r>
      </w:del>
    </w:p>
    <w:p>
      <w:pPr>
        <w:pStyle w:val="BodyText"/>
      </w:pPr>
      <w:ins w:id="1384" w:author="PR Preview" w:date="2026-01-01T00:00:00Z">
        <w:r>
          <w:rPr>
            <w:b/>
            <w:bCs/>
          </w:rPr>
          <w:t xml:space="preserve">Definition 86 (Sine)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For a real number</w:t>
        </w:r>
      </w:ins>
      <w:ins w:id="1387" w:author="PR Preview" w:date="2026-01-01T00:00:00Z">
        <w:r>
          <w:t xml:space="preserve"> </w:t>
        </w:r>
      </w:ins>
      <m:oMath>
        <m:r>
          <m:t>θ</m:t>
        </m:r>
      </m:oMath>
      <w:ins w:id="1388" w:author="PR Preview" w:date="2026-01-01T00:00:00Z">
        <w:r>
          <w:t xml:space="preserve">, the second coordinate of the point reached from</w:t>
        </w:r>
      </w:ins>
      <w:ins w:id="13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by moving a distance</w:t>
        </w:r>
      </w:ins>
      <w:ins w:id="139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along the unit circle (</w:t>
        </w:r>
      </w:ins>
      <w:hyperlink w:anchor="def-cosine-sine">
        <w:ins w:id="1395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1396" w:author="PR Preview" w:date="2026-01-01T00:00:00Z">
        <w:r>
          <w:t xml:space="preserve">)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is the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rPr>
            <w:b/>
            <w:bCs/>
          </w:rPr>
          <w:t xml:space="preserve">sine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of</w:t>
        </w:r>
      </w:ins>
      <w:ins w:id="1403" w:author="PR Preview" w:date="2026-01-01T00:00:00Z">
        <w:r>
          <w:t xml:space="preserve"> </w:t>
        </w:r>
      </w:ins>
      <m:oMath>
        <m:r>
          <m:t>θ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[40]</w:t>
        </w:r>
      </w:ins>
      <w:ins w:id="1406" w:author="PR Preview" w:date="2026-01-01T00:00:00Z">
        <w:r>
          <w:t xml:space="preserve">, written</w:t>
        </w:r>
      </w:ins>
      <w:ins w:id="1407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1408" w:author="PR Preview" w:date="2026-01-01T00:00:00Z">
        <w:r>
          <w:t xml:space="preserve">.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The sine is one of the trigonometric functions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[41]</w:t>
        </w:r>
      </w:ins>
      <w:ins w:id="1413" w:author="PR Preview" w:date="2026-01-01T00:00:00Z">
        <w:r>
          <w:t xml:space="preserve">.</w:t>
        </w:r>
      </w:ins>
    </w:p>
    <w:bookmarkEnd w:id="298"/>
    <w:bookmarkStart w:id="299" w:name="exm-sine"/>
    <w:p>
      <w:pPr>
        <w:pStyle w:val="BodyText"/>
      </w:pPr>
      <w:ins w:id="1414" w:author="PR Preview" w:date="2026-01-01T00:00:00Z">
        <w:r>
          <w:rPr>
            <w:b/>
            <w:bCs/>
          </w:rPr>
          <w:t xml:space="preserve">Example 65 (Sines of some angles)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reaches the point with</w:delText>
        </w:r>
      </w:del>
      <w:del w:id="14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(</w:delText>
        </w:r>
      </w:del>
      <w:hyperlink w:anchor="exm-cosine-sine">
        <w:del w:id="1422" w:author="PR Preview" w:date="2026-01-01T00:00:00Z">
          <w:r>
            <w:rPr>
              <w:rStyle w:val="Hyperlink"/>
            </w:rPr>
            <w:delText xml:space="preserve">Example 61</w:delText>
          </w:r>
        </w:del>
      </w:hyperlink>
      <w:del w:id="1423" w:author="PR Preview" w:date="2026-01-01T00:00:00Z">
        <w:r>
          <w:delText xml:space="preserve">),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so</w:delText>
        </w:r>
      </w:del>
      <w:del w:id="1426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427" w:author="PR Preview" w:date="2026-01-01T00:00:00Z">
        <w:r>
          <w:delText xml:space="preserve">.</w:delText>
        </w:r>
      </w:del>
    </w:p>
    <w:p>
      <w:pPr>
        <w:pStyle w:val="FirstParagraph"/>
      </w:pPr>
      <w:del w:id="1428" w:author="PR Preview" w:date="2026-01-01T00:00:00Z">
        <w:r>
          <w:rPr>
            <w:b/>
            <w:bCs/>
          </w:rPr>
          <w:delText xml:space="preserve">Theorem 33 (The Pythagorean identity)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For every real number</w:delText>
        </w:r>
      </w:del>
      <w:del w:id="1431" w:author="PR Preview" w:date="2026-01-01T00:00:00Z">
        <w:r>
          <w:delText xml:space="preserve"> </w:delText>
        </w:r>
      </w:del>
      <m:oMath>
        <m:r>
          <m:t>θ</m:t>
        </m:r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[40]</w:delText>
        </w:r>
      </w:del>
      <w:del w:id="143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35" w:author="PR Preview" w:date="2026-01-01T00:00:00Z">
        <w:r>
          <w:rPr>
            <w:i/>
            <w:iCs/>
          </w:rPr>
          <w:delText xml:space="preserve">Proof</w:delText>
        </w:r>
      </w:del>
      <w:del w:id="1436" w:author="PR Preview" w:date="2026-01-01T00:00:00Z">
        <w:r>
          <w:delText xml:space="preserve">. </w:delText>
        </w:r>
      </w:del>
      <w:del w:id="1437" w:author="PR Preview" w:date="2026-01-01T00:00:00Z">
        <w:r>
          <w:delText xml:space="preserve">The point</w:delText>
        </w:r>
      </w:del>
      <w:del w:id="14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lies on the unit circle (</w:delText>
        </w:r>
      </w:del>
      <w:hyperlink w:anchor="def-unit-circle">
        <w:del w:id="1441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442" w:author="PR Preview" w:date="2026-01-01T00:00:00Z">
        <w:r>
          <w:delText xml:space="preserve">),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so its coordinates satisfy</w:delText>
        </w:r>
      </w:del>
      <w:del w:id="144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446" w:author="PR Preview" w:date="2026-01-01T00:00:00Z">
        <w:r>
          <w:delText xml:space="preserve">.</w:delText>
        </w:r>
      </w:del>
    </w:p>
    <w:p>
      <w:pPr>
        <w:pStyle w:val="BodyText"/>
      </w:pPr>
      <w:del w:id="1447" w:author="PR Preview" w:date="2026-01-01T00:00:00Z">
        <w:r>
          <w:rPr>
            <w:b/>
            <w:bCs/>
          </w:rPr>
          <w:delText xml:space="preserve">Example 63 (The unit circle and the angle</w:delText>
        </w:r>
      </w:del>
      <w:del w:id="1448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1449" w:author="PR Preview" w:date="2026-01-01T00:00:00Z">
        <w:r>
          <w:rPr>
            <w:b/>
            <w:bCs/>
          </w:rPr>
          <w:delText xml:space="preserve">)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Take</w:delText>
        </w:r>
      </w:del>
      <w:del w:id="145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1453" w:author="PR Preview" w:date="2026-01-01T00:00:00Z">
        <w:r>
          <w:delText xml:space="preserve">, one sixth of the way round the circle.</w:delText>
        </w:r>
      </w:del>
      <w:del w:id="1454" w:author="PR Preview" w:date="2026-01-01T00:00:00Z">
        <w:r>
          <w:delText xml:space="preserve"> </w:delText>
        </w:r>
      </w:del>
      <w:hyperlink w:anchor="fig-cosine-sine-unit-circle">
        <w:del w:id="1455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shows the point reached,</w:delText>
        </w:r>
      </w:del>
      <w:del w:id="14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459" w:author="PR Preview" w:date="2026-01-01T00:00:00Z">
        <w:r>
          <w:delText xml:space="preserve">, and its two coordinates.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The point is a vertex of a regular hexagon inscribed in the unit circle,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whose sides have the same length as its radius,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so the point is at distance</w:delText>
        </w:r>
      </w:del>
      <w:del w:id="1466" w:author="PR Preview" w:date="2026-01-01T00:00:00Z">
        <w:r>
          <w:delText xml:space="preserve"> </w:delText>
        </w:r>
      </w:del>
      <m:oMath>
        <m:r>
          <m:t>1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from</w:delText>
        </w:r>
      </w:del>
      <w:del w:id="14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70" w:author="PR Preview" w:date="2026-01-01T00:00:00Z">
        <w:r>
          <w:delText xml:space="preserve">.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Writing</w:delText>
        </w:r>
      </w:del>
      <w:del w:id="14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474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reaches the point with</w:t>
        </w:r>
      </w:ins>
      <w:ins w:id="14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(</w:t>
        </w:r>
      </w:ins>
      <w:hyperlink w:anchor="exm-cosine-sine">
        <w:ins w:id="1480" w:author="PR Preview" w:date="2026-01-01T00:00:00Z">
          <w:r>
            <w:rPr>
              <w:rStyle w:val="Hyperlink"/>
            </w:rPr>
            <w:t xml:space="preserve">Example 64</w:t>
          </w:r>
        </w:ins>
      </w:hyperlink>
      <w:ins w:id="1481" w:author="PR Preview" w:date="2026-01-01T00:00:00Z">
        <w:r>
          <w:t xml:space="preserve">),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so</w:t>
        </w:r>
      </w:ins>
      <w:ins w:id="1484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485" w:author="PR Preview" w:date="2026-01-01T00:00:00Z">
        <w:r>
          <w:t xml:space="preserve">.</w:t>
        </w:r>
      </w:ins>
    </w:p>
    <w:bookmarkEnd w:id="299"/>
    <w:bookmarkStart w:id="300" w:name="thm-cosine-sine-identity"/>
    <w:p>
      <w:pPr>
        <w:pStyle w:val="FirstParagraph"/>
      </w:pPr>
      <w:ins w:id="1486" w:author="PR Preview" w:date="2026-01-01T00:00:00Z">
        <w:r>
          <w:rPr>
            <w:b/>
            <w:bCs/>
          </w:rPr>
          <w:t xml:space="preserve">Theorem 33 (The Pythagorean identity)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For every real number</w:t>
        </w:r>
      </w:ins>
      <w:ins w:id="1489" w:author="PR Preview" w:date="2026-01-01T00:00:00Z">
        <w:r>
          <w:t xml:space="preserve"> </w:t>
        </w:r>
      </w:ins>
      <m:oMath>
        <m:r>
          <m:t>θ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[42]</w:t>
        </w:r>
      </w:ins>
      <w:ins w:id="14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ins w:id="1493" w:author="PR Preview" w:date="2026-01-01T00:00:00Z">
        <w:r>
          <w:rPr>
            <w:i/>
            <w:iCs/>
          </w:rPr>
          <w:t xml:space="preserve">Proof</w:t>
        </w:r>
      </w:ins>
      <w:ins w:id="1494" w:author="PR Preview" w:date="2026-01-01T00:00:00Z">
        <w:r>
          <w:t xml:space="preserve">. </w:t>
        </w:r>
      </w:ins>
      <w:ins w:id="1495" w:author="PR Preview" w:date="2026-01-01T00:00:00Z">
        <w:r>
          <w:t xml:space="preserve">The point</w:t>
        </w:r>
      </w:ins>
      <w:ins w:id="14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lies on the unit circle (</w:t>
        </w:r>
      </w:ins>
      <w:hyperlink w:anchor="def-unit-circle">
        <w:ins w:id="1499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1500" w:author="PR Preview" w:date="2026-01-01T00:00:00Z">
        <w:r>
          <w:t xml:space="preserve">),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so its coordinates satisfy</w:t>
        </w:r>
      </w:ins>
      <w:ins w:id="150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504" w:author="PR Preview" w:date="2026-01-01T00:00:00Z">
        <w:r>
          <w:t xml:space="preserve">.</w:t>
        </w:r>
      </w:ins>
    </w:p>
    <w:bookmarkStart w:id="305" w:name="exm-cosine-sine-unit-circle"/>
    <w:p>
      <w:pPr>
        <w:pStyle w:val="BodyText"/>
      </w:pPr>
      <w:ins w:id="1505" w:author="PR Preview" w:date="2026-01-01T00:00:00Z">
        <w:r>
          <w:rPr>
            <w:b/>
            <w:bCs/>
          </w:rPr>
          <w:t xml:space="preserve">Example 66 (The unit circle and the angle</w:t>
        </w:r>
      </w:ins>
      <w:ins w:id="1506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507" w:author="PR Preview" w:date="2026-01-01T00:00:00Z">
        <w:r>
          <w:rPr>
            <w:b/>
            <w:bCs/>
          </w:rPr>
          <w:t xml:space="preserve">)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Take</w:t>
        </w:r>
      </w:ins>
      <w:ins w:id="151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511" w:author="PR Preview" w:date="2026-01-01T00:00:00Z">
        <w:r>
          <w:t xml:space="preserve">, one sixth of the way round the circle.</w:t>
        </w:r>
      </w:ins>
      <w:ins w:id="1512" w:author="PR Preview" w:date="2026-01-01T00:00:00Z">
        <w:r>
          <w:t xml:space="preserve"> </w:t>
        </w:r>
      </w:ins>
      <w:hyperlink w:anchor="fig-cosine-sine-unit-circle">
        <w:ins w:id="1513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shows the point reached,</w:t>
        </w:r>
      </w:ins>
      <w:ins w:id="15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517" w:author="PR Preview" w:date="2026-01-01T00:00:00Z">
        <w:r>
          <w:t xml:space="preserve">, and its two coordinates.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The point is a vertex of a regular hexagon inscribed in the unit circle,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whose sides have the same length as its radius,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so the point is at distance</w:t>
        </w:r>
      </w:ins>
      <w:ins w:id="1524" w:author="PR Preview" w:date="2026-01-01T00:00:00Z">
        <w:r>
          <w:t xml:space="preserve"> </w:t>
        </w:r>
      </w:ins>
      <m:oMath>
        <m:r>
          <m:t>1</m:t>
        </m:r>
      </m:oMath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from</w:t>
        </w:r>
      </w:ins>
      <w:ins w:id="15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28" w:author="PR Preview" w:date="2026-01-01T00:00:00Z">
        <w:r>
          <w:t xml:space="preserve">.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Writing</w:t>
        </w:r>
      </w:ins>
      <w:ins w:id="15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5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04"/>
        </w:tc>
      </w:tr>
    </w:tbl>
    <w:bookmarkEnd w:id="305"/>
    <w:bookmarkStart w:id="306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07" w:name="def-arccosine"/>
    <w:p>
      <w:pPr>
        <w:pStyle w:val="BodyText"/>
      </w:pPr>
      <w:del w:id="1533" w:author="PR Preview" w:date="2026-01-01T00:00:00Z">
        <w:r>
          <w:rPr>
            <w:b/>
            <w:bCs/>
          </w:rPr>
          <w:delText xml:space="preserve">Definition 84 (Arccosine)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The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rPr>
            <w:b/>
            <w:bCs/>
          </w:rPr>
          <w:delText xml:space="preserve">arccosine</w:delText>
        </w:r>
      </w:del>
      <w:del w:id="1538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is the</w:delText>
        </w:r>
      </w:del>
      <w:del w:id="1541" w:author="PR Preview" w:date="2026-01-01T00:00:00Z">
        <w:r>
          <w:delText xml:space="preserve"> </w:delText>
        </w:r>
      </w:del>
      <w:hyperlink r:id="rId52">
        <w:del w:id="154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that sends each</w:delText>
        </w:r>
      </w:del>
      <w:del w:id="1545" w:author="PR Preview" w:date="2026-01-01T00:00:00Z">
        <w:r>
          <w:delText xml:space="preserve"> </w:delText>
        </w:r>
      </w:del>
      <w:hyperlink w:anchor="def-cosine-sine">
        <w:del w:id="1546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1547" w:author="PR Preview" w:date="2026-01-01T00:00:00Z">
        <w:r>
          <w:delText xml:space="preserve">,</w:delText>
        </w:r>
      </w:del>
      <w:del w:id="154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49" w:author="PR Preview" w:date="2026-01-01T00:00:00Z">
        <w:r>
          <w:delText xml:space="preserve">,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to the one</w:delText>
        </w:r>
      </w:del>
      <w:del w:id="1552" w:author="PR Preview" w:date="2026-01-01T00:00:00Z">
        <w:r>
          <w:delText xml:space="preserve"> </w:delText>
        </w:r>
      </w:del>
      <w:hyperlink r:id="rId15">
        <w:del w:id="1553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155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whose cosine is</w:delText>
        </w:r>
      </w:del>
      <w:del w:id="1557" w:author="PR Preview" w:date="2026-01-01T00:00:00Z">
        <w:r>
          <w:delText xml:space="preserve"> </w:delText>
        </w:r>
      </w:del>
      <m:oMath>
        <m:r>
          <m:t>c</m:t>
        </m:r>
      </m:oMath>
      <w:del w:id="1558" w:author="PR Preview" w:date="2026-01-01T00:00:00Z">
        <w:r>
          <w:delText xml:space="preserve">.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By</w:delText>
        </w:r>
      </w:del>
      <w:del w:id="1561" w:author="PR Preview" w:date="2026-01-01T00:00:00Z">
        <w:r>
          <w:delText xml:space="preserve"> </w:delText>
        </w:r>
      </w:del>
      <w:hyperlink w:anchor="thm-cosine-bijection">
        <w:del w:id="1562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1563" w:author="PR Preview" w:date="2026-01-01T00:00:00Z">
        <w:r>
          <w:delText xml:space="preserve">, there is just one such</w:delText>
        </w:r>
      </w:del>
      <w:del w:id="1564" w:author="PR Preview" w:date="2026-01-01T00:00:00Z">
        <w:r>
          <w:delText xml:space="preserve"> </w:delText>
        </w:r>
      </w:del>
      <m:oMath>
        <m:r>
          <m:t>θ</m:t>
        </m:r>
      </m:oMath>
      <w:del w:id="1565" w:author="PR Preview" w:date="2026-01-01T00:00:00Z">
        <w:r>
          <w:delText xml:space="preserve">.</w:delText>
        </w:r>
      </w:del>
    </w:p>
    <w:p>
      <w:pPr>
        <w:pStyle w:val="BodyText"/>
      </w:pPr>
      <w:del w:id="1566" w:author="PR Preview" w:date="2026-01-01T00:00:00Z">
        <w:r>
          <w:rPr>
            <w:b/>
            <w:bCs/>
          </w:rPr>
          <w:delText xml:space="preserve">Example 64 (Three arccosines)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 </w:delText>
        </w:r>
      </w:del>
    </w:p>
    <w:p>
      <w:pPr>
        <w:pStyle w:val="BodyText"/>
      </w:pPr>
      <w:ins w:id="1569" w:author="PR Preview" w:date="2026-01-01T00:00:00Z">
        <w:r>
          <w:rPr>
            <w:b/>
            <w:bCs/>
          </w:rPr>
          <w:t xml:space="preserve">Definition 87 (Arccosine)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The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rPr>
            <w:b/>
            <w:bCs/>
          </w:rPr>
          <w:t xml:space="preserve">arccosine</w:t>
        </w:r>
      </w:ins>
      <w:ins w:id="1574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is the</w:t>
        </w:r>
      </w:ins>
      <w:ins w:id="1577" w:author="PR Preview" w:date="2026-01-01T00:00:00Z">
        <w:r>
          <w:t xml:space="preserve"> </w:t>
        </w:r>
      </w:ins>
      <w:hyperlink r:id="rId52">
        <w:ins w:id="157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that sends each</w:t>
        </w:r>
      </w:ins>
      <w:ins w:id="1581" w:author="PR Preview" w:date="2026-01-01T00:00:00Z">
        <w:r>
          <w:t xml:space="preserve"> </w:t>
        </w:r>
      </w:ins>
      <w:hyperlink w:anchor="def-cosine-sine">
        <w:ins w:id="1582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1583" w:author="PR Preview" w:date="2026-01-01T00:00:00Z">
        <w:r>
          <w:t xml:space="preserve">,</w:t>
        </w:r>
      </w:ins>
      <w:ins w:id="158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585" w:author="PR Preview" w:date="2026-01-01T00:00:00Z">
        <w:r>
          <w:t xml:space="preserve">,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to the one</w:t>
        </w:r>
      </w:ins>
      <w:ins w:id="1588" w:author="PR Preview" w:date="2026-01-01T00:00:00Z">
        <w:r>
          <w:t xml:space="preserve"> </w:t>
        </w:r>
      </w:ins>
      <w:hyperlink r:id="rId15">
        <w:ins w:id="1589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159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whose cosine is</w:t>
        </w:r>
      </w:ins>
      <w:ins w:id="1593" w:author="PR Preview" w:date="2026-01-01T00:00:00Z">
        <w:r>
          <w:t xml:space="preserve"> </w:t>
        </w:r>
      </w:ins>
      <m:oMath>
        <m:r>
          <m:t>c</m:t>
        </m:r>
      </m:oMath>
      <w:ins w:id="1594" w:author="PR Preview" w:date="2026-01-01T00:00:00Z">
        <w:r>
          <w:t xml:space="preserve">.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By</w:t>
        </w:r>
      </w:ins>
      <w:ins w:id="1597" w:author="PR Preview" w:date="2026-01-01T00:00:00Z">
        <w:r>
          <w:t xml:space="preserve"> </w:t>
        </w:r>
      </w:ins>
      <w:hyperlink w:anchor="thm-cosine-bijection">
        <w:ins w:id="1598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1599" w:author="PR Preview" w:date="2026-01-01T00:00:00Z">
        <w:r>
          <w:t xml:space="preserve">, there is just one such</w:t>
        </w:r>
      </w:ins>
      <w:ins w:id="1600" w:author="PR Preview" w:date="2026-01-01T00:00:00Z">
        <w:r>
          <w:t xml:space="preserve"> </w:t>
        </w:r>
      </w:ins>
      <m:oMath>
        <m:r>
          <m:t>θ</m:t>
        </m:r>
      </m:oMath>
      <w:ins w:id="1601" w:author="PR Preview" w:date="2026-01-01T00:00:00Z">
        <w:r>
          <w:t xml:space="preserve">.</w:t>
        </w:r>
      </w:ins>
    </w:p>
    <w:bookmarkEnd w:id="307"/>
    <w:bookmarkStart w:id="308" w:name="exm-arccosine"/>
    <w:p>
      <w:pPr>
        <w:pStyle w:val="BodyText"/>
      </w:pPr>
      <w:ins w:id="1602" w:author="PR Preview" w:date="2026-01-01T00:00:00Z">
        <w:r>
          <w:rPr>
            <w:b/>
            <w:bCs/>
          </w:rPr>
          <w:t xml:space="preserve">Example 67 (Three arccosines)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61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End w:id="309"/>
    <w:bookmarkStart w:id="331" w:name="sec-complex-numbers"/>
    <w:p>
      <w:pPr>
        <w:pStyle w:val="Heading2"/>
      </w:pPr>
      <w:del w:id="1605" w:author="PR Preview" w:date="2026-01-01T00:00:00Z">
        <w:r>
          <w:delText xml:space="preserve">21 Complex numbers</w:delText>
        </w:r>
      </w:del>
    </w:p>
    <w:p>
      <w:pPr>
        <w:pStyle w:val="FirstParagraph"/>
      </w:pPr>
      <w:del w:id="1606" w:author="PR Preview" w:date="2026-01-01T00:00:00Z">
        <w:r>
          <w:rPr>
            <w:b/>
            <w:bCs/>
          </w:rPr>
          <w:delText xml:space="preserve">Definition 85 (Imaginary unit)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The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rPr>
            <w:b/>
            <w:bCs/>
          </w:rPr>
          <w:delText xml:space="preserve">imaginary unit</w:delText>
        </w:r>
      </w:del>
      <w:del w:id="1611" w:author="PR Preview" w:date="2026-01-01T00:00:00Z">
        <w:r>
          <w:delText xml:space="preserve"> </w:delText>
        </w:r>
      </w:del>
      <m:oMath>
        <m:r>
          <m:t>i</m:t>
        </m:r>
      </m:oMath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is a number whose square is</w:delText>
        </w:r>
      </w:del>
      <w:del w:id="161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[41]</w:delText>
        </w:r>
      </w:del>
      <w:del w:id="1617" w:author="PR Preview" w:date="2026-01-01T00:00:00Z">
        <w:r>
          <w:delText xml:space="preserve">:</w:delText>
        </w:r>
      </w:del>
    </w:p>
    <w:p>
      <w:pPr>
        <w:pStyle w:val="Heading2"/>
      </w:pPr>
      <w:ins w:id="1618" w:author="PR Preview" w:date="2026-01-01T00:00:00Z">
        <w:r>
          <w:t xml:space="preserve">22 Complex numbers</w:t>
        </w:r>
      </w:ins>
    </w:p>
    <w:bookmarkStart w:id="310" w:name="def-imaginary-unit"/>
    <w:p>
      <w:pPr>
        <w:pStyle w:val="FirstParagraph"/>
      </w:pPr>
      <w:ins w:id="1619" w:author="PR Preview" w:date="2026-01-01T00:00:00Z">
        <w:r>
          <w:rPr>
            <w:b/>
            <w:bCs/>
          </w:rPr>
          <w:t xml:space="preserve">Definition 88 (Imaginary unit)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The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rPr>
            <w:b/>
            <w:bCs/>
          </w:rPr>
          <w:t xml:space="preserve">imaginary unit</w:t>
        </w:r>
      </w:ins>
      <w:ins w:id="1624" w:author="PR Preview" w:date="2026-01-01T00:00:00Z">
        <w:r>
          <w:t xml:space="preserve"> </w:t>
        </w:r>
      </w:ins>
      <m:oMath>
        <m:r>
          <m:t>i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is a number whose square is</w:t>
        </w:r>
      </w:ins>
      <w:ins w:id="16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[43]</w:t>
        </w:r>
      </w:ins>
      <w:ins w:id="16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0"/>
    <w:p>
      <w:pPr>
        <w:pStyle w:val="FirstParagraph"/>
      </w:pPr>
      <w:del w:id="1631" w:author="PR Preview" w:date="2026-01-01T00:00:00Z">
        <w:r>
          <w:delText xml:space="preserve">Axler [42], Definition 1.1, p. 2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makes this idea rigorous: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it defines a complex number as an ordered pair</w:delText>
        </w:r>
      </w:del>
      <w:del w:id="16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of real numbers,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written</w:delText>
        </w:r>
      </w:del>
      <w:del w:id="16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defines addition and multiplication of such pairs,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writes</w:delText>
        </w:r>
      </w:del>
      <w:del w:id="164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as</w:delText>
        </w:r>
      </w:del>
      <w:del w:id="1650" w:author="PR Preview" w:date="2026-01-01T00:00:00Z">
        <w:r>
          <w:delText xml:space="preserve"> </w:delText>
        </w:r>
      </w:del>
      <m:oMath>
        <m:r>
          <m:t>i</m:t>
        </m:r>
      </m:oMath>
      <w:del w:id="1651" w:author="PR Preview" w:date="2026-01-01T00:00:00Z">
        <w:r>
          <w:delText xml:space="preserve">,</w:delText>
        </w:r>
      </w:del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and leaves it to the reader to verify that</w:delText>
        </w:r>
      </w:del>
      <w:del w:id="1654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55" w:author="PR Preview" w:date="2026-01-01T00:00:00Z">
        <w:r>
          <w:delText xml:space="preserve">.</w:delText>
        </w:r>
      </w:del>
    </w:p>
    <w:p>
      <w:pPr>
        <w:pStyle w:val="BodyText"/>
      </w:pPr>
      <w:del w:id="1656" w:author="PR Preview" w:date="2026-01-01T00:00:00Z">
        <w:r>
          <w:rPr>
            <w:b/>
            <w:bCs/>
          </w:rPr>
          <w:delText xml:space="preserve">Example 65 (Powers of the imaginary unit)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The powers of</w:delText>
        </w:r>
      </w:del>
      <w:del w:id="1659" w:author="PR Preview" w:date="2026-01-01T00:00:00Z">
        <w:r>
          <w:delText xml:space="preserve"> </w:delText>
        </w:r>
      </w:del>
      <m:oMath>
        <m:r>
          <m:t>i</m:t>
        </m:r>
      </m:oMath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repeat in a cycle of four:</w:delText>
        </w:r>
      </w:del>
    </w:p>
    <w:p>
      <w:pPr>
        <w:pStyle w:val="FirstParagraph"/>
      </w:pPr>
      <w:ins w:id="1662" w:author="PR Preview" w:date="2026-01-01T00:00:00Z">
        <w:r>
          <w:t xml:space="preserve">Axler [44], Definition 1.1, p. 2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makes this idea rigorous: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it defines a complex number as an ordered pair</w:t>
        </w:r>
      </w:ins>
      <w:ins w:id="16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of real numbers,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written</w:t>
        </w:r>
      </w:ins>
      <w:ins w:id="16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673" w:author="PR Preview" w:date="2026-01-01T00:00:00Z">
        <w:r>
          <w:t xml:space="preserve">,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defines addition and multiplication of such pairs,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writes</w:t>
        </w:r>
      </w:ins>
      <w:ins w:id="167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as</w:t>
        </w:r>
      </w:ins>
      <w:ins w:id="1681" w:author="PR Preview" w:date="2026-01-01T00:00:00Z">
        <w:r>
          <w:t xml:space="preserve"> </w:t>
        </w:r>
      </w:ins>
      <m:oMath>
        <m:r>
          <m:t>i</m:t>
        </m:r>
      </m:oMath>
      <w:ins w:id="1682" w:author="PR Preview" w:date="2026-01-01T00:00:00Z">
        <w:r>
          <w:t xml:space="preserve">,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and leaves it to the reader to verify that</w:t>
        </w:r>
      </w:ins>
      <w:ins w:id="1685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86" w:author="PR Preview" w:date="2026-01-01T00:00:00Z">
        <w:r>
          <w:t xml:space="preserve">.</w:t>
        </w:r>
      </w:ins>
    </w:p>
    <w:bookmarkStart w:id="311" w:name="exm-imaginary-unit-powers"/>
    <w:p>
      <w:pPr>
        <w:pStyle w:val="BodyText"/>
      </w:pPr>
      <w:ins w:id="1687" w:author="PR Preview" w:date="2026-01-01T00:00:00Z">
        <w:r>
          <w:rPr>
            <w:b/>
            <w:bCs/>
          </w:rPr>
          <w:t xml:space="preserve">Example 68 (Powers of the imaginary unit)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The powers of</w:t>
        </w:r>
      </w:ins>
      <w:ins w:id="1690" w:author="PR Preview" w:date="2026-01-01T00:00:00Z">
        <w:r>
          <w:t xml:space="preserve"> </w:t>
        </w:r>
      </w:ins>
      <m:oMath>
        <m:r>
          <m:t>i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1"/>
    <w:bookmarkStart w:id="312" w:name="exm-no-real-imaginary-unit"/>
    <w:p>
      <w:pPr>
        <w:pStyle w:val="BodyText"/>
      </w:pPr>
      <w:del w:id="1693" w:author="PR Preview" w:date="2026-01-01T00:00:00Z">
        <w:r>
          <w:rPr>
            <w:b/>
            <w:bCs/>
          </w:rPr>
          <w:delText xml:space="preserve">Example 66 (No real number squares to</w:delText>
        </w:r>
      </w:del>
      <w:del w:id="169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95" w:author="PR Preview" w:date="2026-01-01T00:00:00Z">
        <w:r>
          <w:rPr>
            <w:b/>
            <w:bCs/>
          </w:rPr>
          <w:delText xml:space="preserve">)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The imaginary unit is not a real number,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because the square of every real number</w:delText>
        </w:r>
      </w:del>
      <w:del w:id="1700" w:author="PR Preview" w:date="2026-01-01T00:00:00Z">
        <w:r>
          <w:delText xml:space="preserve"> </w:delText>
        </w:r>
      </w:del>
      <m:oMath>
        <m:r>
          <m:t>x</m:t>
        </m:r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is at least</w:delText>
        </w:r>
      </w:del>
      <w:del w:id="1703" w:author="PR Preview" w:date="2026-01-01T00:00:00Z">
        <w:r>
          <w:delText xml:space="preserve"> </w:delText>
        </w:r>
      </w:del>
      <m:oMath>
        <m:r>
          <m:t>0</m:t>
        </m:r>
      </m:oMath>
      <w:del w:id="1704" w:author="PR Preview" w:date="2026-01-01T00:00:00Z">
        <w:r>
          <w:delText xml:space="preserve">:</w:delText>
        </w:r>
      </w:del>
    </w:p>
    <w:p>
      <w:pPr>
        <w:pStyle w:val="BodyText"/>
      </w:pPr>
      <w:ins w:id="1705" w:author="PR Preview" w:date="2026-01-01T00:00:00Z">
        <w:r>
          <w:rPr>
            <w:b/>
            <w:bCs/>
          </w:rPr>
          <w:t xml:space="preserve">Example 69 (No real number squares to</w:t>
        </w:r>
      </w:ins>
      <w:ins w:id="170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07" w:author="PR Preview" w:date="2026-01-01T00:00:00Z">
        <w:r>
          <w:rPr>
            <w:b/>
            <w:bCs/>
          </w:rPr>
          <w:t xml:space="preserve">)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The imaginary unit is not a real number,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because the square of every real number</w:t>
        </w:r>
      </w:ins>
      <w:ins w:id="1712" w:author="PR Preview" w:date="2026-01-01T00:00:00Z">
        <w:r>
          <w:t xml:space="preserve"> </w:t>
        </w:r>
      </w:ins>
      <m:oMath>
        <m:r>
          <m:t>x</m:t>
        </m:r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is at least</w:t>
        </w:r>
      </w:ins>
      <w:ins w:id="1715" w:author="PR Preview" w:date="2026-01-01T00:00:00Z">
        <w:r>
          <w:t xml:space="preserve"> </w:t>
        </w:r>
      </w:ins>
      <m:oMath>
        <m:r>
          <m:t>0</m:t>
        </m:r>
      </m:oMath>
      <w:ins w:id="171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1717" w:author="PR Preview" w:date="2026-01-01T00:00:00Z">
        <w:r>
          <w:delText xml:space="preserve">For instance,</w:delText>
        </w:r>
      </w:del>
      <w:del w:id="1718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and</w:delText>
        </w:r>
      </w:del>
      <w:del w:id="17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722" w:author="PR Preview" w:date="2026-01-01T00:00:00Z">
        <w:r>
          <w:delText xml:space="preserve">;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neither is</w:delText>
        </w:r>
      </w:del>
      <w:del w:id="172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26" w:author="PR Preview" w:date="2026-01-01T00:00:00Z">
        <w:r>
          <w:delText xml:space="preserve">.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So the equation</w:delText>
        </w:r>
      </w:del>
      <w:del w:id="17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has no real solution,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and</w:delText>
        </w:r>
      </w:del>
      <w:del w:id="1734" w:author="PR Preview" w:date="2026-01-01T00:00:00Z">
        <w:r>
          <w:delText xml:space="preserve"> </w:delText>
        </w:r>
      </w:del>
      <w:hyperlink w:anchor="def-imaginary-unit">
        <w:del w:id="1735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1738" w:author="PR Preview" w:date="2026-01-01T00:00:00Z">
        <w:r>
          <w:t xml:space="preserve">For instance,</w:t>
        </w:r>
      </w:ins>
      <w:ins w:id="1739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</w:t>
        </w:r>
      </w:ins>
      <w:ins w:id="17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743" w:author="PR Preview" w:date="2026-01-01T00:00:00Z">
        <w:r>
          <w:t xml:space="preserve">;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neither is</w:t>
        </w:r>
      </w:ins>
      <w:ins w:id="17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47" w:author="PR Preview" w:date="2026-01-01T00:00:00Z">
        <w:r>
          <w:t xml:space="preserve">.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So the equation</w:t>
        </w:r>
      </w:ins>
      <w:ins w:id="175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has no real solution,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and</w:t>
        </w:r>
      </w:ins>
      <w:ins w:id="1755" w:author="PR Preview" w:date="2026-01-01T00:00:00Z">
        <w:r>
          <w:t xml:space="preserve"> </w:t>
        </w:r>
      </w:ins>
      <w:hyperlink w:anchor="def-imaginary-unit">
        <w:ins w:id="1756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introduces a new number to solve it.</w:t>
        </w:r>
      </w:ins>
    </w:p>
    <w:bookmarkEnd w:id="312"/>
    <w:bookmarkStart w:id="313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14" w:name="exm-negative-imaginary-unit"/>
    <w:p>
      <w:pPr>
        <w:pStyle w:val="FirstParagraph"/>
      </w:pPr>
      <w:del w:id="1759" w:author="PR Preview" w:date="2026-01-01T00:00:00Z">
        <w:r>
          <w:rPr>
            <w:b/>
            <w:bCs/>
          </w:rPr>
          <w:delText xml:space="preserve">Example 67 (Squaring</w:delText>
        </w:r>
      </w:del>
      <w:del w:id="1760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1761" w:author="PR Preview" w:date="2026-01-01T00:00:00Z">
        <w:r>
          <w:rPr>
            <w:b/>
            <w:bCs/>
          </w:rPr>
          <w:delText xml:space="preserve"> </w:delText>
        </w:r>
      </w:del>
      <w:del w:id="1762" w:author="PR Preview" w:date="2026-01-01T00:00:00Z">
        <w:r>
          <w:rPr>
            <w:b/>
            <w:bCs/>
          </w:rPr>
          <w:delText xml:space="preserve">and</w:delText>
        </w:r>
      </w:del>
      <w:del w:id="176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1764" w:author="PR Preview" w:date="2026-01-01T00:00:00Z">
        <w:r>
          <w:rPr>
            <w:b/>
            <w:bCs/>
          </w:rPr>
          <w:delText xml:space="preserve"> </w:delText>
        </w:r>
      </w:del>
      <w:del w:id="1765" w:author="PR Preview" w:date="2026-01-01T00:00:00Z">
        <w:r>
          <w:rPr>
            <w:b/>
            <w:bCs/>
          </w:rPr>
          <w:delText xml:space="preserve">in R)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R has the imaginary unit as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rPr>
            <w:rStyle w:val="VerbatimChar"/>
          </w:rPr>
          <w:delText xml:space="preserve">1i</w:delText>
        </w:r>
      </w:del>
      <w:del w:id="1770" w:author="PR Preview" w:date="2026-01-01T00:00:00Z">
        <w:r>
          <w:delText xml:space="preserve">.</w:delText>
        </w:r>
      </w:del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1773" w:author="PR Preview" w:date="2026-01-01T00:00:00Z">
        <w:r>
          <w:rPr>
            <w:b/>
            <w:bCs/>
          </w:rPr>
          <w:t xml:space="preserve">Example 70 (Squaring</w:t>
        </w:r>
      </w:ins>
      <w:ins w:id="1774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1775" w:author="PR Preview" w:date="2026-01-01T00:00:00Z">
        <w:r>
          <w:rPr>
            <w:b/>
            <w:bCs/>
          </w:rPr>
          <w:t xml:space="preserve"> </w:t>
        </w:r>
      </w:ins>
      <w:ins w:id="1776" w:author="PR Preview" w:date="2026-01-01T00:00:00Z">
        <w:r>
          <w:rPr>
            <w:b/>
            <w:bCs/>
          </w:rPr>
          <w:t xml:space="preserve">and</w:t>
        </w:r>
      </w:ins>
      <w:ins w:id="17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778" w:author="PR Preview" w:date="2026-01-01T00:00:00Z">
        <w:r>
          <w:rPr>
            <w:b/>
            <w:bCs/>
          </w:rPr>
          <w:t xml:space="preserve"> </w:t>
        </w:r>
      </w:ins>
      <w:ins w:id="1779" w:author="PR Preview" w:date="2026-01-01T00:00:00Z">
        <w:r>
          <w:rPr>
            <w:b/>
            <w:bCs/>
          </w:rPr>
          <w:t xml:space="preserve">in R)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R has the imaginary unit as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rPr>
            <w:rStyle w:val="VerbatimChar"/>
          </w:rPr>
          <w:t xml:space="preserve">1i</w:t>
        </w:r>
      </w:ins>
      <w:ins w:id="1784" w:author="PR Preview" w:date="2026-01-01T00:00:00Z">
        <w:r>
          <w:t xml:space="preserve">.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1787" w:author="PR Preview" w:date="2026-01-01T00:00:00Z">
        <w:r>
          <w:delText xml:space="preserve">Both squares have real part -1</w:delText>
        </w:r>
      </w:del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and imaginary part 0,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as</w:delText>
        </w:r>
      </w:del>
      <w:del w:id="1792" w:author="PR Preview" w:date="2026-01-01T00:00:00Z">
        <w:r>
          <w:delText xml:space="preserve"> </w:delText>
        </w:r>
      </w:del>
      <w:hyperlink w:anchor="def-imaginary-unit">
        <w:del w:id="1793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and</w:delText>
        </w:r>
      </w:del>
      <w:del w:id="1796" w:author="PR Preview" w:date="2026-01-01T00:00:00Z">
        <w:r>
          <w:delText xml:space="preserve"> </w:delText>
        </w:r>
      </w:del>
      <w:hyperlink w:anchor="thm-negative-imaginary-unit">
        <w:del w:id="1797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say.</w:delText>
        </w:r>
      </w:del>
    </w:p>
    <w:p>
      <w:pPr>
        <w:pStyle w:val="FirstParagraph"/>
      </w:pPr>
      <w:ins w:id="1800" w:author="PR Preview" w:date="2026-01-01T00:00:00Z">
        <w:r>
          <w:t xml:space="preserve">Both squares have real part -1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and imaginary part 0,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as</w:t>
        </w:r>
      </w:ins>
      <w:ins w:id="1805" w:author="PR Preview" w:date="2026-01-01T00:00:00Z">
        <w:r>
          <w:t xml:space="preserve"> </w:t>
        </w:r>
      </w:ins>
      <w:hyperlink w:anchor="def-imaginary-unit">
        <w:ins w:id="1806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and</w:t>
        </w:r>
      </w:ins>
      <w:ins w:id="1809" w:author="PR Preview" w:date="2026-01-01T00:00:00Z">
        <w:r>
          <w:t xml:space="preserve"> </w:t>
        </w:r>
      </w:ins>
      <w:hyperlink w:anchor="thm-negative-imaginary-unit">
        <w:ins w:id="1810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say.</w:t>
        </w:r>
      </w:ins>
    </w:p>
    <w:bookmarkEnd w:id="314"/>
    <w:bookmarkStart w:id="315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15"/>
    <w:bookmarkStart w:id="316" w:name="def-complex-number"/>
    <w:p>
      <w:pPr>
        <w:pStyle w:val="BodyText"/>
      </w:pPr>
      <w:del w:id="1813" w:author="PR Preview" w:date="2026-01-01T00:00:00Z">
        <w:r>
          <w:rPr>
            <w:b/>
            <w:bCs/>
          </w:rPr>
          <w:delText xml:space="preserve">Definition 86 (Complex number)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A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rPr>
            <w:b/>
            <w:bCs/>
          </w:rPr>
          <w:delText xml:space="preserve">complex number</w:delText>
        </w:r>
      </w:del>
      <w:del w:id="1818" w:author="PR Preview" w:date="2026-01-01T00:00:00Z">
        <w:r>
          <w:delText xml:space="preserve"> </w:delText>
        </w:r>
      </w:del>
      <w:del w:id="1819" w:author="PR Preview" w:date="2026-01-01T00:00:00Z">
        <w:r>
          <w:delText xml:space="preserve">[43]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822" w:author="PR Preview" w:date="2026-01-01T00:00:00Z">
        <w:r>
          <w:delText xml:space="preserve">where</w:delText>
        </w:r>
      </w:del>
      <w:del w:id="1823" w:author="PR Preview" w:date="2026-01-01T00:00:00Z">
        <w:r>
          <w:delText xml:space="preserve"> </w:delText>
        </w:r>
      </w:del>
      <m:oMath>
        <m:r>
          <m:t>a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and</w:delText>
        </w:r>
      </w:del>
      <w:del w:id="1826" w:author="PR Preview" w:date="2026-01-01T00:00:00Z">
        <w:r>
          <w:delText xml:space="preserve"> </w:delText>
        </w:r>
      </w:del>
      <m:oMath>
        <m:r>
          <m:t>b</m:t>
        </m:r>
      </m:oMath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are real numbers and</w:delText>
        </w:r>
      </w:del>
      <w:del w:id="1829" w:author="PR Preview" w:date="2026-01-01T00:00:00Z">
        <w:r>
          <w:delText xml:space="preserve"> </w:delText>
        </w:r>
      </w:del>
      <m:oMath>
        <m:r>
          <m:t>i</m:t>
        </m:r>
      </m:oMath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is the imaginary unit (</w:delText>
        </w:r>
      </w:del>
      <w:hyperlink w:anchor="def-imaginary-unit">
        <w:del w:id="1832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1833" w:author="PR Preview" w:date="2026-01-01T00:00:00Z">
        <w:r>
          <w:delText xml:space="preserve">).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The set of all complex numbers is</w:delText>
        </w:r>
      </w:del>
      <w:del w:id="183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1837" w:author="PR Preview" w:date="2026-01-01T00:00:00Z">
        <w:r>
          <w:delText xml:space="preserve">.</w:delText>
        </w:r>
      </w:del>
    </w:p>
    <w:p>
      <w:pPr>
        <w:pStyle w:val="BodyText"/>
      </w:pPr>
      <w:del w:id="1838" w:author="PR Preview" w:date="2026-01-01T00:00:00Z">
        <w:r>
          <w:rPr>
            <w:b/>
            <w:bCs/>
          </w:rPr>
          <w:delText xml:space="preserve">Definition 87 (Real part)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The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rPr>
            <w:b/>
            <w:bCs/>
          </w:rPr>
          <w:delText xml:space="preserve">real part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of a complex number</w:delText>
        </w:r>
      </w:del>
      <w:del w:id="184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(</w:delText>
        </w:r>
      </w:del>
      <w:hyperlink w:anchor="def-complex-number">
        <w:del w:id="1848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1849" w:author="PR Preview" w:date="2026-01-01T00:00:00Z">
        <w:r>
          <w:delText xml:space="preserve">) is</w:delText>
        </w:r>
      </w:del>
      <w:del w:id="1850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1851" w:author="PR Preview" w:date="2026-01-01T00:00:00Z">
        <w:r>
          <w:delText xml:space="preserve">.</w:delText>
        </w:r>
      </w:del>
    </w:p>
    <w:p>
      <w:pPr>
        <w:pStyle w:val="BodyText"/>
      </w:pPr>
      <w:del w:id="1852" w:author="PR Preview" w:date="2026-01-01T00:00:00Z">
        <w:r>
          <w:rPr>
            <w:b/>
            <w:bCs/>
          </w:rPr>
          <w:delText xml:space="preserve">Definition 88 (Imaginary part)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rPr>
            <w:b/>
            <w:bCs/>
          </w:rPr>
          <w:delText xml:space="preserve">imaginary part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of a complex number</w:delText>
        </w:r>
      </w:del>
      <w:del w:id="185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(</w:delText>
        </w:r>
      </w:del>
      <w:hyperlink w:anchor="def-complex-number">
        <w:del w:id="1862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1863" w:author="PR Preview" w:date="2026-01-01T00:00:00Z">
        <w:r>
          <w:delText xml:space="preserve">) is</w:delText>
        </w:r>
      </w:del>
      <w:del w:id="186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1865" w:author="PR Preview" w:date="2026-01-01T00:00:00Z">
        <w:r>
          <w:delText xml:space="preserve">.</w:delText>
        </w:r>
      </w:del>
    </w:p>
    <w:p>
      <w:pPr>
        <w:pStyle w:val="BodyText"/>
      </w:pPr>
      <w:del w:id="1866" w:author="PR Preview" w:date="2026-01-01T00:00:00Z">
        <w:r>
          <w:rPr>
            <w:b/>
            <w:bCs/>
          </w:rPr>
          <w:delText xml:space="preserve">Definition 89 (Equal complex numbers)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Two complex numbers (</w:delText>
        </w:r>
      </w:del>
      <w:hyperlink w:anchor="def-complex-number">
        <w:del w:id="1869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1870" w:author="PR Preview" w:date="2026-01-01T00:00:00Z">
        <w:r>
          <w:delText xml:space="preserve">) are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rPr>
            <w:b/>
            <w:bCs/>
          </w:rPr>
          <w:delText xml:space="preserve">equal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exactly when their real parts (</w:delText>
        </w:r>
      </w:del>
      <w:hyperlink w:anchor="def-real-part">
        <w:del w:id="1875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1876" w:author="PR Preview" w:date="2026-01-01T00:00:00Z">
        <w:r>
          <w:delText xml:space="preserve">) are equal and their imaginary parts (</w:delText>
        </w:r>
      </w:del>
      <w:hyperlink w:anchor="def-imaginary-part">
        <w:del w:id="1877" w:author="PR Preview" w:date="2026-01-01T00:00:00Z">
          <w:r>
            <w:rPr>
              <w:rStyle w:val="Hyperlink"/>
            </w:rPr>
            <w:delText xml:space="preserve">Definition 88</w:delText>
          </w:r>
        </w:del>
      </w:hyperlink>
      <w:del w:id="1878" w:author="PR Preview" w:date="2026-01-01T00:00:00Z">
        <w:r>
          <w:delText xml:space="preserve">) are equal.</w:delText>
        </w:r>
      </w:del>
    </w:p>
    <w:p>
      <w:pPr>
        <w:pStyle w:val="BodyText"/>
      </w:pPr>
      <w:del w:id="1879" w:author="PR Preview" w:date="2026-01-01T00:00:00Z">
        <w:r>
          <w:delText xml:space="preserve">Axler [42], Definition 1.1, p. 2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defines</w:delText>
        </w:r>
      </w:del>
      <w:del w:id="188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as the set of ordered pairs</w:delText>
        </w:r>
      </w:del>
      <w:del w:id="18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of real numbers, written</w:delText>
        </w:r>
      </w:del>
      <w:del w:id="18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889" w:author="PR Preview" w:date="2026-01-01T00:00:00Z">
        <w:r>
          <w:delText xml:space="preserve">,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and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Axler [42], Definition 4.1, p. 120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del w:id="1896" w:author="PR Preview" w:date="2026-01-01T00:00:00Z">
        <w:r>
          <w:rPr>
            <w:b/>
            <w:bCs/>
          </w:rPr>
          <w:delText xml:space="preserve">Example 68 (Real and imaginary parts)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For</w:delText>
        </w:r>
      </w:del>
      <w:del w:id="189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1900" w:author="PR Preview" w:date="2026-01-01T00:00:00Z">
        <w:r>
          <w:delText xml:space="preserve">, the real part is</w:delText>
        </w:r>
      </w:del>
      <w:del w:id="1901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and the imaginary part is</w:delText>
        </w:r>
      </w:del>
      <w:del w:id="190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1905" w:author="PR Preview" w:date="2026-01-01T00:00:00Z">
        <w:r>
          <w:delText xml:space="preserve">: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the imaginary part is the real number</w:delText>
        </w:r>
      </w:del>
      <w:del w:id="190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1909" w:author="PR Preview" w:date="2026-01-01T00:00:00Z">
        <w:r>
          <w:delText xml:space="preserve">, not</w:delText>
        </w:r>
      </w:del>
      <w:del w:id="191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1911" w:author="PR Preview" w:date="2026-01-01T00:00:00Z">
        <w:r>
          <w:delText xml:space="preserve">.</w:delText>
        </w:r>
      </w:del>
    </w:p>
    <w:p>
      <w:pPr>
        <w:pStyle w:val="BodyText"/>
      </w:pPr>
      <w:ins w:id="1912" w:author="PR Preview" w:date="2026-01-01T00:00:00Z">
        <w:r>
          <w:rPr>
            <w:b/>
            <w:bCs/>
          </w:rPr>
          <w:t xml:space="preserve">Definition 89 (Complex number)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A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rPr>
            <w:b/>
            <w:bCs/>
          </w:rPr>
          <w:t xml:space="preserve">complex number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[45]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921" w:author="PR Preview" w:date="2026-01-01T00:00:00Z">
        <w:r>
          <w:t xml:space="preserve">where</w:t>
        </w:r>
      </w:ins>
      <w:ins w:id="1922" w:author="PR Preview" w:date="2026-01-01T00:00:00Z">
        <w:r>
          <w:t xml:space="preserve"> </w:t>
        </w:r>
      </w:ins>
      <m:oMath>
        <m:r>
          <m:t>a</m:t>
        </m:r>
      </m:oMath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and</w:t>
        </w:r>
      </w:ins>
      <w:ins w:id="1925" w:author="PR Preview" w:date="2026-01-01T00:00:00Z">
        <w:r>
          <w:t xml:space="preserve"> </w:t>
        </w:r>
      </w:ins>
      <m:oMath>
        <m:r>
          <m:t>b</m:t>
        </m:r>
      </m:oMath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are real numbers and</w:t>
        </w:r>
      </w:ins>
      <w:ins w:id="1928" w:author="PR Preview" w:date="2026-01-01T00:00:00Z">
        <w:r>
          <w:t xml:space="preserve"> </w:t>
        </w:r>
      </w:ins>
      <m:oMath>
        <m:r>
          <m:t>i</m:t>
        </m:r>
      </m:oMath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is the imaginary unit (</w:t>
        </w:r>
      </w:ins>
      <w:hyperlink w:anchor="def-imaginary-unit">
        <w:ins w:id="1931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1932" w:author="PR Preview" w:date="2026-01-01T00:00:00Z">
        <w:r>
          <w:t xml:space="preserve">).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The set of all complex numbers is</w:t>
        </w:r>
      </w:ins>
      <w:ins w:id="193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1936" w:author="PR Preview" w:date="2026-01-01T00:00:00Z">
        <w:r>
          <w:t xml:space="preserve">.</w:t>
        </w:r>
      </w:ins>
    </w:p>
    <w:bookmarkEnd w:id="316"/>
    <w:bookmarkStart w:id="317" w:name="def-real-part"/>
    <w:p>
      <w:pPr>
        <w:pStyle w:val="BodyText"/>
      </w:pPr>
      <w:ins w:id="1937" w:author="PR Preview" w:date="2026-01-01T00:00:00Z">
        <w:r>
          <w:rPr>
            <w:b/>
            <w:bCs/>
          </w:rPr>
          <w:t xml:space="preserve">Definition 90 (Real part)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The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rPr>
            <w:b/>
            <w:bCs/>
          </w:rPr>
          <w:t xml:space="preserve">real part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of a complex number</w:t>
        </w:r>
      </w:ins>
      <w:ins w:id="194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(</w:t>
        </w:r>
      </w:ins>
      <w:hyperlink w:anchor="def-complex-number">
        <w:ins w:id="1947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1948" w:author="PR Preview" w:date="2026-01-01T00:00:00Z">
        <w:r>
          <w:t xml:space="preserve">) is</w:t>
        </w:r>
      </w:ins>
      <w:ins w:id="194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1950" w:author="PR Preview" w:date="2026-01-01T00:00:00Z">
        <w:r>
          <w:t xml:space="preserve">.</w:t>
        </w:r>
      </w:ins>
    </w:p>
    <w:bookmarkEnd w:id="317"/>
    <w:bookmarkStart w:id="318" w:name="def-imaginary-part"/>
    <w:p>
      <w:pPr>
        <w:pStyle w:val="BodyText"/>
      </w:pPr>
      <w:ins w:id="1951" w:author="PR Preview" w:date="2026-01-01T00:00:00Z">
        <w:r>
          <w:rPr>
            <w:b/>
            <w:bCs/>
          </w:rPr>
          <w:t xml:space="preserve">Definition 91 (Imaginary part)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The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rPr>
            <w:b/>
            <w:bCs/>
          </w:rPr>
          <w:t xml:space="preserve">imaginary part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of a complex number</w:t>
        </w:r>
      </w:ins>
      <w:ins w:id="195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(</w:t>
        </w:r>
      </w:ins>
      <w:hyperlink w:anchor="def-complex-number">
        <w:ins w:id="1961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1962" w:author="PR Preview" w:date="2026-01-01T00:00:00Z">
        <w:r>
          <w:t xml:space="preserve">) is</w:t>
        </w:r>
      </w:ins>
      <w:ins w:id="196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1964" w:author="PR Preview" w:date="2026-01-01T00:00:00Z">
        <w:r>
          <w:t xml:space="preserve">.</w:t>
        </w:r>
      </w:ins>
    </w:p>
    <w:bookmarkEnd w:id="318"/>
    <w:bookmarkStart w:id="319" w:name="def-complex-equality"/>
    <w:p>
      <w:pPr>
        <w:pStyle w:val="BodyText"/>
      </w:pPr>
      <w:ins w:id="1965" w:author="PR Preview" w:date="2026-01-01T00:00:00Z">
        <w:r>
          <w:rPr>
            <w:b/>
            <w:bCs/>
          </w:rPr>
          <w:t xml:space="preserve">Definition 92 (Equal complex numbers)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Two complex numbers (</w:t>
        </w:r>
      </w:ins>
      <w:hyperlink w:anchor="def-complex-number">
        <w:ins w:id="1968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1969" w:author="PR Preview" w:date="2026-01-01T00:00:00Z">
        <w:r>
          <w:t xml:space="preserve">) are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rPr>
            <w:b/>
            <w:bCs/>
          </w:rPr>
          <w:t xml:space="preserve">equal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exactly when their real parts (</w:t>
        </w:r>
      </w:ins>
      <w:hyperlink w:anchor="def-real-part">
        <w:ins w:id="1974" w:author="PR Preview" w:date="2026-01-01T00:00:00Z">
          <w:r>
            <w:rPr>
              <w:rStyle w:val="Hyperlink"/>
            </w:rPr>
            <w:t xml:space="preserve">Definition 90</w:t>
          </w:r>
        </w:ins>
      </w:hyperlink>
      <w:ins w:id="1975" w:author="PR Preview" w:date="2026-01-01T00:00:00Z">
        <w:r>
          <w:t xml:space="preserve">) are equal and their imaginary parts (</w:t>
        </w:r>
      </w:ins>
      <w:hyperlink w:anchor="def-imaginary-part">
        <w:ins w:id="1976" w:author="PR Preview" w:date="2026-01-01T00:00:00Z">
          <w:r>
            <w:rPr>
              <w:rStyle w:val="Hyperlink"/>
            </w:rPr>
            <w:t xml:space="preserve">Definition 91</w:t>
          </w:r>
        </w:ins>
      </w:hyperlink>
      <w:ins w:id="1977" w:author="PR Preview" w:date="2026-01-01T00:00:00Z">
        <w:r>
          <w:t xml:space="preserve">) are equal.</w:t>
        </w:r>
      </w:ins>
    </w:p>
    <w:bookmarkEnd w:id="319"/>
    <w:p>
      <w:pPr>
        <w:pStyle w:val="BodyText"/>
      </w:pPr>
      <w:ins w:id="1978" w:author="PR Preview" w:date="2026-01-01T00:00:00Z">
        <w:r>
          <w:t xml:space="preserve">Axler [44], Definition 1.1, p. 2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defines</w:t>
        </w:r>
      </w:ins>
      <w:ins w:id="19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as the set of ordered pairs</w:t>
        </w:r>
      </w:ins>
      <w:ins w:id="19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of real numbers, written</w:t>
        </w:r>
      </w:ins>
      <w:ins w:id="19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988" w:author="PR Preview" w:date="2026-01-01T00:00:00Z">
        <w:r>
          <w:t xml:space="preserve">,</w:t>
        </w:r>
      </w:ins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and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Axler [44], Definition 4.1, p. 120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defines the real and imaginary parts.</w:t>
        </w:r>
      </w:ins>
    </w:p>
    <w:bookmarkStart w:id="320" w:name="exm-complex-number"/>
    <w:p>
      <w:pPr>
        <w:pStyle w:val="BodyText"/>
      </w:pPr>
      <w:ins w:id="1995" w:author="PR Preview" w:date="2026-01-01T00:00:00Z">
        <w:r>
          <w:rPr>
            <w:b/>
            <w:bCs/>
          </w:rPr>
          <w:t xml:space="preserve">Example 71 (Real and imaginary parts)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For</w:t>
        </w:r>
      </w:ins>
      <w:ins w:id="199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1999" w:author="PR Preview" w:date="2026-01-01T00:00:00Z">
        <w:r>
          <w:t xml:space="preserve">, the real part is</w:t>
        </w:r>
      </w:ins>
      <w:ins w:id="2000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and the imaginary part is</w:t>
        </w:r>
      </w:ins>
      <w:ins w:id="200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2004" w:author="PR Preview" w:date="2026-01-01T00:00:00Z">
        <w:r>
          <w:t xml:space="preserve">: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the imaginary part is the real number</w:t>
        </w:r>
      </w:ins>
      <w:ins w:id="200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2008" w:author="PR Preview" w:date="2026-01-01T00:00:00Z">
        <w:r>
          <w:t xml:space="preserve">, not</w:t>
        </w:r>
      </w:ins>
      <w:ins w:id="20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01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0"/>
    <w:bookmarkStart w:id="321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11" w:author="PR Preview" w:date="2026-01-01T00:00:00Z">
        <w:r>
          <w:delText xml:space="preserve">so</w:delText>
        </w:r>
      </w:del>
      <w:del w:id="2012" w:author="PR Preview" w:date="2026-01-01T00:00:00Z">
        <w:r>
          <w:delText xml:space="preserve"> </w:delText>
        </w:r>
      </w:del>
      <m:oMath>
        <m:r>
          <m:t>a</m:t>
        </m:r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is the complex number</w:delText>
        </w:r>
      </w:del>
      <w:del w:id="201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016" w:author="PR Preview" w:date="2026-01-01T00:00:00Z">
        <w:r>
          <w:delText xml:space="preserve">, whose imaginary part is</w:delText>
        </w:r>
      </w:del>
      <w:del w:id="2017" w:author="PR Preview" w:date="2026-01-01T00:00:00Z">
        <w:r>
          <w:delText xml:space="preserve"> </w:delText>
        </w:r>
      </w:del>
      <m:oMath>
        <m:r>
          <m:t>0</m:t>
        </m:r>
      </m:oMath>
      <w:del w:id="2018" w:author="PR Preview" w:date="2026-01-01T00:00:00Z">
        <w:r>
          <w:delText xml:space="preserve">.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The real part of</w:delText>
        </w:r>
      </w:del>
      <w:del w:id="20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is</w:delText>
        </w:r>
      </w:del>
      <w:del w:id="2024" w:author="PR Preview" w:date="2026-01-01T00:00:00Z">
        <w:r>
          <w:delText xml:space="preserve"> </w:delText>
        </w:r>
      </w:del>
      <m:oMath>
        <m:r>
          <m:t>a</m:t>
        </m:r>
      </m:oMath>
      <w:del w:id="2025" w:author="PR Preview" w:date="2026-01-01T00:00:00Z">
        <w:r>
          <w:delText xml:space="preserve">, and by the equality rule in</w:delText>
        </w:r>
      </w:del>
      <w:del w:id="2026" w:author="PR Preview" w:date="2026-01-01T00:00:00Z">
        <w:r>
          <w:delText xml:space="preserve"> </w:delText>
        </w:r>
      </w:del>
      <w:hyperlink w:anchor="def-complex-equality">
        <w:del w:id="2027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2030" w:author="PR Preview" w:date="2026-01-01T00:00:00Z">
        <w:r>
          <w:t xml:space="preserve">so</w:t>
        </w:r>
      </w:ins>
      <w:ins w:id="2031" w:author="PR Preview" w:date="2026-01-01T00:00:00Z">
        <w:r>
          <w:t xml:space="preserve"> </w:t>
        </w:r>
      </w:ins>
      <m:oMath>
        <m:r>
          <m:t>a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is the complex number</w:t>
        </w:r>
      </w:ins>
      <w:ins w:id="20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035" w:author="PR Preview" w:date="2026-01-01T00:00:00Z">
        <w:r>
          <w:t xml:space="preserve">, whose imaginary part is</w:t>
        </w:r>
      </w:ins>
      <w:ins w:id="2036" w:author="PR Preview" w:date="2026-01-01T00:00:00Z">
        <w:r>
          <w:t xml:space="preserve"> </w:t>
        </w:r>
      </w:ins>
      <m:oMath>
        <m:r>
          <m:t>0</m:t>
        </m:r>
      </m:oMath>
      <w:ins w:id="2037" w:author="PR Preview" w:date="2026-01-01T00:00:00Z">
        <w:r>
          <w:t xml:space="preserve">.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The real part of</w:t>
        </w:r>
      </w:ins>
      <w:ins w:id="20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is</w:t>
        </w:r>
      </w:ins>
      <w:ins w:id="2043" w:author="PR Preview" w:date="2026-01-01T00:00:00Z">
        <w:r>
          <w:t xml:space="preserve"> </w:t>
        </w:r>
      </w:ins>
      <m:oMath>
        <m:r>
          <m:t>a</m:t>
        </m:r>
      </m:oMath>
      <w:ins w:id="2044" w:author="PR Preview" w:date="2026-01-01T00:00:00Z">
        <w:r>
          <w:t xml:space="preserve">, and by the equality rule in</w:t>
        </w:r>
      </w:ins>
      <w:ins w:id="2045" w:author="PR Preview" w:date="2026-01-01T00:00:00Z">
        <w:r>
          <w:t xml:space="preserve"> </w:t>
        </w:r>
      </w:ins>
      <w:hyperlink w:anchor="def-complex-equality">
        <w:ins w:id="2046" w:author="PR Preview" w:date="2026-01-01T00:00:00Z">
          <w:r>
            <w:rPr>
              <w:rStyle w:val="Hyperlink"/>
            </w:rPr>
            <w:t xml:space="preserve">Definition 92</w:t>
          </w:r>
        </w:ins>
      </w:hyperlink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2" w:name="exm-reals-in-complex"/>
    <w:p>
      <w:pPr>
        <w:pStyle w:val="BodyText"/>
      </w:pPr>
      <w:del w:id="2049" w:author="PR Preview" w:date="2026-01-01T00:00:00Z">
        <w:r>
          <w:rPr>
            <w:b/>
            <w:bCs/>
          </w:rPr>
          <w:delText xml:space="preserve">Example 69 (Which complex numbers are real)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R stores complex numbers as a real part and an imaginary part.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The code below converts the real number</w:delText>
        </w:r>
      </w:del>
      <w:del w:id="2054" w:author="PR Preview" w:date="2026-01-01T00:00:00Z">
        <w:r>
          <w:delText xml:space="preserve"> </w:delText>
        </w:r>
      </w:del>
      <m:oMath>
        <m:r>
          <m:t>7</m:t>
        </m:r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to a complex number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2059" w:author="PR Preview" w:date="2026-01-01T00:00:00Z">
        <w:r>
          <w:rPr>
            <w:b/>
            <w:bCs/>
          </w:rPr>
          <w:t xml:space="preserve">Example 72 (Which complex numbers are real)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R stores complex numbers as a real part and an imaginary part.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The code below converts the real number</w:t>
        </w:r>
      </w:ins>
      <w:ins w:id="2064" w:author="PR Preview" w:date="2026-01-01T00:00:00Z">
        <w:r>
          <w:t xml:space="preserve"> </w:t>
        </w:r>
      </w:ins>
      <m:oMath>
        <m:r>
          <m:t>7</m:t>
        </m:r>
      </m:oMath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to a complex number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2"/>
    <w:bookmarkStart w:id="323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69" w:author="PR Preview" w:date="2026-01-01T00:00:00Z">
        <w:r>
          <w:delText xml:space="preserve">Axler [42], Definition 1.1, p. 2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BodyText"/>
      </w:pPr>
      <w:del w:id="2072" w:author="PR Preview" w:date="2026-01-01T00:00:00Z">
        <w:r>
          <w:rPr>
            <w:b/>
            <w:bCs/>
          </w:rPr>
          <w:delText xml:space="preserve">Example 70 (Adding and multiplying two complex numbers)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Let</w:delText>
        </w:r>
      </w:del>
      <w:del w:id="2075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and</w:delText>
        </w:r>
      </w:del>
      <w:del w:id="207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2079" w:author="PR Preview" w:date="2026-01-01T00:00:00Z">
        <w:r>
          <w:delText xml:space="preserve">.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Their sum is</w:delText>
        </w:r>
      </w:del>
    </w:p>
    <w:p>
      <w:pPr>
        <w:pStyle w:val="FirstParagraph"/>
      </w:pPr>
      <w:ins w:id="2082" w:author="PR Preview" w:date="2026-01-01T00:00:00Z">
        <w:r>
          <w:t xml:space="preserve">Axler [44], Definition 1.1, p. 2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takes these two formulas as the definitions of addition and multiplication.</w:t>
        </w:r>
      </w:ins>
    </w:p>
    <w:bookmarkStart w:id="324" w:name="exm-complex-arithmetic"/>
    <w:p>
      <w:pPr>
        <w:pStyle w:val="BodyText"/>
      </w:pPr>
      <w:ins w:id="2085" w:author="PR Preview" w:date="2026-01-01T00:00:00Z">
        <w:r>
          <w:rPr>
            <w:b/>
            <w:bCs/>
          </w:rPr>
          <w:t xml:space="preserve">Example 73 (Adding and multiplying two complex numbers)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Let</w:t>
        </w:r>
      </w:ins>
      <w:ins w:id="2088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and</w:t>
        </w:r>
      </w:ins>
      <w:ins w:id="209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2092" w:author="PR Preview" w:date="2026-01-01T00:00:00Z">
        <w:r>
          <w:t xml:space="preserve">.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4"/>
    <w:bookmarkStart w:id="325" w:name="def-complex-conjugate"/>
    <w:p>
      <w:pPr>
        <w:pStyle w:val="FirstParagraph"/>
      </w:pPr>
      <w:del w:id="2095" w:author="PR Preview" w:date="2026-01-01T00:00:00Z">
        <w:r>
          <w:rPr>
            <w:b/>
            <w:bCs/>
          </w:rPr>
          <w:delText xml:space="preserve">Definition 90 (Complex conjugate)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The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rPr>
            <w:b/>
            <w:bCs/>
          </w:rPr>
          <w:delText xml:space="preserve">complex conjugate</w:delText>
        </w:r>
      </w:del>
      <w:del w:id="2100" w:author="PR Preview" w:date="2026-01-01T00:00:00Z">
        <w:r>
          <w:delText xml:space="preserve"> </w:delText>
        </w:r>
      </w:del>
      <w:del w:id="2101" w:author="PR Preview" w:date="2026-01-01T00:00:00Z">
        <w:r>
          <w:delText xml:space="preserve">[44]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of a complex number</w:delText>
        </w:r>
      </w:del>
      <w:del w:id="210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(</w:delText>
        </w:r>
      </w:del>
      <w:hyperlink w:anchor="def-complex-number">
        <w:del w:id="2107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2108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09" w:author="PR Preview" w:date="2026-01-01T00:00:00Z">
        <w:r>
          <w:delText xml:space="preserve">Axler [42], Definition 4.2, p. 120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gives the same definition, as</w:delText>
        </w:r>
      </w:del>
      <w:del w:id="211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2113" w:author="PR Preview" w:date="2026-01-01T00:00:00Z">
        <w:r>
          <w:delText xml:space="preserve">.</w:delText>
        </w:r>
      </w:del>
    </w:p>
    <w:p>
      <w:pPr>
        <w:pStyle w:val="BodyText"/>
      </w:pPr>
      <w:del w:id="2114" w:author="PR Preview" w:date="2026-01-01T00:00:00Z">
        <w:r>
          <w:rPr>
            <w:b/>
            <w:bCs/>
          </w:rPr>
          <w:delText xml:space="preserve">Example 71 (Complex conjugates)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 </w:delText>
        </w:r>
      </w:del>
    </w:p>
    <w:p>
      <w:pPr>
        <w:pStyle w:val="FirstParagraph"/>
      </w:pPr>
      <w:ins w:id="2117" w:author="PR Preview" w:date="2026-01-01T00:00:00Z">
        <w:r>
          <w:rPr>
            <w:b/>
            <w:bCs/>
          </w:rPr>
          <w:t xml:space="preserve">Definition 93 (Complex conjugate)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The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rPr>
            <w:b/>
            <w:bCs/>
          </w:rPr>
          <w:t xml:space="preserve">complex conjugate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[46]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of a complex number</w:t>
        </w:r>
      </w:ins>
      <w:ins w:id="212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(</w:t>
        </w:r>
      </w:ins>
      <w:hyperlink w:anchor="def-complex-number">
        <w:ins w:id="2129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2130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5"/>
    <w:p>
      <w:pPr>
        <w:pStyle w:val="FirstParagraph"/>
      </w:pPr>
      <w:ins w:id="2131" w:author="PR Preview" w:date="2026-01-01T00:00:00Z">
        <w:r>
          <w:t xml:space="preserve">Axler [44], Definition 4.2, p. 120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gives the same definition, as</w:t>
        </w:r>
      </w:ins>
      <w:ins w:id="2134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2135" w:author="PR Preview" w:date="2026-01-01T00:00:00Z">
        <w:r>
          <w:t xml:space="preserve">.</w:t>
        </w:r>
      </w:ins>
    </w:p>
    <w:bookmarkStart w:id="326" w:name="exm-complex-conjugate"/>
    <w:p>
      <w:pPr>
        <w:pStyle w:val="BodyText"/>
      </w:pPr>
      <w:ins w:id="2136" w:author="PR Preview" w:date="2026-01-01T00:00:00Z">
        <w:r>
          <w:rPr>
            <w:b/>
            <w:bCs/>
          </w:rPr>
          <w:t xml:space="preserve">Example 74 (Complex conjugates)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 </w:t>
        </w:r>
      </w:ins>
    </w:p>
    <w:p>
      <w:pPr>
        <w:numPr>
          <w:ilvl w:val="0"/>
          <w:numId w:val="106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26"/>
    <w:bookmarkStart w:id="327" w:name="def-complex-modulus"/>
    <w:p>
      <w:pPr>
        <w:pStyle w:val="FirstParagraph"/>
      </w:pPr>
      <w:del w:id="2139" w:author="PR Preview" w:date="2026-01-01T00:00:00Z">
        <w:r>
          <w:rPr>
            <w:b/>
            <w:bCs/>
          </w:rPr>
          <w:delText xml:space="preserve">Definition 91 (Absolute value (modulus) of a complex number)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The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rPr>
            <w:b/>
            <w:bCs/>
          </w:rPr>
          <w:delText xml:space="preserve">absolute value</w:delText>
        </w:r>
      </w:del>
      <w:del w:id="2144" w:author="PR Preview" w:date="2026-01-01T00:00:00Z">
        <w:r>
          <w:delText xml:space="preserve">, or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rPr>
            <w:b/>
            <w:bCs/>
          </w:rPr>
          <w:delText xml:space="preserve">modulus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[43]</w:delText>
        </w:r>
      </w:del>
      <w:del w:id="2149" w:author="PR Preview" w:date="2026-01-01T00:00:00Z">
        <w:r>
          <w:delText xml:space="preserve">, of a complex number</w:delText>
        </w:r>
      </w:del>
      <w:del w:id="215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(</w:delText>
        </w:r>
      </w:del>
      <w:hyperlink w:anchor="def-complex-number">
        <w:del w:id="2153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2154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55" w:author="PR Preview" w:date="2026-01-01T00:00:00Z">
        <w:r>
          <w:delText xml:space="preserve">Axler [42], Definition 4.2, p. 120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gives the same definition.</w:delText>
        </w:r>
      </w:del>
    </w:p>
    <w:p>
      <w:pPr>
        <w:pStyle w:val="BodyText"/>
      </w:pPr>
      <w:del w:id="2158" w:author="PR Preview" w:date="2026-01-01T00:00:00Z">
        <w:r>
          <w:rPr>
            <w:b/>
            <w:bCs/>
          </w:rPr>
          <w:delText xml:space="preserve">Example 72 (Absolute values of complex numbers)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 </w:delText>
        </w:r>
      </w:del>
    </w:p>
    <w:p>
      <w:pPr>
        <w:pStyle w:val="FirstParagraph"/>
      </w:pPr>
      <w:ins w:id="2161" w:author="PR Preview" w:date="2026-01-01T00:00:00Z">
        <w:r>
          <w:rPr>
            <w:b/>
            <w:bCs/>
          </w:rPr>
          <w:t xml:space="preserve">Definition 94 (Absolute value (modulus) of a complex number)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The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rPr>
            <w:b/>
            <w:bCs/>
          </w:rPr>
          <w:t xml:space="preserve">absolute value</w:t>
        </w:r>
      </w:ins>
      <w:ins w:id="2166" w:author="PR Preview" w:date="2026-01-01T00:00:00Z">
        <w:r>
          <w:t xml:space="preserve">, or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rPr>
            <w:b/>
            <w:bCs/>
          </w:rPr>
          <w:t xml:space="preserve">modulus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[45]</w:t>
        </w:r>
      </w:ins>
      <w:ins w:id="2171" w:author="PR Preview" w:date="2026-01-01T00:00:00Z">
        <w:r>
          <w:t xml:space="preserve">, of a complex number</w:t>
        </w:r>
      </w:ins>
      <w:ins w:id="217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(</w:t>
        </w:r>
      </w:ins>
      <w:hyperlink w:anchor="def-complex-number">
        <w:ins w:id="2175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2176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27"/>
    <w:p>
      <w:pPr>
        <w:pStyle w:val="FirstParagraph"/>
      </w:pPr>
      <w:ins w:id="2177" w:author="PR Preview" w:date="2026-01-01T00:00:00Z">
        <w:r>
          <w:t xml:space="preserve">Axler [44], Definition 4.2, p. 120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gives the same definition.</w:t>
        </w:r>
      </w:ins>
    </w:p>
    <w:bookmarkStart w:id="328" w:name="exm-complex-modulus"/>
    <w:p>
      <w:pPr>
        <w:pStyle w:val="BodyText"/>
      </w:pPr>
      <w:ins w:id="2180" w:author="PR Preview" w:date="2026-01-01T00:00:00Z">
        <w:r>
          <w:rPr>
            <w:b/>
            <w:bCs/>
          </w:rPr>
          <w:t xml:space="preserve">Example 75 (Absolute values of complex numbers)</w:t>
        </w:r>
      </w:ins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8"/>
    <w:bookmarkStart w:id="329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83" w:author="PR Preview" w:date="2026-01-01T00:00:00Z">
        <w:r>
          <w:delText xml:space="preserve">Axler [42], result 4.4, p. 121</w:delText>
        </w:r>
      </w:del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lists this identity among the properties of complex numbers.</w:delText>
        </w:r>
      </w:del>
    </w:p>
    <w:p>
      <w:pPr>
        <w:pStyle w:val="BodyText"/>
      </w:pPr>
      <w:del w:id="2186" w:author="PR Preview" w:date="2026-01-01T00:00:00Z">
        <w:r>
          <w:rPr>
            <w:b/>
            <w:bCs/>
          </w:rPr>
          <w:delText xml:space="preserve">Example 73 (Multiplying</w:delText>
        </w:r>
      </w:del>
      <w:del w:id="2187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2188" w:author="PR Preview" w:date="2026-01-01T00:00:00Z">
        <w:r>
          <w:rPr>
            <w:b/>
            <w:bCs/>
          </w:rPr>
          <w:delText xml:space="preserve"> </w:delText>
        </w:r>
      </w:del>
      <w:del w:id="2189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190" w:author="PR Preview" w:date="2026-01-01T00:00:00Z">
        <w:r>
          <w:delText xml:space="preserve">which is</w:delText>
        </w:r>
      </w:del>
      <w:del w:id="21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from</w:delText>
        </w:r>
      </w:del>
      <w:del w:id="2194" w:author="PR Preview" w:date="2026-01-01T00:00:00Z">
        <w:r>
          <w:delText xml:space="preserve"> </w:delText>
        </w:r>
      </w:del>
      <w:hyperlink w:anchor="exm-complex-modulus">
        <w:del w:id="2195" w:author="PR Preview" w:date="2026-01-01T00:00:00Z">
          <w:r>
            <w:rPr>
              <w:rStyle w:val="Hyperlink"/>
            </w:rPr>
            <w:delText xml:space="preserve">Example 72</w:delText>
          </w:r>
        </w:del>
      </w:hyperlink>
      <w:del w:id="2196" w:author="PR Preview" w:date="2026-01-01T00:00:00Z">
        <w:r>
          <w:delText xml:space="preserve">, as</w:delText>
        </w:r>
      </w:del>
      <w:del w:id="2197" w:author="PR Preview" w:date="2026-01-01T00:00:00Z">
        <w:r>
          <w:delText xml:space="preserve"> </w:delText>
        </w:r>
      </w:del>
      <w:hyperlink w:anchor="thm-conj-product">
        <w:del w:id="2198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says.</w:delText>
        </w:r>
      </w:del>
    </w:p>
    <w:p>
      <w:pPr>
        <w:pStyle w:val="Heading2"/>
      </w:pPr>
      <w:del w:id="2201" w:author="PR Preview" w:date="2026-01-01T00:00:00Z">
        <w:r>
          <w:delText xml:space="preserve">22 Further reading</w:delText>
        </w:r>
      </w:del>
    </w:p>
    <w:p>
      <w:pPr>
        <w:pStyle w:val="Compact"/>
        <w:numPr>
          <w:ilvl w:val="0"/>
          <w:numId w:val="1064"/>
        </w:numPr>
      </w:pPr>
      <w:del w:id="2202" w:author="PR Preview" w:date="2026-01-01T00:00:00Z">
        <w:r>
          <w:delText xml:space="preserve">Abramson et al.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[45]</w:delText>
        </w:r>
      </w:del>
      <w:del w:id="2205" w:author="PR Preview" w:date="2026-01-01T00:00:00Z">
        <w:r>
          <w:delText xml:space="preserve"> </w:delText>
        </w:r>
      </w:del>
      <w:del w:id="2206" w:author="PR Preview" w:date="2026-01-01T00:00:00Z">
        <w:r>
          <w:delText xml:space="preserve">is a free online textbook on algebra and trigonometry.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It covers equations, inequalities, polynomials, exponentials, logarithms, and trigonometry,</w:delText>
        </w:r>
      </w:del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which overlap with the algebra in these notes.</w:delText>
        </w:r>
      </w:del>
    </w:p>
    <w:p>
      <w:pPr>
        <w:pStyle w:val="FirstParagraph"/>
      </w:pPr>
      <w:ins w:id="2211" w:author="PR Preview" w:date="2026-01-01T00:00:00Z">
        <w:r>
          <w:t xml:space="preserve">Axler [44], result 4.4, p. 121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lists this identity among the properties of complex numbers.</w:t>
        </w:r>
      </w:ins>
    </w:p>
    <w:bookmarkStart w:id="330" w:name="exm-conj-product"/>
    <w:p>
      <w:pPr>
        <w:pStyle w:val="BodyText"/>
      </w:pPr>
      <w:ins w:id="2214" w:author="PR Preview" w:date="2026-01-01T00:00:00Z">
        <w:r>
          <w:rPr>
            <w:b/>
            <w:bCs/>
          </w:rPr>
          <w:t xml:space="preserve">Example 76 (Multiplying</w:t>
        </w:r>
      </w:ins>
      <w:ins w:id="221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2216" w:author="PR Preview" w:date="2026-01-01T00:00:00Z">
        <w:r>
          <w:rPr>
            <w:b/>
            <w:bCs/>
          </w:rPr>
          <w:t xml:space="preserve"> </w:t>
        </w:r>
      </w:ins>
      <w:ins w:id="2217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218" w:author="PR Preview" w:date="2026-01-01T00:00:00Z">
        <w:r>
          <w:t xml:space="preserve">which is</w:t>
        </w:r>
      </w:ins>
      <w:ins w:id="221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from</w:t>
        </w:r>
      </w:ins>
      <w:ins w:id="2222" w:author="PR Preview" w:date="2026-01-01T00:00:00Z">
        <w:r>
          <w:t xml:space="preserve"> </w:t>
        </w:r>
      </w:ins>
      <w:hyperlink w:anchor="exm-complex-modulus">
        <w:ins w:id="2223" w:author="PR Preview" w:date="2026-01-01T00:00:00Z">
          <w:r>
            <w:rPr>
              <w:rStyle w:val="Hyperlink"/>
            </w:rPr>
            <w:t xml:space="preserve">Example 75</w:t>
          </w:r>
        </w:ins>
      </w:hyperlink>
      <w:ins w:id="2224" w:author="PR Preview" w:date="2026-01-01T00:00:00Z">
        <w:r>
          <w:t xml:space="preserve">, as</w:t>
        </w:r>
      </w:ins>
      <w:ins w:id="2225" w:author="PR Preview" w:date="2026-01-01T00:00:00Z">
        <w:r>
          <w:t xml:space="preserve"> </w:t>
        </w:r>
      </w:ins>
      <w:hyperlink w:anchor="thm-conj-product">
        <w:ins w:id="2226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says.</w:t>
        </w:r>
      </w:ins>
    </w:p>
    <w:bookmarkEnd w:id="330"/>
    <w:bookmarkEnd w:id="331"/>
    <w:bookmarkStart w:id="332" w:name="sec-further-reading"/>
    <w:p>
      <w:pPr>
        <w:pStyle w:val="Heading2"/>
      </w:pPr>
      <w:ins w:id="2229" w:author="PR Preview" w:date="2026-01-01T00:00:00Z">
        <w:r>
          <w:t xml:space="preserve">23 Further reading</w:t>
        </w:r>
      </w:ins>
    </w:p>
    <w:p>
      <w:pPr>
        <w:pStyle w:val="Compact"/>
        <w:numPr>
          <w:ilvl w:val="0"/>
          <w:numId w:val="1066"/>
        </w:numPr>
      </w:pPr>
      <w:ins w:id="2230" w:author="PR Preview" w:date="2026-01-01T00:00:00Z">
        <w:r>
          <w:t xml:space="preserve">Abramson et al.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[47]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is a free online textbook on algebra and trigonometry.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It covers equations, inequalities, polynomials, exponentials, logarithms, and trigonometry,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66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2"/>
    <w:bookmarkStart w:id="427" w:name="references"/>
    <w:p>
      <w:pPr>
        <w:pStyle w:val="Heading2"/>
      </w:pPr>
      <w:r>
        <w:t xml:space="preserve">References</w:t>
      </w:r>
    </w:p>
    <w:bookmarkStart w:id="426" w:name="refs"/>
    <w:bookmarkStart w:id="334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https://en.wikipedia.org/wiki/Transitive_relation</w:t>
        </w:r>
      </w:hyperlink>
    </w:p>
    <w:bookmarkEnd w:id="334"/>
    <w:bookmarkStart w:id="336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https://en.wikipedia.org/wiki/Identity_(mathematics)</w:t>
        </w:r>
      </w:hyperlink>
    </w:p>
    <w:bookmarkEnd w:id="336"/>
    <w:bookmarkStart w:id="338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https://en.wikipedia.org/wiki/Inequality_(mathematics)</w:t>
        </w:r>
      </w:hyperlink>
    </w:p>
    <w:bookmarkEnd w:id="338"/>
    <w:bookmarkStart w:id="340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https://en.wikipedia.org/wiki/Exponentiation</w:t>
        </w:r>
      </w:hyperlink>
    </w:p>
    <w:bookmarkEnd w:id="340"/>
    <w:bookmarkStart w:id="342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https://en.wikipedia.org/wiki/Square_root</w:t>
        </w:r>
      </w:hyperlink>
    </w:p>
    <w:bookmarkEnd w:id="342"/>
    <w:bookmarkStart w:id="344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https://en.wikipedia.org/wiki/Absolute_value</w:t>
        </w:r>
      </w:hyperlink>
    </w:p>
    <w:bookmarkEnd w:id="344"/>
    <w:bookmarkStart w:id="346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https://en.wikipedia.org/wiki/Percentage</w:t>
        </w:r>
      </w:hyperlink>
    </w:p>
    <w:bookmarkEnd w:id="346"/>
    <w:bookmarkStart w:id="348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https://en.wikipedia.org/wiki/Maxima_and_minima</w:t>
        </w:r>
      </w:hyperlink>
    </w:p>
    <w:bookmarkEnd w:id="348"/>
    <w:bookmarkStart w:id="350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https://en.wikipedia.org/wiki/Arg_max</w:t>
        </w:r>
      </w:hyperlink>
    </w:p>
    <w:bookmarkEnd w:id="350"/>
    <w:bookmarkStart w:id="352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https://en.wikipedia.org/wiki/Line_segment</w:t>
        </w:r>
      </w:hyperlink>
    </w:p>
    <w:bookmarkEnd w:id="352"/>
    <w:bookmarkStart w:id="354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https://en.wikipedia.org/wiki/Chord_(geometry)</w:t>
        </w:r>
      </w:hyperlink>
    </w:p>
    <w:bookmarkEnd w:id="354"/>
    <w:bookmarkStart w:id="356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https://en.wikipedia.org/wiki/Convex_function</w:t>
        </w:r>
      </w:hyperlink>
    </w:p>
    <w:bookmarkEnd w:id="356"/>
    <w:bookmarkStart w:id="358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https://en.wikipedia.org/wiki/Jensen%27s_inequality</w:t>
        </w:r>
      </w:hyperlink>
    </w:p>
    <w:bookmarkEnd w:id="358"/>
    <w:bookmarkStart w:id="360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https://en.wikipedia.org/wiki/Upper_and_lower_bounds</w:t>
        </w:r>
      </w:hyperlink>
    </w:p>
    <w:bookmarkEnd w:id="360"/>
    <w:bookmarkStart w:id="362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https://en.wikipedia.org/wiki/Least-upper-bound_property</w:t>
        </w:r>
      </w:hyperlink>
    </w:p>
    <w:bookmarkEnd w:id="362"/>
    <w:bookmarkStart w:id="363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3"/>
    <w:bookmarkStart w:id="365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https://en.wikipedia.org/wiki/Infimum_and_supremum</w:t>
        </w:r>
      </w:hyperlink>
    </w:p>
    <w:bookmarkEnd w:id="365"/>
    <w:bookmarkStart w:id="367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https://en.wikipedia.org/wiki/Identity_element</w:t>
        </w:r>
      </w:hyperlink>
    </w:p>
    <w:bookmarkEnd w:id="367"/>
    <w:bookmarkStart w:id="369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https://en.wikipedia.org/wiki/Commutative_property</w:t>
        </w:r>
      </w:hyperlink>
    </w:p>
    <w:bookmarkEnd w:id="369"/>
    <w:bookmarkStart w:id="371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https://en.wikipedia.org/wiki/Associative_property</w:t>
        </w:r>
      </w:hyperlink>
    </w:p>
    <w:bookmarkEnd w:id="371"/>
    <w:bookmarkStart w:id="373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https://en.wikipedia.org/wiki/Distributive_property</w:t>
        </w:r>
      </w:hyperlink>
    </w:p>
    <w:bookmarkEnd w:id="373"/>
    <w:bookmarkStart w:id="375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https://en.wikipedia.org/wiki/Like_terms</w:t>
        </w:r>
      </w:hyperlink>
    </w:p>
    <w:bookmarkEnd w:id="375"/>
    <w:bookmarkStart w:id="377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https://en.wikipedia.org/wiki/Polynomial</w:t>
        </w:r>
      </w:hyperlink>
    </w:p>
    <w:bookmarkEnd w:id="377"/>
    <w:bookmarkStart w:id="379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https://en.wikipedia.org/wiki/Quadratic_function</w:t>
        </w:r>
      </w:hyperlink>
    </w:p>
    <w:bookmarkEnd w:id="379"/>
    <w:bookmarkStart w:id="381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https://en.wikipedia.org/wiki/Parabola</w:t>
        </w:r>
      </w:hyperlink>
    </w:p>
    <w:bookmarkEnd w:id="381"/>
    <w:bookmarkStart w:id="383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https://en.wikipedia.org/wiki/Affine_transformation</w:t>
        </w:r>
      </w:hyperlink>
    </w:p>
    <w:bookmarkEnd w:id="383"/>
    <w:bookmarkStart w:id="385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https://en.wikipedia.org/wiki/Slope</w:t>
        </w:r>
      </w:hyperlink>
    </w:p>
    <w:bookmarkEnd w:id="385"/>
    <w:bookmarkStart w:id="387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https://en.wikipedia.org/wiki/Linear_function</w:t>
        </w:r>
      </w:hyperlink>
    </w:p>
    <w:bookmarkEnd w:id="387"/>
    <w:bookmarkStart w:id="389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https://en.wikipedia.org/wiki/Limit_of_a_sequence</w:t>
        </w:r>
      </w:hyperlink>
    </w:p>
    <w:bookmarkEnd w:id="389"/>
    <w:bookmarkStart w:id="391" w:name="ref-wikipedia_series_mathematics"/>
    <w:p>
      <w:pPr>
        <w:pStyle w:val="Bibliography"/>
      </w:pPr>
      <w:del w:id="2239" w:author="PR Preview" w:date="2026-01-01T00:00:00Z">
        <w:r>
          <w:delText xml:space="preserve">[30]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	</w:delText>
        </w:r>
      </w:del>
      <w:del w:id="2242" w:author="PR Preview" w:date="2026-01-01T00:00:00Z">
        <w:r>
          <w:delText xml:space="preserve">Wikipedia contributors,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“Exponential function —</w:delText>
        </w:r>
      </w:del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Wikipedia</w:delText>
        </w:r>
      </w:del>
      <w:del w:id="2247" w:author="PR Preview" w:date="2026-01-01T00:00:00Z">
        <w:r>
          <w:delText xml:space="preserve">,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the free encyclopedia.”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2026. Available:</w:delText>
        </w:r>
      </w:del>
      <w:del w:id="2252" w:author="PR Preview" w:date="2026-01-01T00:00:00Z">
        <w:r>
          <w:delText xml:space="preserve"> </w:delText>
        </w:r>
      </w:del>
      <w:hyperlink r:id="rId394">
        <w:del w:id="2253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2254" w:author="PR Preview" w:date="2026-01-01T00:00:00Z">
        <w:r>
          <w:delText xml:space="preserve">[31]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	</w:delText>
        </w:r>
      </w:del>
      <w:del w:id="2257" w:author="PR Preview" w:date="2026-01-01T00:00:00Z">
        <w:r>
          <w:delText xml:space="preserve">Wikipedia contributors,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“E (mathematical constant) —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Wikipedia</w:delText>
        </w:r>
      </w:del>
      <w:del w:id="2262" w:author="PR Preview" w:date="2026-01-01T00:00:00Z">
        <w:r>
          <w:delText xml:space="preserve">,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the free encyclopedia.”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2026. Available:</w:delText>
        </w:r>
      </w:del>
      <w:del w:id="2267" w:author="PR Preview" w:date="2026-01-01T00:00:00Z">
        <w:r>
          <w:delText xml:space="preserve"> </w:delText>
        </w:r>
      </w:del>
      <w:hyperlink r:id="rId396">
        <w:del w:id="2268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2269" w:author="PR Preview" w:date="2026-01-01T00:00:00Z">
        <w:r>
          <w:delText xml:space="preserve">[32]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	</w:delText>
        </w:r>
      </w:del>
      <w:del w:id="2272" w:author="PR Preview" w:date="2026-01-01T00:00:00Z">
        <w:r>
          <w:delText xml:space="preserve">Wikipedia contributors,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“Natural logarithm —</w:delText>
        </w:r>
      </w:del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Wikipedia</w:delText>
        </w:r>
      </w:del>
      <w:del w:id="2277" w:author="PR Preview" w:date="2026-01-01T00:00:00Z">
        <w:r>
          <w:delText xml:space="preserve">,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the free encyclopedia.”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2026. Available:</w:delText>
        </w:r>
      </w:del>
      <w:del w:id="2282" w:author="PR Preview" w:date="2026-01-01T00:00:00Z">
        <w:r>
          <w:delText xml:space="preserve"> </w:delText>
        </w:r>
      </w:del>
      <w:hyperlink r:id="rId398">
        <w:del w:id="2283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2284" w:author="PR Preview" w:date="2026-01-01T00:00:00Z">
        <w:r>
          <w:delText xml:space="preserve">[33]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	</w:delText>
        </w:r>
      </w:del>
      <w:del w:id="2287" w:author="PR Preview" w:date="2026-01-01T00:00:00Z">
        <w:r>
          <w:delText xml:space="preserve">Wikipedia contributors,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“Logarithm —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Wikipedia</w:delText>
        </w:r>
      </w:del>
      <w:del w:id="2292" w:author="PR Preview" w:date="2026-01-01T00:00:00Z">
        <w:r>
          <w:delText xml:space="preserve">,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the free encyclopedia.”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2026. Available:</w:delText>
        </w:r>
      </w:del>
      <w:del w:id="2297" w:author="PR Preview" w:date="2026-01-01T00:00:00Z">
        <w:r>
          <w:delText xml:space="preserve"> </w:delText>
        </w:r>
      </w:del>
      <w:hyperlink r:id="rId400">
        <w:del w:id="2298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</w:p>
    <w:p>
      <w:pPr>
        <w:pStyle w:val="Bibliography"/>
      </w:pPr>
      <w:del w:id="2299" w:author="PR Preview" w:date="2026-01-01T00:00:00Z">
        <w:r>
          <w:delText xml:space="preserve">[34]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	</w:delText>
        </w:r>
      </w:del>
      <w:del w:id="2302" w:author="PR Preview" w:date="2026-01-01T00:00:00Z">
        <w:r>
          <w:delText xml:space="preserve">Wikipedia contributors,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“Tarski’s high school algebra problem —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Wikipedia</w:delText>
        </w:r>
      </w:del>
      <w:del w:id="2307" w:author="PR Preview" w:date="2026-01-01T00:00:00Z">
        <w:r>
          <w:delText xml:space="preserve">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the free encyclopedia.”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2026. Available:</w:delText>
        </w:r>
      </w:del>
      <w:del w:id="2312" w:author="PR Preview" w:date="2026-01-01T00:00:00Z">
        <w:r>
          <w:delText xml:space="preserve"> </w:delText>
        </w:r>
      </w:del>
      <w:hyperlink r:id="rId402">
        <w:del w:id="2313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2314" w:author="PR Preview" w:date="2026-01-01T00:00:00Z">
        <w:r>
          <w:delText xml:space="preserve">[35]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	</w:delText>
        </w:r>
      </w:del>
      <w:del w:id="2317" w:author="PR Preview" w:date="2026-01-01T00:00:00Z">
        <w:r>
          <w:delText xml:space="preserve">Wikipedia contributors,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“Contour line —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Wikipedia</w:delText>
        </w:r>
      </w:del>
      <w:del w:id="2322" w:author="PR Preview" w:date="2026-01-01T00:00:00Z">
        <w:r>
          <w:delText xml:space="preserve">,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the free encyclopedia.”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2026. Available:</w:delText>
        </w:r>
      </w:del>
      <w:del w:id="2327" w:author="PR Preview" w:date="2026-01-01T00:00:00Z">
        <w:r>
          <w:delText xml:space="preserve"> </w:delText>
        </w:r>
      </w:del>
      <w:hyperlink r:id="rId404">
        <w:del w:id="2328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del w:id="2329" w:author="PR Preview" w:date="2026-01-01T00:00:00Z">
        <w:r>
          <w:delText xml:space="preserve">[36]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	</w:delText>
        </w:r>
      </w:del>
      <w:del w:id="2332" w:author="PR Preview" w:date="2026-01-01T00:00:00Z">
        <w:r>
          <w:delText xml:space="preserve">Wikipedia contributors,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“Unit circle —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Wikipedia</w:delText>
        </w:r>
      </w:del>
      <w:del w:id="2337" w:author="PR Preview" w:date="2026-01-01T00:00:00Z">
        <w:r>
          <w:delText xml:space="preserve">,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the free encyclopedia.”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2026. Available:</w:delText>
        </w:r>
      </w:del>
      <w:del w:id="2342" w:author="PR Preview" w:date="2026-01-01T00:00:00Z">
        <w:r>
          <w:delText xml:space="preserve"> </w:delText>
        </w:r>
      </w:del>
      <w:hyperlink r:id="rId406">
        <w:del w:id="2343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</w:p>
    <w:p>
      <w:pPr>
        <w:pStyle w:val="Bibliography"/>
      </w:pPr>
      <w:del w:id="2344" w:author="PR Preview" w:date="2026-01-01T00:00:00Z">
        <w:r>
          <w:delText xml:space="preserve">[37]</w:delText>
        </w:r>
      </w:del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	</w:delText>
        </w:r>
      </w:del>
      <w:del w:id="2347" w:author="PR Preview" w:date="2026-01-01T00:00:00Z">
        <w:r>
          <w:delText xml:space="preserve">Wikipedia contributors,</w:delText>
        </w:r>
      </w:del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“Pi —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Wikipedia</w:delText>
        </w:r>
      </w:del>
      <w:del w:id="2352" w:author="PR Preview" w:date="2026-01-01T00:00:00Z">
        <w:r>
          <w:delText xml:space="preserve">,</w:delText>
        </w:r>
      </w:del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the free encyclopedia.”</w:delText>
        </w:r>
      </w:del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2026. Available:</w:delText>
        </w:r>
      </w:del>
      <w:del w:id="2357" w:author="PR Preview" w:date="2026-01-01T00:00:00Z">
        <w:r>
          <w:delText xml:space="preserve"> </w:delText>
        </w:r>
      </w:del>
      <w:hyperlink r:id="rId408">
        <w:del w:id="2358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</w:p>
    <w:p>
      <w:pPr>
        <w:pStyle w:val="Bibliography"/>
      </w:pPr>
      <w:del w:id="2359" w:author="PR Preview" w:date="2026-01-01T00:00:00Z">
        <w:r>
          <w:delText xml:space="preserve">[38]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	</w:delText>
        </w:r>
      </w:del>
      <w:del w:id="2362" w:author="PR Preview" w:date="2026-01-01T00:00:00Z">
        <w:r>
          <w:delText xml:space="preserve">Wikipedia contributors,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“Sine and cosine —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Wikipedia</w:delText>
        </w:r>
      </w:del>
      <w:del w:id="2367" w:author="PR Preview" w:date="2026-01-01T00:00:00Z">
        <w:r>
          <w:delText xml:space="preserve">,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the free encyclopedia.”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2026. Available:</w:delText>
        </w:r>
      </w:del>
      <w:del w:id="2372" w:author="PR Preview" w:date="2026-01-01T00:00:00Z">
        <w:r>
          <w:delText xml:space="preserve"> </w:delText>
        </w:r>
      </w:del>
      <w:hyperlink r:id="rId410">
        <w:del w:id="2373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</w:p>
    <w:p>
      <w:pPr>
        <w:pStyle w:val="Bibliography"/>
      </w:pPr>
      <w:del w:id="2374" w:author="PR Preview" w:date="2026-01-01T00:00:00Z">
        <w:r>
          <w:delText xml:space="preserve">[39]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	</w:delText>
        </w:r>
      </w:del>
      <w:del w:id="2377" w:author="PR Preview" w:date="2026-01-01T00:00:00Z">
        <w:r>
          <w:delText xml:space="preserve">Wikipedia contributors,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“Trigonometric functions —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Wikipedia</w:delText>
        </w:r>
      </w:del>
      <w:del w:id="2382" w:author="PR Preview" w:date="2026-01-01T00:00:00Z">
        <w:r>
          <w:delText xml:space="preserve">,</w:delText>
        </w:r>
      </w:del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the free encyclopedia.”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2026. Available:</w:delText>
        </w:r>
      </w:del>
      <w:del w:id="2387" w:author="PR Preview" w:date="2026-01-01T00:00:00Z">
        <w:r>
          <w:delText xml:space="preserve"> </w:delText>
        </w:r>
      </w:del>
      <w:hyperlink r:id="rId412">
        <w:del w:id="2388" w:author="PR Preview" w:date="2026-01-01T00:00:00Z">
          <w:r>
            <w:rPr>
              <w:rStyle w:val="Hyperlink"/>
            </w:rPr>
            <w:delText xml:space="preserve">https://en.wikipedia.org/wiki/Trigonometric_functions</w:delText>
          </w:r>
        </w:del>
      </w:hyperlink>
    </w:p>
    <w:p>
      <w:pPr>
        <w:pStyle w:val="Bibliography"/>
      </w:pPr>
      <w:del w:id="2389" w:author="PR Preview" w:date="2026-01-01T00:00:00Z">
        <w:r>
          <w:delText xml:space="preserve">[40]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	</w:delText>
        </w:r>
      </w:del>
      <w:del w:id="2392" w:author="PR Preview" w:date="2026-01-01T00:00:00Z">
        <w:r>
          <w:delText xml:space="preserve">Wikipedia contributors,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“Pythagorean trigonometric identity —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Wikipedia</w:delText>
        </w:r>
      </w:del>
      <w:del w:id="2397" w:author="PR Preview" w:date="2026-01-01T00:00:00Z">
        <w:r>
          <w:delText xml:space="preserve">,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the free encyclopedia.”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2026. Available:</w:delText>
        </w:r>
      </w:del>
      <w:del w:id="2402" w:author="PR Preview" w:date="2026-01-01T00:00:00Z">
        <w:r>
          <w:delText xml:space="preserve"> </w:delText>
        </w:r>
      </w:del>
      <w:hyperlink r:id="rId414">
        <w:del w:id="2403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</w:p>
    <w:p>
      <w:pPr>
        <w:pStyle w:val="Bibliography"/>
      </w:pPr>
      <w:del w:id="2404" w:author="PR Preview" w:date="2026-01-01T00:00:00Z">
        <w:r>
          <w:delText xml:space="preserve">[41]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	</w:delText>
        </w:r>
      </w:del>
      <w:del w:id="2407" w:author="PR Preview" w:date="2026-01-01T00:00:00Z">
        <w:r>
          <w:delText xml:space="preserve">Wikipedia contributors,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“Imaginary unit —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Wikipedia</w:delText>
        </w:r>
      </w:del>
      <w:del w:id="2412" w:author="PR Preview" w:date="2026-01-01T00:00:00Z">
        <w:r>
          <w:delText xml:space="preserve">,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the free encyclopedia.”</w:delText>
        </w:r>
      </w:del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delText xml:space="preserve">2026. Available:</w:delText>
        </w:r>
      </w:del>
      <w:del w:id="2417" w:author="PR Preview" w:date="2026-01-01T00:00:00Z">
        <w:r>
          <w:delText xml:space="preserve"> </w:delText>
        </w:r>
      </w:del>
      <w:hyperlink r:id="rId416">
        <w:del w:id="2418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</w:p>
    <w:p>
      <w:pPr>
        <w:pStyle w:val="Bibliography"/>
      </w:pPr>
      <w:del w:id="2419" w:author="PR Preview" w:date="2026-01-01T00:00:00Z">
        <w:r>
          <w:delText xml:space="preserve">[42]</w:delText>
        </w:r>
      </w:del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delText xml:space="preserve">	</w:delText>
        </w:r>
      </w:del>
      <w:del w:id="2422" w:author="PR Preview" w:date="2026-01-01T00:00:00Z">
        <w:r>
          <w:delText xml:space="preserve">S. Axler,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rPr>
            <w:i/>
            <w:iCs/>
          </w:rPr>
          <w:delText xml:space="preserve">Linear algebra done right</w:delText>
        </w:r>
      </w:del>
      <w:del w:id="2425" w:author="PR Preview" w:date="2026-01-01T00:00:00Z">
        <w:r>
          <w:delText xml:space="preserve">, 4th ed. in Undergraduate texts in mathematics. Springer, 2024. doi:</w:delText>
        </w:r>
      </w:del>
      <w:del w:id="2426" w:author="PR Preview" w:date="2026-01-01T00:00:00Z">
        <w:r>
          <w:delText xml:space="preserve"> </w:delText>
        </w:r>
      </w:del>
      <w:hyperlink r:id="rId418">
        <w:del w:id="2427" w:author="PR Preview" w:date="2026-01-01T00:00:00Z">
          <w:r>
            <w:rPr>
              <w:rStyle w:val="Hyperlink"/>
            </w:rPr>
            <w:delText xml:space="preserve">10.1007/978-3-031-41026-0</w:delText>
          </w:r>
        </w:del>
      </w:hyperlink>
      <w:del w:id="2428" w:author="PR Preview" w:date="2026-01-01T00:00:00Z">
        <w:r>
          <w:delText xml:space="preserve">.</w:delText>
        </w:r>
      </w:del>
    </w:p>
    <w:p>
      <w:pPr>
        <w:pStyle w:val="Bibliography"/>
      </w:pPr>
      <w:del w:id="2429" w:author="PR Preview" w:date="2026-01-01T00:00:00Z">
        <w:r>
          <w:delText xml:space="preserve">[43]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	</w:delText>
        </w:r>
      </w:del>
      <w:del w:id="2432" w:author="PR Preview" w:date="2026-01-01T00:00:00Z">
        <w:r>
          <w:delText xml:space="preserve">Wikipedia contributors,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“Complex number —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Wikipedia</w:delText>
        </w:r>
      </w:del>
      <w:del w:id="2437" w:author="PR Preview" w:date="2026-01-01T00:00:00Z">
        <w:r>
          <w:delText xml:space="preserve">,</w:delText>
        </w:r>
      </w:del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the free encyclopedia.”</w:delText>
        </w:r>
      </w:del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2026. Available:</w:delText>
        </w:r>
      </w:del>
      <w:del w:id="2442" w:author="PR Preview" w:date="2026-01-01T00:00:00Z">
        <w:r>
          <w:delText xml:space="preserve"> </w:delText>
        </w:r>
      </w:del>
      <w:hyperlink r:id="rId420">
        <w:del w:id="2443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</w:p>
    <w:p>
      <w:pPr>
        <w:pStyle w:val="Bibliography"/>
      </w:pPr>
      <w:del w:id="2444" w:author="PR Preview" w:date="2026-01-01T00:00:00Z">
        <w:r>
          <w:delText xml:space="preserve">[44]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	</w:delText>
        </w:r>
      </w:del>
      <w:del w:id="2447" w:author="PR Preview" w:date="2026-01-01T00:00:00Z">
        <w:r>
          <w:delText xml:space="preserve">Wikipedia contributors,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“Complex conjugate —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Wikipedia</w:delText>
        </w:r>
      </w:del>
      <w:del w:id="2452" w:author="PR Preview" w:date="2026-01-01T00:00:00Z">
        <w:r>
          <w:delText xml:space="preserve">,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the free encyclopedia.”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2026. Available:</w:delText>
        </w:r>
      </w:del>
      <w:del w:id="2457" w:author="PR Preview" w:date="2026-01-01T00:00:00Z">
        <w:r>
          <w:delText xml:space="preserve"> </w:delText>
        </w:r>
      </w:del>
      <w:hyperlink r:id="rId422">
        <w:del w:id="2458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</w:p>
    <w:p>
      <w:pPr>
        <w:pStyle w:val="Bibliography"/>
      </w:pPr>
      <w:del w:id="2459" w:author="PR Preview" w:date="2026-01-01T00:00:00Z">
        <w:r>
          <w:delText xml:space="preserve">[45]</w:delText>
        </w:r>
      </w:del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	</w:delText>
        </w:r>
      </w:del>
      <w:del w:id="2462" w:author="PR Preview" w:date="2026-01-01T00:00:00Z">
        <w:r>
          <w:delText xml:space="preserve">J. Abramson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rPr>
            <w:i/>
            <w:iCs/>
          </w:rPr>
          <w:delText xml:space="preserve">et al.</w:delText>
        </w:r>
      </w:del>
      <w:del w:id="2465" w:author="PR Preview" w:date="2026-01-01T00:00:00Z">
        <w:r>
          <w:delText xml:space="preserve">,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rPr>
            <w:i/>
            <w:iCs/>
          </w:rPr>
          <w:delText xml:space="preserve">Algebra and trigonometry</w:delText>
        </w:r>
      </w:del>
      <w:del w:id="2468" w:author="PR Preview" w:date="2026-01-01T00:00:00Z">
        <w:r>
          <w:delText xml:space="preserve">, 2nd ed. OpenStax, 2021. Available:</w:delText>
        </w:r>
      </w:del>
      <w:del w:id="2469" w:author="PR Preview" w:date="2026-01-01T00:00:00Z">
        <w:r>
          <w:delText xml:space="preserve"> </w:delText>
        </w:r>
      </w:del>
      <w:hyperlink r:id="rId424">
        <w:del w:id="2470" w:author="PR Preview" w:date="2026-01-01T00:00:00Z">
          <w:r>
            <w:rPr>
              <w:rStyle w:val="Hyperlink"/>
            </w:rPr>
            <w:delText xml:space="preserve">https://openstax.org/books/algebra-and-trigonometry-2e/pages/preface</w:delText>
          </w:r>
        </w:del>
      </w:hyperlink>
    </w:p>
    <w:p>
      <w:pPr>
        <w:pStyle w:val="Bibliography"/>
      </w:pPr>
      <w:ins w:id="2471" w:author="PR Preview" w:date="2026-01-01T00:00:00Z">
        <w:r>
          <w:t xml:space="preserve">[30]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	</w:t>
        </w:r>
      </w:ins>
      <w:ins w:id="2474" w:author="PR Preview" w:date="2026-01-01T00:00:00Z">
        <w:r>
          <w:t xml:space="preserve">Wikipedia contributors,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“Series (mathematics) —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Wikipedia</w:t>
        </w:r>
      </w:ins>
      <w:ins w:id="2479" w:author="PR Preview" w:date="2026-01-01T00:00:00Z">
        <w:r>
          <w:t xml:space="preserve">,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the free encyclopedia.”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2026. Available:</w:t>
        </w:r>
      </w:ins>
      <w:ins w:id="2484" w:author="PR Preview" w:date="2026-01-01T00:00:00Z">
        <w:r>
          <w:t xml:space="preserve"> </w:t>
        </w:r>
      </w:ins>
      <w:hyperlink r:id="rId390">
        <w:ins w:id="2485" w:author="PR Preview" w:date="2026-01-01T00:00:00Z">
          <w:r>
            <w:rPr>
              <w:rStyle w:val="Hyperlink"/>
            </w:rPr>
            <w:t xml:space="preserve">https://en.wikipedia.org/wiki/Series_(mathematics)</w:t>
          </w:r>
        </w:ins>
      </w:hyperlink>
    </w:p>
    <w:bookmarkEnd w:id="391"/>
    <w:bookmarkStart w:id="393" w:name="X0550f6b86499719df0a5564f859fdf3dd90e1bc"/>
    <w:p>
      <w:pPr>
        <w:pStyle w:val="Bibliography"/>
      </w:pPr>
      <w:ins w:id="2486" w:author="PR Preview" w:date="2026-01-01T00:00:00Z">
        <w:r>
          <w:t xml:space="preserve">[31]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	</w:t>
        </w:r>
      </w:ins>
      <w:ins w:id="2489" w:author="PR Preview" w:date="2026-01-01T00:00:00Z">
        <w:r>
          <w:t xml:space="preserve">Wikipedia contributors,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“Monotone convergence theorem —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Wikipedia</w:t>
        </w:r>
      </w:ins>
      <w:ins w:id="2494" w:author="PR Preview" w:date="2026-01-01T00:00:00Z">
        <w:r>
          <w:t xml:space="preserve">,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the free encyclopedia.”</w:t>
        </w:r>
      </w:ins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2026. Available:</w:t>
        </w:r>
      </w:ins>
      <w:ins w:id="2499" w:author="PR Preview" w:date="2026-01-01T00:00:00Z">
        <w:r>
          <w:t xml:space="preserve"> </w:t>
        </w:r>
      </w:ins>
      <w:hyperlink r:id="rId392">
        <w:ins w:id="2500" w:author="PR Preview" w:date="2026-01-01T00:00:00Z">
          <w:r>
            <w:rPr>
              <w:rStyle w:val="Hyperlink"/>
            </w:rPr>
            <w:t xml:space="preserve">https://en.wikipedia.org/wiki/Monotone_convergence_theorem</w:t>
          </w:r>
        </w:ins>
      </w:hyperlink>
    </w:p>
    <w:bookmarkEnd w:id="393"/>
    <w:bookmarkStart w:id="395" w:name="ref-wikipedia_exponential_function"/>
    <w:p>
      <w:pPr>
        <w:pStyle w:val="Bibliography"/>
      </w:pPr>
      <w:ins w:id="2501" w:author="PR Preview" w:date="2026-01-01T00:00:00Z">
        <w:r>
          <w:t xml:space="preserve">[32]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	</w:t>
        </w:r>
      </w:ins>
      <w:ins w:id="2504" w:author="PR Preview" w:date="2026-01-01T00:00:00Z">
        <w:r>
          <w:t xml:space="preserve">Wikipedia contributors,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“Exponential function —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Wikipedia</w:t>
        </w:r>
      </w:ins>
      <w:ins w:id="2509" w:author="PR Preview" w:date="2026-01-01T00:00:00Z">
        <w:r>
          <w:t xml:space="preserve">,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the free encyclopedia.”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2026. Available:</w:t>
        </w:r>
      </w:ins>
      <w:ins w:id="2514" w:author="PR Preview" w:date="2026-01-01T00:00:00Z">
        <w:r>
          <w:t xml:space="preserve"> </w:t>
        </w:r>
      </w:ins>
      <w:hyperlink r:id="rId394">
        <w:ins w:id="2515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395"/>
    <w:bookmarkStart w:id="397" w:name="ref-wikipedia_e_mathematical_constant"/>
    <w:p>
      <w:pPr>
        <w:pStyle w:val="Bibliography"/>
      </w:pPr>
      <w:ins w:id="2516" w:author="PR Preview" w:date="2026-01-01T00:00:00Z">
        <w:r>
          <w:t xml:space="preserve">[33]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	</w:t>
        </w:r>
      </w:ins>
      <w:ins w:id="2519" w:author="PR Preview" w:date="2026-01-01T00:00:00Z">
        <w:r>
          <w:t xml:space="preserve">Wikipedia contributors,</w:t>
        </w:r>
      </w:ins>
      <w:ins w:id="2520" w:author="PR Preview" w:date="2026-01-01T00:00:00Z">
        <w:r>
          <w:t xml:space="preserve"> </w:t>
        </w:r>
      </w:ins>
      <w:ins w:id="2521" w:author="PR Preview" w:date="2026-01-01T00:00:00Z">
        <w:r>
          <w:t xml:space="preserve">“E (mathematical constant) —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Wikipedia</w:t>
        </w:r>
      </w:ins>
      <w:ins w:id="2524" w:author="PR Preview" w:date="2026-01-01T00:00:00Z">
        <w:r>
          <w:t xml:space="preserve">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the free encyclopedia.”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2026. Available:</w:t>
        </w:r>
      </w:ins>
      <w:ins w:id="2529" w:author="PR Preview" w:date="2026-01-01T00:00:00Z">
        <w:r>
          <w:t xml:space="preserve"> </w:t>
        </w:r>
      </w:ins>
      <w:hyperlink r:id="rId396">
        <w:ins w:id="2530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397"/>
    <w:bookmarkStart w:id="399" w:name="ref-wikipedia_natural_logarithm"/>
    <w:p>
      <w:pPr>
        <w:pStyle w:val="Bibliography"/>
      </w:pPr>
      <w:ins w:id="2531" w:author="PR Preview" w:date="2026-01-01T00:00:00Z">
        <w:r>
          <w:t xml:space="preserve">[34]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	</w:t>
        </w:r>
      </w:ins>
      <w:ins w:id="2534" w:author="PR Preview" w:date="2026-01-01T00:00:00Z">
        <w:r>
          <w:t xml:space="preserve">Wikipedia contributors,</w:t>
        </w:r>
      </w:ins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“Natural logarithm —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Wikipedia</w:t>
        </w:r>
      </w:ins>
      <w:ins w:id="2539" w:author="PR Preview" w:date="2026-01-01T00:00:00Z">
        <w:r>
          <w:t xml:space="preserve">,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the free encyclopedia.”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2026. Available:</w:t>
        </w:r>
      </w:ins>
      <w:ins w:id="2544" w:author="PR Preview" w:date="2026-01-01T00:00:00Z">
        <w:r>
          <w:t xml:space="preserve"> </w:t>
        </w:r>
      </w:ins>
      <w:hyperlink r:id="rId398">
        <w:ins w:id="2545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399"/>
    <w:bookmarkStart w:id="401" w:name="ref-wikipedia_logarithm"/>
    <w:p>
      <w:pPr>
        <w:pStyle w:val="Bibliography"/>
      </w:pPr>
      <w:ins w:id="2546" w:author="PR Preview" w:date="2026-01-01T00:00:00Z">
        <w:r>
          <w:t xml:space="preserve">[35]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	</w:t>
        </w:r>
      </w:ins>
      <w:ins w:id="2549" w:author="PR Preview" w:date="2026-01-01T00:00:00Z">
        <w:r>
          <w:t xml:space="preserve">Wikipedia contributors,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“Logarithm —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Wikipedia</w:t>
        </w:r>
      </w:ins>
      <w:ins w:id="2554" w:author="PR Preview" w:date="2026-01-01T00:00:00Z">
        <w:r>
          <w:t xml:space="preserve">,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the free encyclopedia.”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2026. Available:</w:t>
        </w:r>
      </w:ins>
      <w:ins w:id="2559" w:author="PR Preview" w:date="2026-01-01T00:00:00Z">
        <w:r>
          <w:t xml:space="preserve"> </w:t>
        </w:r>
      </w:ins>
      <w:hyperlink r:id="rId400">
        <w:ins w:id="2560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401"/>
    <w:bookmarkStart w:id="403" w:name="X5bbf2d245759a3fafc9c46669854129ba2658aa"/>
    <w:p>
      <w:pPr>
        <w:pStyle w:val="Bibliography"/>
      </w:pPr>
      <w:ins w:id="2561" w:author="PR Preview" w:date="2026-01-01T00:00:00Z">
        <w:r>
          <w:t xml:space="preserve">[36]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	</w:t>
        </w:r>
      </w:ins>
      <w:ins w:id="2564" w:author="PR Preview" w:date="2026-01-01T00:00:00Z">
        <w:r>
          <w:t xml:space="preserve">Wikipedia contributors,</w:t>
        </w:r>
      </w:ins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“Tarski’s high school algebra problem —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Wikipedia</w:t>
        </w:r>
      </w:ins>
      <w:ins w:id="2569" w:author="PR Preview" w:date="2026-01-01T00:00:00Z">
        <w:r>
          <w:t xml:space="preserve">,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the free encyclopedia.”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2026. Available:</w:t>
        </w:r>
      </w:ins>
      <w:ins w:id="2574" w:author="PR Preview" w:date="2026-01-01T00:00:00Z">
        <w:r>
          <w:t xml:space="preserve"> </w:t>
        </w:r>
      </w:ins>
      <w:hyperlink r:id="rId402">
        <w:ins w:id="2575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403"/>
    <w:bookmarkStart w:id="405" w:name="ref-wikipedia_contour_line"/>
    <w:p>
      <w:pPr>
        <w:pStyle w:val="Bibliography"/>
      </w:pPr>
      <w:ins w:id="2576" w:author="PR Preview" w:date="2026-01-01T00:00:00Z">
        <w:r>
          <w:t xml:space="preserve">[37]</w:t>
        </w:r>
      </w:ins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	</w:t>
        </w:r>
      </w:ins>
      <w:ins w:id="2579" w:author="PR Preview" w:date="2026-01-01T00:00:00Z">
        <w:r>
          <w:t xml:space="preserve">Wikipedia contributors,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“Contour line —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Wikipedia</w:t>
        </w:r>
      </w:ins>
      <w:ins w:id="2584" w:author="PR Preview" w:date="2026-01-01T00:00:00Z">
        <w:r>
          <w:t xml:space="preserve">,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the free encyclopedia.”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2026. Available:</w:t>
        </w:r>
      </w:ins>
      <w:ins w:id="2589" w:author="PR Preview" w:date="2026-01-01T00:00:00Z">
        <w:r>
          <w:t xml:space="preserve"> </w:t>
        </w:r>
      </w:ins>
      <w:hyperlink r:id="rId404">
        <w:ins w:id="2590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405"/>
    <w:bookmarkStart w:id="407" w:name="ref-wikipedia_unit_circle"/>
    <w:p>
      <w:pPr>
        <w:pStyle w:val="Bibliography"/>
      </w:pPr>
      <w:ins w:id="2591" w:author="PR Preview" w:date="2026-01-01T00:00:00Z">
        <w:r>
          <w:t xml:space="preserve">[38]</w:t>
        </w:r>
      </w:ins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	</w:t>
        </w:r>
      </w:ins>
      <w:ins w:id="2594" w:author="PR Preview" w:date="2026-01-01T00:00:00Z">
        <w:r>
          <w:t xml:space="preserve">Wikipedia contributors,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“Unit circle —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Wikipedia</w:t>
        </w:r>
      </w:ins>
      <w:ins w:id="2599" w:author="PR Preview" w:date="2026-01-01T00:00:00Z">
        <w:r>
          <w:t xml:space="preserve">,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the free encyclopedia.”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2026. Available:</w:t>
        </w:r>
      </w:ins>
      <w:ins w:id="2604" w:author="PR Preview" w:date="2026-01-01T00:00:00Z">
        <w:r>
          <w:t xml:space="preserve"> </w:t>
        </w:r>
      </w:ins>
      <w:hyperlink r:id="rId406">
        <w:ins w:id="2605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407"/>
    <w:bookmarkStart w:id="409" w:name="ref-wikipedia_pi"/>
    <w:p>
      <w:pPr>
        <w:pStyle w:val="Bibliography"/>
      </w:pPr>
      <w:ins w:id="2606" w:author="PR Preview" w:date="2026-01-01T00:00:00Z">
        <w:r>
          <w:t xml:space="preserve">[39]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	</w:t>
        </w:r>
      </w:ins>
      <w:ins w:id="2609" w:author="PR Preview" w:date="2026-01-01T00:00:00Z">
        <w:r>
          <w:t xml:space="preserve">Wikipedia contributors,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“Pi —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Wikipedia</w:t>
        </w:r>
      </w:ins>
      <w:ins w:id="2614" w:author="PR Preview" w:date="2026-01-01T00:00:00Z">
        <w:r>
          <w:t xml:space="preserve">,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the free encyclopedia.”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2026. Available:</w:t>
        </w:r>
      </w:ins>
      <w:ins w:id="2619" w:author="PR Preview" w:date="2026-01-01T00:00:00Z">
        <w:r>
          <w:t xml:space="preserve"> </w:t>
        </w:r>
      </w:ins>
      <w:hyperlink r:id="rId408">
        <w:ins w:id="2620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409"/>
    <w:bookmarkStart w:id="411" w:name="ref-wikipedia_sine_and_cosine"/>
    <w:p>
      <w:pPr>
        <w:pStyle w:val="Bibliography"/>
      </w:pPr>
      <w:ins w:id="2621" w:author="PR Preview" w:date="2026-01-01T00:00:00Z">
        <w:r>
          <w:t xml:space="preserve">[40]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	</w:t>
        </w:r>
      </w:ins>
      <w:ins w:id="2624" w:author="PR Preview" w:date="2026-01-01T00:00:00Z">
        <w:r>
          <w:t xml:space="preserve">Wikipedia contributors,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“Sine and cosine —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Wikipedia</w:t>
        </w:r>
      </w:ins>
      <w:ins w:id="2629" w:author="PR Preview" w:date="2026-01-01T00:00:00Z">
        <w:r>
          <w:t xml:space="preserve">,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the free encyclopedia.”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2026. Available:</w:t>
        </w:r>
      </w:ins>
      <w:ins w:id="2634" w:author="PR Preview" w:date="2026-01-01T00:00:00Z">
        <w:r>
          <w:t xml:space="preserve"> </w:t>
        </w:r>
      </w:ins>
      <w:hyperlink r:id="rId410">
        <w:ins w:id="2635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411"/>
    <w:bookmarkStart w:id="413" w:name="ref-wikipedia_trigonometric_functions"/>
    <w:p>
      <w:pPr>
        <w:pStyle w:val="Bibliography"/>
      </w:pPr>
      <w:ins w:id="2636" w:author="PR Preview" w:date="2026-01-01T00:00:00Z">
        <w:r>
          <w:t xml:space="preserve">[41]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	</w:t>
        </w:r>
      </w:ins>
      <w:ins w:id="2639" w:author="PR Preview" w:date="2026-01-01T00:00:00Z">
        <w:r>
          <w:t xml:space="preserve">Wikipedia contributors,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“Trigonometric functions —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Wikipedia</w:t>
        </w:r>
      </w:ins>
      <w:ins w:id="2644" w:author="PR Preview" w:date="2026-01-01T00:00:00Z">
        <w:r>
          <w:t xml:space="preserve">,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the free encyclopedia.”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2026. Available:</w:t>
        </w:r>
      </w:ins>
      <w:ins w:id="2649" w:author="PR Preview" w:date="2026-01-01T00:00:00Z">
        <w:r>
          <w:t xml:space="preserve"> </w:t>
        </w:r>
      </w:ins>
      <w:hyperlink r:id="rId412">
        <w:ins w:id="2650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413"/>
    <w:bookmarkStart w:id="415" w:name="X5a2f2f32a394dfa9ade54906000e256a4416e3c"/>
    <w:p>
      <w:pPr>
        <w:pStyle w:val="Bibliography"/>
      </w:pPr>
      <w:ins w:id="2651" w:author="PR Preview" w:date="2026-01-01T00:00:00Z">
        <w:r>
          <w:t xml:space="preserve">[42]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	</w:t>
        </w:r>
      </w:ins>
      <w:ins w:id="2654" w:author="PR Preview" w:date="2026-01-01T00:00:00Z">
        <w:r>
          <w:t xml:space="preserve">Wikipedia contributors,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“Pythagorean trigonometric identity —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Wikipedia</w:t>
        </w:r>
      </w:ins>
      <w:ins w:id="2659" w:author="PR Preview" w:date="2026-01-01T00:00:00Z">
        <w:r>
          <w:t xml:space="preserve">,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the free encyclopedia.”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2026. Available:</w:t>
        </w:r>
      </w:ins>
      <w:ins w:id="2664" w:author="PR Preview" w:date="2026-01-01T00:00:00Z">
        <w:r>
          <w:t xml:space="preserve"> </w:t>
        </w:r>
      </w:ins>
      <w:hyperlink r:id="rId414">
        <w:ins w:id="2665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415"/>
    <w:bookmarkStart w:id="417" w:name="ref-wikipedia_imaginary_unit"/>
    <w:p>
      <w:pPr>
        <w:pStyle w:val="Bibliography"/>
      </w:pPr>
      <w:ins w:id="2666" w:author="PR Preview" w:date="2026-01-01T00:00:00Z">
        <w:r>
          <w:t xml:space="preserve">[43]</w:t>
        </w:r>
      </w:ins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	</w:t>
        </w:r>
      </w:ins>
      <w:ins w:id="2669" w:author="PR Preview" w:date="2026-01-01T00:00:00Z">
        <w:r>
          <w:t xml:space="preserve">Wikipedia contributors,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“Imaginary unit —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Wikipedia</w:t>
        </w:r>
      </w:ins>
      <w:ins w:id="2674" w:author="PR Preview" w:date="2026-01-01T00:00:00Z">
        <w:r>
          <w:t xml:space="preserve">,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the free encyclopedia.”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2026. Available:</w:t>
        </w:r>
      </w:ins>
      <w:ins w:id="2679" w:author="PR Preview" w:date="2026-01-01T00:00:00Z">
        <w:r>
          <w:t xml:space="preserve"> </w:t>
        </w:r>
      </w:ins>
      <w:hyperlink r:id="rId416">
        <w:ins w:id="2680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417"/>
    <w:bookmarkStart w:id="419" w:name="ref-axler2024linear"/>
    <w:p>
      <w:pPr>
        <w:pStyle w:val="Bibliography"/>
      </w:pPr>
      <w:ins w:id="2681" w:author="PR Preview" w:date="2026-01-01T00:00:00Z">
        <w:r>
          <w:t xml:space="preserve">[44]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	</w:t>
        </w:r>
      </w:ins>
      <w:ins w:id="2684" w:author="PR Preview" w:date="2026-01-01T00:00:00Z">
        <w:r>
          <w:t xml:space="preserve">S. Axler,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rPr>
            <w:i/>
            <w:iCs/>
          </w:rPr>
          <w:t xml:space="preserve">Linear algebra done right</w:t>
        </w:r>
      </w:ins>
      <w:ins w:id="2687" w:author="PR Preview" w:date="2026-01-01T00:00:00Z">
        <w:r>
          <w:t xml:space="preserve">, 4th ed. in Undergraduate texts in mathematics. Springer, 2024. doi:</w:t>
        </w:r>
      </w:ins>
      <w:ins w:id="2688" w:author="PR Preview" w:date="2026-01-01T00:00:00Z">
        <w:r>
          <w:t xml:space="preserve"> </w:t>
        </w:r>
      </w:ins>
      <w:hyperlink r:id="rId418">
        <w:ins w:id="2689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2690" w:author="PR Preview" w:date="2026-01-01T00:00:00Z">
        <w:r>
          <w:t xml:space="preserve">.</w:t>
        </w:r>
      </w:ins>
    </w:p>
    <w:bookmarkEnd w:id="419"/>
    <w:bookmarkStart w:id="421" w:name="ref-wikipedia_complex_number"/>
    <w:p>
      <w:pPr>
        <w:pStyle w:val="Bibliography"/>
      </w:pPr>
      <w:ins w:id="2691" w:author="PR Preview" w:date="2026-01-01T00:00:00Z">
        <w:r>
          <w:t xml:space="preserve">[45]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	</w:t>
        </w:r>
      </w:ins>
      <w:ins w:id="2694" w:author="PR Preview" w:date="2026-01-01T00:00:00Z">
        <w:r>
          <w:t xml:space="preserve">Wikipedia contributors,</w:t>
        </w:r>
      </w:ins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“Complex number —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Wikipedia</w:t>
        </w:r>
      </w:ins>
      <w:ins w:id="2699" w:author="PR Preview" w:date="2026-01-01T00:00:00Z">
        <w:r>
          <w:t xml:space="preserve">,</w:t>
        </w:r>
      </w:ins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the free encyclopedia.”</w:t>
        </w:r>
      </w:ins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2026. Available:</w:t>
        </w:r>
      </w:ins>
      <w:ins w:id="2704" w:author="PR Preview" w:date="2026-01-01T00:00:00Z">
        <w:r>
          <w:t xml:space="preserve"> </w:t>
        </w:r>
      </w:ins>
      <w:hyperlink r:id="rId420">
        <w:ins w:id="2705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421"/>
    <w:bookmarkStart w:id="423" w:name="ref-wikipedia_complex_conjugate"/>
    <w:p>
      <w:pPr>
        <w:pStyle w:val="Bibliography"/>
      </w:pPr>
      <w:ins w:id="2706" w:author="PR Preview" w:date="2026-01-01T00:00:00Z">
        <w:r>
          <w:t xml:space="preserve">[46]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	</w:t>
        </w:r>
      </w:ins>
      <w:ins w:id="2709" w:author="PR Preview" w:date="2026-01-01T00:00:00Z">
        <w:r>
          <w:t xml:space="preserve">Wikipedia contributors,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“Complex conjugate —</w:t>
        </w:r>
      </w:ins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Wikipedia</w:t>
        </w:r>
      </w:ins>
      <w:ins w:id="2714" w:author="PR Preview" w:date="2026-01-01T00:00:00Z">
        <w:r>
          <w:t xml:space="preserve">,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the free encyclopedia.”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2026. Available:</w:t>
        </w:r>
      </w:ins>
      <w:ins w:id="2719" w:author="PR Preview" w:date="2026-01-01T00:00:00Z">
        <w:r>
          <w:t xml:space="preserve"> </w:t>
        </w:r>
      </w:ins>
      <w:hyperlink r:id="rId422">
        <w:ins w:id="2720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423"/>
    <w:bookmarkStart w:id="425" w:name="ref-abramson2021algebra"/>
    <w:p>
      <w:pPr>
        <w:pStyle w:val="Bibliography"/>
      </w:pPr>
      <w:ins w:id="2721" w:author="PR Preview" w:date="2026-01-01T00:00:00Z">
        <w:r>
          <w:t xml:space="preserve">[47]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	</w:t>
        </w:r>
      </w:ins>
      <w:ins w:id="2724" w:author="PR Preview" w:date="2026-01-01T00:00:00Z">
        <w:r>
          <w:t xml:space="preserve">J. Abramson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rPr>
            <w:i/>
            <w:iCs/>
          </w:rPr>
          <w:t xml:space="preserve">et al.</w:t>
        </w:r>
      </w:ins>
      <w:ins w:id="2727" w:author="PR Preview" w:date="2026-01-01T00:00:00Z">
        <w:r>
          <w:t xml:space="preserve">,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rPr>
            <w:i/>
            <w:iCs/>
          </w:rPr>
          <w:t xml:space="preserve">Algebra and trigonometry</w:t>
        </w:r>
      </w:ins>
      <w:ins w:id="2730" w:author="PR Preview" w:date="2026-01-01T00:00:00Z">
        <w:r>
          <w:t xml:space="preserve">, 2nd ed. OpenStax, 2021. Available:</w:t>
        </w:r>
      </w:ins>
      <w:ins w:id="2731" w:author="PR Preview" w:date="2026-01-01T00:00:00Z">
        <w:r>
          <w:t xml:space="preserve"> </w:t>
        </w:r>
      </w:ins>
      <w:hyperlink r:id="rId424">
        <w:ins w:id="2732" w:author="PR Preview" w:date="2026-01-01T00:00:00Z">
          <w:r>
            <w:rPr>
              <w:rStyle w:val="Hyperlink"/>
            </w:rPr>
            <w:t xml:space="preserve">https://openstax.org/books/algebra-and-trigonometry-2e/pages/preface</w:t>
          </w:r>
        </w:ins>
      </w:hyperlink>
    </w:p>
    <w:bookmarkEnd w:id="425"/>
    <w:bookmarkEnd w:id="426"/>
    <w:bookmarkEnd w:id="4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301" Type="http://schemas.openxmlformats.org/officeDocument/2006/relationships/image" Target="media/rId301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0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18" Type="http://schemas.openxmlformats.org/officeDocument/2006/relationships/hyperlink" Target="https://doi.org/10.1007/978-3-031-41026-0" TargetMode="External"/><Relationship Id="rId343" Type="http://schemas.openxmlformats.org/officeDocument/2006/relationships/hyperlink" Target="https://en.wikipedia.org/wiki/Absolute_value" TargetMode="External"/><Relationship Id="rId382" Type="http://schemas.openxmlformats.org/officeDocument/2006/relationships/hyperlink" Target="https://en.wikipedia.org/wiki/Affine_transformation" TargetMode="External"/><Relationship Id="rId349" Type="http://schemas.openxmlformats.org/officeDocument/2006/relationships/hyperlink" Target="https://en.wikipedia.org/wiki/Arg_max" TargetMode="External"/><Relationship Id="rId370" Type="http://schemas.openxmlformats.org/officeDocument/2006/relationships/hyperlink" Target="https://en.wikipedia.org/wiki/Associative_property" TargetMode="External"/><Relationship Id="rId353" Type="http://schemas.openxmlformats.org/officeDocument/2006/relationships/hyperlink" Target="https://en.wikipedia.org/wiki/Chord_(geometry)" TargetMode="External"/><Relationship Id="rId368" Type="http://schemas.openxmlformats.org/officeDocument/2006/relationships/hyperlink" Target="https://en.wikipedia.org/wiki/Commutative_property" TargetMode="External"/><Relationship Id="rId422" Type="http://schemas.openxmlformats.org/officeDocument/2006/relationships/hyperlink" Target="https://en.wikipedia.org/wiki/Complex_conjugate" TargetMode="External"/><Relationship Id="rId420" Type="http://schemas.openxmlformats.org/officeDocument/2006/relationships/hyperlink" Target="https://en.wikipedia.org/wiki/Complex_number" TargetMode="External"/><Relationship Id="rId404" Type="http://schemas.openxmlformats.org/officeDocument/2006/relationships/hyperlink" Target="https://en.wikipedia.org/wiki/Contour_line" TargetMode="External"/><Relationship Id="rId355" Type="http://schemas.openxmlformats.org/officeDocument/2006/relationships/hyperlink" Target="https://en.wikipedia.org/wiki/Convex_function" TargetMode="External"/><Relationship Id="rId372" Type="http://schemas.openxmlformats.org/officeDocument/2006/relationships/hyperlink" Target="https://en.wikipedia.org/wiki/Distributive_property" TargetMode="External"/><Relationship Id="rId39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94" Type="http://schemas.openxmlformats.org/officeDocument/2006/relationships/hyperlink" Target="https://en.wikipedia.org/wiki/Exponential_function" TargetMode="External"/><Relationship Id="rId339" Type="http://schemas.openxmlformats.org/officeDocument/2006/relationships/hyperlink" Target="https://en.wikipedia.org/wiki/Exponentiation" TargetMode="External"/><Relationship Id="rId335" Type="http://schemas.openxmlformats.org/officeDocument/2006/relationships/hyperlink" Target="https://en.wikipedia.org/wiki/Identity_(mathematics)" TargetMode="External"/><Relationship Id="rId366" Type="http://schemas.openxmlformats.org/officeDocument/2006/relationships/hyperlink" Target="https://en.wikipedia.org/wiki/Identity_element" TargetMode="External"/><Relationship Id="rId416" Type="http://schemas.openxmlformats.org/officeDocument/2006/relationships/hyperlink" Target="https://en.wikipedia.org/wiki/Imaginary_unit" TargetMode="External"/><Relationship Id="rId337" Type="http://schemas.openxmlformats.org/officeDocument/2006/relationships/hyperlink" Target="https://en.wikipedia.org/wiki/Inequality_(mathematics)" TargetMode="External"/><Relationship Id="rId364" Type="http://schemas.openxmlformats.org/officeDocument/2006/relationships/hyperlink" Target="https://en.wikipedia.org/wiki/Infimum_and_supremum" TargetMode="External"/><Relationship Id="rId357" Type="http://schemas.openxmlformats.org/officeDocument/2006/relationships/hyperlink" Target="https://en.wikipedia.org/wiki/Jensen%27s_inequality" TargetMode="External"/><Relationship Id="rId361" Type="http://schemas.openxmlformats.org/officeDocument/2006/relationships/hyperlink" Target="https://en.wikipedia.org/wiki/Least-upper-bound_property" TargetMode="External"/><Relationship Id="rId374" Type="http://schemas.openxmlformats.org/officeDocument/2006/relationships/hyperlink" Target="https://en.wikipedia.org/wiki/Like_terms" TargetMode="External"/><Relationship Id="rId388" Type="http://schemas.openxmlformats.org/officeDocument/2006/relationships/hyperlink" Target="https://en.wikipedia.org/wiki/Limit_of_a_sequence" TargetMode="External"/><Relationship Id="rId351" Type="http://schemas.openxmlformats.org/officeDocument/2006/relationships/hyperlink" Target="https://en.wikipedia.org/wiki/Line_segment" TargetMode="External"/><Relationship Id="rId386" Type="http://schemas.openxmlformats.org/officeDocument/2006/relationships/hyperlink" Target="https://en.wikipedia.org/wiki/Linear_function" TargetMode="External"/><Relationship Id="rId400" Type="http://schemas.openxmlformats.org/officeDocument/2006/relationships/hyperlink" Target="https://en.wikipedia.org/wiki/Logarithm" TargetMode="External"/><Relationship Id="rId347" Type="http://schemas.openxmlformats.org/officeDocument/2006/relationships/hyperlink" Target="https://en.wikipedia.org/wiki/Maxima_and_minima" TargetMode="External"/><Relationship Id="rId392" Type="http://schemas.openxmlformats.org/officeDocument/2006/relationships/hyperlink" Target="https://en.wikipedia.org/wiki/Monotone_convergence_theorem" TargetMode="External"/><Relationship Id="rId398" Type="http://schemas.openxmlformats.org/officeDocument/2006/relationships/hyperlink" Target="https://en.wikipedia.org/wiki/Natural_logarithm" TargetMode="External"/><Relationship Id="rId380" Type="http://schemas.openxmlformats.org/officeDocument/2006/relationships/hyperlink" Target="https://en.wikipedia.org/wiki/Parabola" TargetMode="External"/><Relationship Id="rId345" Type="http://schemas.openxmlformats.org/officeDocument/2006/relationships/hyperlink" Target="https://en.wikipedia.org/wiki/Percentage" TargetMode="External"/><Relationship Id="rId408" Type="http://schemas.openxmlformats.org/officeDocument/2006/relationships/hyperlink" Target="https://en.wikipedia.org/wiki/Pi" TargetMode="External"/><Relationship Id="rId376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14" Type="http://schemas.openxmlformats.org/officeDocument/2006/relationships/hyperlink" Target="https://en.wikipedia.org/wiki/Pythagorean_trigonometric_identity" TargetMode="External"/><Relationship Id="rId378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0" Type="http://schemas.openxmlformats.org/officeDocument/2006/relationships/hyperlink" Target="https://en.wikipedia.org/wiki/Series_(mathematics)" TargetMode="External"/><Relationship Id="rId410" Type="http://schemas.openxmlformats.org/officeDocument/2006/relationships/hyperlink" Target="https://en.wikipedia.org/wiki/Sine_and_cosine" TargetMode="External"/><Relationship Id="rId384" Type="http://schemas.openxmlformats.org/officeDocument/2006/relationships/hyperlink" Target="https://en.wikipedia.org/wiki/Slope" TargetMode="External"/><Relationship Id="rId341" Type="http://schemas.openxmlformats.org/officeDocument/2006/relationships/hyperlink" Target="https://en.wikipedia.org/wiki/Square_root" TargetMode="External"/><Relationship Id="rId402" Type="http://schemas.openxmlformats.org/officeDocument/2006/relationships/hyperlink" Target="https://en.wikipedia.org/wiki/Tarski%27s_high_school_algebra_problem" TargetMode="External"/><Relationship Id="rId333" Type="http://schemas.openxmlformats.org/officeDocument/2006/relationships/hyperlink" Target="https://en.wikipedia.org/wiki/Transitive_relation" TargetMode="External"/><Relationship Id="rId412" Type="http://schemas.openxmlformats.org/officeDocument/2006/relationships/hyperlink" Target="https://en.wikipedia.org/wiki/Trigonometric_functions" TargetMode="External"/><Relationship Id="rId406" Type="http://schemas.openxmlformats.org/officeDocument/2006/relationships/hyperlink" Target="https://en.wikipedia.org/wiki/Unit_circle" TargetMode="External"/><Relationship Id="rId359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24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36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0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18" Type="http://schemas.openxmlformats.org/officeDocument/2006/relationships/hyperlink" Target="https://doi.org/10.1007/978-3-031-41026-0" TargetMode="External"/><Relationship Id="rId343" Type="http://schemas.openxmlformats.org/officeDocument/2006/relationships/hyperlink" Target="https://en.wikipedia.org/wiki/Absolute_value" TargetMode="External"/><Relationship Id="rId382" Type="http://schemas.openxmlformats.org/officeDocument/2006/relationships/hyperlink" Target="https://en.wikipedia.org/wiki/Affine_transformation" TargetMode="External"/><Relationship Id="rId349" Type="http://schemas.openxmlformats.org/officeDocument/2006/relationships/hyperlink" Target="https://en.wikipedia.org/wiki/Arg_max" TargetMode="External"/><Relationship Id="rId370" Type="http://schemas.openxmlformats.org/officeDocument/2006/relationships/hyperlink" Target="https://en.wikipedia.org/wiki/Associative_property" TargetMode="External"/><Relationship Id="rId353" Type="http://schemas.openxmlformats.org/officeDocument/2006/relationships/hyperlink" Target="https://en.wikipedia.org/wiki/Chord_(geometry)" TargetMode="External"/><Relationship Id="rId368" Type="http://schemas.openxmlformats.org/officeDocument/2006/relationships/hyperlink" Target="https://en.wikipedia.org/wiki/Commutative_property" TargetMode="External"/><Relationship Id="rId422" Type="http://schemas.openxmlformats.org/officeDocument/2006/relationships/hyperlink" Target="https://en.wikipedia.org/wiki/Complex_conjugate" TargetMode="External"/><Relationship Id="rId420" Type="http://schemas.openxmlformats.org/officeDocument/2006/relationships/hyperlink" Target="https://en.wikipedia.org/wiki/Complex_number" TargetMode="External"/><Relationship Id="rId404" Type="http://schemas.openxmlformats.org/officeDocument/2006/relationships/hyperlink" Target="https://en.wikipedia.org/wiki/Contour_line" TargetMode="External"/><Relationship Id="rId355" Type="http://schemas.openxmlformats.org/officeDocument/2006/relationships/hyperlink" Target="https://en.wikipedia.org/wiki/Convex_function" TargetMode="External"/><Relationship Id="rId372" Type="http://schemas.openxmlformats.org/officeDocument/2006/relationships/hyperlink" Target="https://en.wikipedia.org/wiki/Distributive_property" TargetMode="External"/><Relationship Id="rId39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94" Type="http://schemas.openxmlformats.org/officeDocument/2006/relationships/hyperlink" Target="https://en.wikipedia.org/wiki/Exponential_function" TargetMode="External"/><Relationship Id="rId339" Type="http://schemas.openxmlformats.org/officeDocument/2006/relationships/hyperlink" Target="https://en.wikipedia.org/wiki/Exponentiation" TargetMode="External"/><Relationship Id="rId335" Type="http://schemas.openxmlformats.org/officeDocument/2006/relationships/hyperlink" Target="https://en.wikipedia.org/wiki/Identity_(mathematics)" TargetMode="External"/><Relationship Id="rId366" Type="http://schemas.openxmlformats.org/officeDocument/2006/relationships/hyperlink" Target="https://en.wikipedia.org/wiki/Identity_element" TargetMode="External"/><Relationship Id="rId416" Type="http://schemas.openxmlformats.org/officeDocument/2006/relationships/hyperlink" Target="https://en.wikipedia.org/wiki/Imaginary_unit" TargetMode="External"/><Relationship Id="rId337" Type="http://schemas.openxmlformats.org/officeDocument/2006/relationships/hyperlink" Target="https://en.wikipedia.org/wiki/Inequality_(mathematics)" TargetMode="External"/><Relationship Id="rId364" Type="http://schemas.openxmlformats.org/officeDocument/2006/relationships/hyperlink" Target="https://en.wikipedia.org/wiki/Infimum_and_supremum" TargetMode="External"/><Relationship Id="rId357" Type="http://schemas.openxmlformats.org/officeDocument/2006/relationships/hyperlink" Target="https://en.wikipedia.org/wiki/Jensen%27s_inequality" TargetMode="External"/><Relationship Id="rId361" Type="http://schemas.openxmlformats.org/officeDocument/2006/relationships/hyperlink" Target="https://en.wikipedia.org/wiki/Least-upper-bound_property" TargetMode="External"/><Relationship Id="rId374" Type="http://schemas.openxmlformats.org/officeDocument/2006/relationships/hyperlink" Target="https://en.wikipedia.org/wiki/Like_terms" TargetMode="External"/><Relationship Id="rId388" Type="http://schemas.openxmlformats.org/officeDocument/2006/relationships/hyperlink" Target="https://en.wikipedia.org/wiki/Limit_of_a_sequence" TargetMode="External"/><Relationship Id="rId351" Type="http://schemas.openxmlformats.org/officeDocument/2006/relationships/hyperlink" Target="https://en.wikipedia.org/wiki/Line_segment" TargetMode="External"/><Relationship Id="rId386" Type="http://schemas.openxmlformats.org/officeDocument/2006/relationships/hyperlink" Target="https://en.wikipedia.org/wiki/Linear_function" TargetMode="External"/><Relationship Id="rId400" Type="http://schemas.openxmlformats.org/officeDocument/2006/relationships/hyperlink" Target="https://en.wikipedia.org/wiki/Logarithm" TargetMode="External"/><Relationship Id="rId347" Type="http://schemas.openxmlformats.org/officeDocument/2006/relationships/hyperlink" Target="https://en.wikipedia.org/wiki/Maxima_and_minima" TargetMode="External"/><Relationship Id="rId392" Type="http://schemas.openxmlformats.org/officeDocument/2006/relationships/hyperlink" Target="https://en.wikipedia.org/wiki/Monotone_convergence_theorem" TargetMode="External"/><Relationship Id="rId398" Type="http://schemas.openxmlformats.org/officeDocument/2006/relationships/hyperlink" Target="https://en.wikipedia.org/wiki/Natural_logarithm" TargetMode="External"/><Relationship Id="rId380" Type="http://schemas.openxmlformats.org/officeDocument/2006/relationships/hyperlink" Target="https://en.wikipedia.org/wiki/Parabola" TargetMode="External"/><Relationship Id="rId345" Type="http://schemas.openxmlformats.org/officeDocument/2006/relationships/hyperlink" Target="https://en.wikipedia.org/wiki/Percentage" TargetMode="External"/><Relationship Id="rId408" Type="http://schemas.openxmlformats.org/officeDocument/2006/relationships/hyperlink" Target="https://en.wikipedia.org/wiki/Pi" TargetMode="External"/><Relationship Id="rId376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14" Type="http://schemas.openxmlformats.org/officeDocument/2006/relationships/hyperlink" Target="https://en.wikipedia.org/wiki/Pythagorean_trigonometric_identity" TargetMode="External"/><Relationship Id="rId378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0" Type="http://schemas.openxmlformats.org/officeDocument/2006/relationships/hyperlink" Target="https://en.wikipedia.org/wiki/Series_(mathematics)" TargetMode="External"/><Relationship Id="rId410" Type="http://schemas.openxmlformats.org/officeDocument/2006/relationships/hyperlink" Target="https://en.wikipedia.org/wiki/Sine_and_cosine" TargetMode="External"/><Relationship Id="rId384" Type="http://schemas.openxmlformats.org/officeDocument/2006/relationships/hyperlink" Target="https://en.wikipedia.org/wiki/Slope" TargetMode="External"/><Relationship Id="rId341" Type="http://schemas.openxmlformats.org/officeDocument/2006/relationships/hyperlink" Target="https://en.wikipedia.org/wiki/Square_root" TargetMode="External"/><Relationship Id="rId402" Type="http://schemas.openxmlformats.org/officeDocument/2006/relationships/hyperlink" Target="https://en.wikipedia.org/wiki/Tarski%27s_high_school_algebra_problem" TargetMode="External"/><Relationship Id="rId333" Type="http://schemas.openxmlformats.org/officeDocument/2006/relationships/hyperlink" Target="https://en.wikipedia.org/wiki/Transitive_relation" TargetMode="External"/><Relationship Id="rId412" Type="http://schemas.openxmlformats.org/officeDocument/2006/relationships/hyperlink" Target="https://en.wikipedia.org/wiki/Trigonometric_functions" TargetMode="External"/><Relationship Id="rId406" Type="http://schemas.openxmlformats.org/officeDocument/2006/relationships/hyperlink" Target="https://en.wikipedia.org/wiki/Unit_circle" TargetMode="External"/><Relationship Id="rId359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24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36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2026-10-19T11:50:34Z</dcterms:created>
  <dcterms:modified xsi:type="dcterms:W3CDTF">2026-10-19T11:50:34Z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