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Sigma-Algebras</w:t>
      </w:r>
    </w:p>
    <w:p>
      <w:pPr>
        <w:pStyle w:val="Date"/>
      </w:pPr>
      <w:r>
        <w:t xml:space="preserve">Last modified: 2026-10-29 13:28:16 (PDT)</w:t>
      </w:r>
    </w:p>
    <w:bookmarkStart w:id="47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3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0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"/>
    <w:bookmarkStart w:id="14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7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7"/>
    <w:bookmarkStart w:id="21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1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0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1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1"/>
    <w:bookmarkStart w:id="24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3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3">
        <w:r>
          <w:rPr>
            <w:rStyle w:val="Hyperlink"/>
          </w:rPr>
          <w:t xml:space="preserve">finite</w:t>
        </w:r>
      </w:hyperlink>
      <w:r>
        <w:t xml:space="preserve"> </w:t>
      </w:r>
      <w:hyperlink r:id="rId20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5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6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28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7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29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29"/>
    <w:bookmarkStart w:id="30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0"/>
    <w:bookmarkStart w:id="31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1"/>
    <w:bookmarkStart w:id="33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2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3"/>
    <w:bookmarkStart w:id="34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4"/>
    <w:bookmarkStart w:id="35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2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0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Start w:id="46" w:name="refs"/>
    <w:bookmarkStart w:id="4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https://en.wikipedia.org/wiki/%CF%83-algebra</w:t>
        </w:r>
      </w:hyperlink>
    </w:p>
    <w:bookmarkEnd w:id="40"/>
    <w:bookmarkStart w:id="4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1"/>
    <w:bookmarkStart w:id="4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"/>
    <w:bookmarkStart w:id="45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https://en.wikipedia.org/wiki/Borel_set</w:t>
        </w:r>
      </w:hyperlink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functions.qmd#def-closed-under" TargetMode="External" /><Relationship Type="http://schemas.openxmlformats.org/officeDocument/2006/relationships/hyperlink" Id="rId23" Target="functions.qmd#def-finite-set" TargetMode="Externa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39" Target="https://en.wikipedia.org/wiki/%CF%83-algebra" TargetMode="External" /><Relationship Type="http://schemas.openxmlformats.org/officeDocument/2006/relationships/hyperlink" Id="rId44" Target="https://en.wikipedia.org/wiki/Borel_set" TargetMode="External" /><Relationship Type="http://schemas.openxmlformats.org/officeDocument/2006/relationships/hyperlink" Id="rId42" Target="https://www.cengage.com/c/statistical-inference-2e-casella-berger/9780534243128/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1" Target="sets.qmd#def-complement" TargetMode="External" /><Relationship Type="http://schemas.openxmlformats.org/officeDocument/2006/relationships/hyperlink" Id="rId22" Target="sets.qmd#def-empty-set" TargetMode="External" /><Relationship Type="http://schemas.openxmlformats.org/officeDocument/2006/relationships/hyperlink" Id="rId27" Target="sets.qmd#def-intersection" TargetMode="External" /><Relationship Type="http://schemas.openxmlformats.org/officeDocument/2006/relationships/hyperlink" Id="rId32" Target="sets.qmd#def-interval" TargetMode="External" /><Relationship Type="http://schemas.openxmlformats.org/officeDocument/2006/relationships/hyperlink" Id="rId18" Target="sets.qmd#def-set" TargetMode="External" /><Relationship Type="http://schemas.openxmlformats.org/officeDocument/2006/relationships/hyperlink" Id="rId10" Target="sets.qmd#def-subset" TargetMode="External" /><Relationship Type="http://schemas.openxmlformats.org/officeDocument/2006/relationships/hyperlink" Id="rId20" Target="sets.qmd#def-union" TargetMode="External" /><Relationship Type="http://schemas.openxmlformats.org/officeDocument/2006/relationships/hyperlink" Id="rId15" Target="sets.qmd#exm-set" TargetMode="External" /><Relationship Type="http://schemas.openxmlformats.org/officeDocument/2006/relationships/hyperlink" Id="rId25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unctions.qmd#def-closed-under" TargetMode="External" /><Relationship Type="http://schemas.openxmlformats.org/officeDocument/2006/relationships/hyperlink" Id="rId23" Target="functions.qmd#def-finite-set" TargetMode="Externa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39" Target="https://en.wikipedia.org/wiki/%CF%83-algebra" TargetMode="External" /><Relationship Type="http://schemas.openxmlformats.org/officeDocument/2006/relationships/hyperlink" Id="rId44" Target="https://en.wikipedia.org/wiki/Borel_set" TargetMode="External" /><Relationship Type="http://schemas.openxmlformats.org/officeDocument/2006/relationships/hyperlink" Id="rId42" Target="https://www.cengage.com/c/statistical-inference-2e-casella-berger/9780534243128/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1" Target="sets.qmd#def-complement" TargetMode="External" /><Relationship Type="http://schemas.openxmlformats.org/officeDocument/2006/relationships/hyperlink" Id="rId22" Target="sets.qmd#def-empty-set" TargetMode="External" /><Relationship Type="http://schemas.openxmlformats.org/officeDocument/2006/relationships/hyperlink" Id="rId27" Target="sets.qmd#def-intersection" TargetMode="External" /><Relationship Type="http://schemas.openxmlformats.org/officeDocument/2006/relationships/hyperlink" Id="rId32" Target="sets.qmd#def-interval" TargetMode="External" /><Relationship Type="http://schemas.openxmlformats.org/officeDocument/2006/relationships/hyperlink" Id="rId18" Target="sets.qmd#def-set" TargetMode="External" /><Relationship Type="http://schemas.openxmlformats.org/officeDocument/2006/relationships/hyperlink" Id="rId10" Target="sets.qmd#def-subset" TargetMode="External" /><Relationship Type="http://schemas.openxmlformats.org/officeDocument/2006/relationships/hyperlink" Id="rId20" Target="sets.qmd#def-union" TargetMode="External" /><Relationship Type="http://schemas.openxmlformats.org/officeDocument/2006/relationships/hyperlink" Id="rId15" Target="sets.qmd#exm-set" TargetMode="External" /><Relationship Type="http://schemas.openxmlformats.org/officeDocument/2006/relationships/hyperlink" Id="rId25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Sigma-Algebras</dc:title>
  <dc:creator/>
  <cp:keywords/>
  <dcterms:created xsi:type="dcterms:W3CDTF">2026-10-29T21:23:02Z</dcterms:created>
  <dcterms:modified xsi:type="dcterms:W3CDTF">2026-10-29T21:23:02Z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