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Quadratic Minimization under Linear Constraints</w:t>
      </w:r>
    </w:p>
    <w:p>
      <w:pPr>
        <w:pStyle w:val="Date"/>
      </w:pPr>
      <w:r>
        <w:t xml:space="preserve">Last modified: 2026-10-29 13:28:16 (PDT)</w:t>
      </w:r>
    </w:p>
    <w:bookmarkStart w:id="59" w:name="sec-lagrange"/>
    <w:p>
      <w:pPr>
        <w:pStyle w:val="Heading2"/>
      </w:pPr>
      <w:r>
        <w:t xml:space="preserve">1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homework examples</w:t>
            </w:r>
          </w:p>
          <w:p/>
        </w:tc>
      </w:tr>
    </w:tbl>
    <w:bookmarkStart w:id="13" w:name="def-feasible-set"/>
    <w:p>
      <w:pPr>
        <w:pStyle w:val="FirstParagraph"/>
      </w:pPr>
      <w:r>
        <w:rPr>
          <w:b/>
          <w:bCs/>
        </w:rPr>
        <w:t xml:space="preserve">Definition 1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[2]</w:t>
      </w:r>
      <w:r>
        <w:t xml:space="preserve"> </w:t>
      </w:r>
      <w:r>
        <w:t xml:space="preserve">and its points are feasible.</w:t>
      </w:r>
    </w:p>
    <w:bookmarkEnd w:id="13"/>
    <w:bookmarkStart w:id="14" w:name="def-constraints"/>
    <w:p>
      <w:pPr>
        <w:pStyle w:val="BodyText"/>
      </w:pPr>
      <w:r>
        <w:rPr>
          <w:b/>
          <w:bCs/>
        </w:rPr>
        <w:t xml:space="preserve">Definition 2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4"/>
    <w:bookmarkStart w:id="15" w:name="exm-feasible-set"/>
    <w:p>
      <w:pPr>
        <w:pStyle w:val="BodyText"/>
      </w:pPr>
      <w:r>
        <w:rPr>
          <w:b/>
          <w:bCs/>
        </w:rPr>
        <w:t xml:space="preserve">Example 1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5"/>
    <w:bookmarkStart w:id="16" w:name="def-objective-function"/>
    <w:p>
      <w:pPr>
        <w:pStyle w:val="BodyText"/>
      </w:pPr>
      <w:r>
        <w:rPr>
          <w:b/>
          <w:bCs/>
        </w:rPr>
        <w:t xml:space="preserve">Definition 3 (Objective function, objective)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6"/>
    <w:bookmarkStart w:id="18" w:name="def-minimizer-over-feasible-set"/>
    <w:p>
      <w:pPr>
        <w:pStyle w:val="BodyText"/>
      </w:pPr>
      <w:r>
        <w:rPr>
          <w:b/>
          <w:bCs/>
        </w:rPr>
        <w:t xml:space="preserve">Definition 4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def-minimization-problem"/>
    <w:p>
      <w:pPr>
        <w:pStyle w:val="BodyText"/>
      </w:pPr>
      <w:r>
        <w:rPr>
          <w:b/>
          <w:bCs/>
        </w:rPr>
        <w:t xml:space="preserve">Definition 5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[3]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9"/>
    <w:bookmarkStart w:id="20" w:name="exm-minimization-problem"/>
    <w:p>
      <w:pPr>
        <w:pStyle w:val="BodyText"/>
      </w:pPr>
      <w:r>
        <w:rPr>
          <w:b/>
          <w:bCs/>
        </w:rPr>
        <w:t xml:space="preserve">Example 2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20"/>
    <w:bookmarkStart w:id="23" w:name="def-optimization-algorithm"/>
    <w:p>
      <w:pPr>
        <w:pStyle w:val="BodyText"/>
      </w:pPr>
      <w:r>
        <w:rPr>
          <w:b/>
          <w:bCs/>
        </w:rPr>
        <w:t xml:space="preserve">Definition 6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21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22" w:name="eq-optimization-algorithm"/>
      <w:r>
        <w:t xml:space="preserve">$$
    (f, F) \mapsto \mathord{\smash[b]{\underset{\raise.3ex\hbox{$\scriptstyle\sim$}}{x}}\vphantom{x}}^\dagger \in F.
     \qquad(1)$$</w:t>
      </w:r>
      <w:bookmarkEnd w:id="22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23"/>
    <w:bookmarkStart w:id="25" w:name="exm-optimization-algorithm"/>
    <w:p>
      <w:pPr>
        <w:pStyle w:val="BodyText"/>
      </w:pPr>
      <w:r>
        <w:rPr>
          <w:b/>
          <w:bCs/>
        </w:rPr>
        <w:t xml:space="preserve">Example 3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24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25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3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r:id="rId26">
        <w:r>
          <w:rPr>
            <w:rStyle w:val="Hyperlink"/>
          </w:rPr>
          <w:t xml:space="preserve">Definition 3 in Critical Points and Optimality Conditions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</w:t>
        </w:r>
      </w:hyperlink>
      <w:r>
        <w:t xml:space="preserve">) is then found among the stationary points of a new function of the extended set of unknowns.</w:t>
      </w:r>
    </w:p>
    <w:bookmarkStart w:id="27" w:name="def-lagrangian"/>
    <w:p>
      <w:pPr>
        <w:pStyle w:val="BodyText"/>
      </w:pPr>
      <w:r>
        <w:rPr>
          <w:b/>
          <w:bCs/>
        </w:rPr>
        <w:t xml:space="preserve">Definition 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[4]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27"/>
    <w:bookmarkStart w:id="28" w:name="def-lagrange-multipliers"/>
    <w:p>
      <w:pPr>
        <w:pStyle w:val="FirstParagraph"/>
      </w:pPr>
      <w:r>
        <w:rPr>
          <w:b/>
          <w:bCs/>
        </w:rPr>
        <w:t xml:space="preserve">Definition 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[4]</w:t>
      </w:r>
      <w:r>
        <w:t xml:space="preserve">, one per constraint.</w:t>
      </w:r>
    </w:p>
    <w:bookmarkEnd w:id="28"/>
    <w:bookmarkStart w:id="34" w:name="exm-lagrangian"/>
    <w:p>
      <w:pPr>
        <w:pStyle w:val="BodyText"/>
      </w:pPr>
      <w:r>
        <w:rPr>
          <w:b/>
          <w:bCs/>
        </w:rPr>
        <w:t xml:space="preserve">Example 4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29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30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33"/>
    </w:p>
    <w:p>
      <w:pPr>
        <w:pStyle w:val="FirstParagraph"/>
      </w:pPr>
      <w:r>
        <w:t xml:space="preserve">the second equation being the constraint itself.</w:t>
      </w:r>
    </w:p>
    <w:bookmarkEnd w:id="34"/>
    <w:bookmarkStart w:id="37" w:name="thm-qp-equality"/>
    <w:p>
      <w:pPr>
        <w:pStyle w:val="BodyText"/>
      </w:pPr>
      <w:r>
        <w:rPr>
          <w:b/>
          <w:bCs/>
        </w:rPr>
        <w:t xml:space="preserve">Theorem 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35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3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29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35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41" w:name="exm-qp-equality"/>
    <w:p>
      <w:pPr>
        <w:pStyle w:val="FirstParagraph"/>
      </w:pPr>
      <w:r>
        <w:rPr>
          <w:b/>
          <w:bCs/>
        </w:rPr>
        <w:t xml:space="preserve">Example 5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03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03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41"/>
    <w:bookmarkStart w:id="43" w:name="exm-qp-equality-fails"/>
    <w:p>
      <w:pPr>
        <w:pStyle w:val="BodyText"/>
      </w:pPr>
      <w:r>
        <w:rPr>
          <w:b/>
          <w:bCs/>
        </w:rPr>
        <w:t xml:space="preserve">Example 6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04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cannot produce it.</w:t>
      </w:r>
    </w:p>
    <w:bookmarkEnd w:id="43"/>
    <w:bookmarkStart w:id="46" w:name="def-sensitivity"/>
    <w:p>
      <w:pPr>
        <w:pStyle w:val="FirstParagraph"/>
      </w:pPr>
      <w:r>
        <w:rPr>
          <w:b/>
          <w:bCs/>
        </w:rPr>
        <w:t xml:space="preserve">Definition 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44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exm-sensitivity"/>
    <w:p>
      <w:pPr>
        <w:pStyle w:val="BodyText"/>
      </w:pPr>
      <w:r>
        <w:rPr>
          <w:b/>
          <w:bCs/>
        </w:rPr>
        <w:t xml:space="preserve">Example 7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47"/>
    <w:bookmarkStart w:id="48" w:name="cor-qp-sensitivity"/>
    <w:p>
      <w:pPr>
        <w:pStyle w:val="BodyText"/>
      </w:pPr>
      <w:r>
        <w:rPr>
          <w:b/>
          <w:bCs/>
        </w:rPr>
        <w:t xml:space="preserve">Corollary 1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30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49" w:name="exm-qp-sensitivity"/>
    <w:p>
      <w:pPr>
        <w:pStyle w:val="FirstParagraph"/>
      </w:pPr>
      <w:r>
        <w:rPr>
          <w:b/>
          <w:bCs/>
        </w:rPr>
        <w:t xml:space="preserve">Example 8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49"/>
    <w:bookmarkStart w:id="58" w:name="refs"/>
    <w:bookmarkStart w:id="51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50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51"/>
    <w:bookmarkStart w:id="53" w:name="ref-wikipedia_feasible_reg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https://en.wikipedia.org/wiki/Feasible_region</w:t>
        </w:r>
      </w:hyperlink>
    </w:p>
    <w:bookmarkEnd w:id="53"/>
    <w:bookmarkStart w:id="55" w:name="ref-wikipedia_mathematical_optimiz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https://en.wikipedia.org/wiki/Mathematical_optimization</w:t>
        </w:r>
      </w:hyperlink>
    </w:p>
    <w:bookmarkEnd w:id="55"/>
    <w:bookmarkStart w:id="57" w:name="ref-wikipedia_lagrange_multipli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https://en.wikipedia.org/wiki/Lagrange_multiplier</w:t>
        </w:r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algebra-basics.html#def-global-minimizer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4" Target="functions.qmd#def-value" TargetMode="External" /><Relationship Type="http://schemas.openxmlformats.org/officeDocument/2006/relationships/hyperlink" Id="rId52" Target="https://en.wikipedia.org/wiki/Feasible_region" TargetMode="External" /><Relationship Type="http://schemas.openxmlformats.org/officeDocument/2006/relationships/hyperlink" Id="rId56" Target="https://en.wikipedia.org/wiki/Lagrange_multiplier" TargetMode="External" /><Relationship Type="http://schemas.openxmlformats.org/officeDocument/2006/relationships/hyperlink" Id="rId54" Target="https://en.wikipedia.org/wiki/Mathematical_optimization" TargetMode="External" /><Relationship Type="http://schemas.openxmlformats.org/officeDocument/2006/relationships/hyperlink" Id="rId50" Target="https://ucla-biostat-216.github.io/2024fall/slides/13-optim/13-optim.html" TargetMode="External" /><Relationship Type="http://schemas.openxmlformats.org/officeDocument/2006/relationships/hyperlink" Id="rId42" Target="linear-algebra-diagonalization.html#thm-invertible-rank" TargetMode="External" /><Relationship Type="http://schemas.openxmlformats.org/officeDocument/2006/relationships/hyperlink" Id="rId39" Target="linear-algebra-diagonalization.html#thm-pd-operations" TargetMode="External" /><Relationship Type="http://schemas.openxmlformats.org/officeDocument/2006/relationships/hyperlink" Id="rId29" Target="linear-algebra-matrices.html#thm-transpose-product" TargetMode="External" /><Relationship Type="http://schemas.openxmlformats.org/officeDocument/2006/relationships/hyperlink" Id="rId40" Target="linear-algebra-special-matrices.html#cor-inverse-symmetric" TargetMode="External" /><Relationship Type="http://schemas.openxmlformats.org/officeDocument/2006/relationships/hyperlink" Id="rId35" Target="linear-algebra-special-matrices.html#def-positive-definite" TargetMode="External" /><Relationship Type="http://schemas.openxmlformats.org/officeDocument/2006/relationships/hyperlink" Id="rId38" Target="linear-algebra-special-matrices.html#thm-pd-inverse" TargetMode="External" /><Relationship Type="http://schemas.openxmlformats.org/officeDocument/2006/relationships/hyperlink" Id="rId3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6" Target="optimization-critical-points.html#def-stationary-point" TargetMode="External" /><Relationship Type="http://schemas.openxmlformats.org/officeDocument/2006/relationships/hyperlink" Id="rId31" Target="vector-calculus.qmd#cor-deriv-lincom-tp" TargetMode="External" /><Relationship Type="http://schemas.openxmlformats.org/officeDocument/2006/relationships/hyperlink" Id="rId30" Target="vector-calculus.qmd#cor-quadratic-form-symmetric" TargetMode="External" /><Relationship Type="http://schemas.openxmlformats.org/officeDocument/2006/relationships/hyperlink" Id="rId32" Target="vector-calculus.qmd#def-constant-wrt-vector" TargetMode="External" /><Relationship Type="http://schemas.openxmlformats.org/officeDocument/2006/relationships/hyperlink" Id="rId45" Target="vector-calculus.qmd#def-partial-derivative" TargetMode="External" /><Relationship Type="http://schemas.openxmlformats.org/officeDocument/2006/relationships/hyperlink" Id="rId44" Target="vector-calculus.qmd#def-vector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lgebra-basics.html#def-global-minimizer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4" Target="functions.qmd#def-value" TargetMode="External" /><Relationship Type="http://schemas.openxmlformats.org/officeDocument/2006/relationships/hyperlink" Id="rId52" Target="https://en.wikipedia.org/wiki/Feasible_region" TargetMode="External" /><Relationship Type="http://schemas.openxmlformats.org/officeDocument/2006/relationships/hyperlink" Id="rId56" Target="https://en.wikipedia.org/wiki/Lagrange_multiplier" TargetMode="External" /><Relationship Type="http://schemas.openxmlformats.org/officeDocument/2006/relationships/hyperlink" Id="rId54" Target="https://en.wikipedia.org/wiki/Mathematical_optimization" TargetMode="External" /><Relationship Type="http://schemas.openxmlformats.org/officeDocument/2006/relationships/hyperlink" Id="rId50" Target="https://ucla-biostat-216.github.io/2024fall/slides/13-optim/13-optim.html" TargetMode="External" /><Relationship Type="http://schemas.openxmlformats.org/officeDocument/2006/relationships/hyperlink" Id="rId42" Target="linear-algebra-diagonalization.html#thm-invertible-rank" TargetMode="External" /><Relationship Type="http://schemas.openxmlformats.org/officeDocument/2006/relationships/hyperlink" Id="rId39" Target="linear-algebra-diagonalization.html#thm-pd-operations" TargetMode="External" /><Relationship Type="http://schemas.openxmlformats.org/officeDocument/2006/relationships/hyperlink" Id="rId29" Target="linear-algebra-matrices.html#thm-transpose-product" TargetMode="External" /><Relationship Type="http://schemas.openxmlformats.org/officeDocument/2006/relationships/hyperlink" Id="rId40" Target="linear-algebra-special-matrices.html#cor-inverse-symmetric" TargetMode="External" /><Relationship Type="http://schemas.openxmlformats.org/officeDocument/2006/relationships/hyperlink" Id="rId35" Target="linear-algebra-special-matrices.html#def-positive-definite" TargetMode="External" /><Relationship Type="http://schemas.openxmlformats.org/officeDocument/2006/relationships/hyperlink" Id="rId38" Target="linear-algebra-special-matrices.html#thm-pd-inverse" TargetMode="External" /><Relationship Type="http://schemas.openxmlformats.org/officeDocument/2006/relationships/hyperlink" Id="rId3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6" Target="optimization-critical-points.html#def-stationary-point" TargetMode="External" /><Relationship Type="http://schemas.openxmlformats.org/officeDocument/2006/relationships/hyperlink" Id="rId31" Target="vector-calculus.qmd#cor-deriv-lincom-tp" TargetMode="External" /><Relationship Type="http://schemas.openxmlformats.org/officeDocument/2006/relationships/hyperlink" Id="rId30" Target="vector-calculus.qmd#cor-quadratic-form-symmetric" TargetMode="External" /><Relationship Type="http://schemas.openxmlformats.org/officeDocument/2006/relationships/hyperlink" Id="rId32" Target="vector-calculus.qmd#def-constant-wrt-vector" TargetMode="External" /><Relationship Type="http://schemas.openxmlformats.org/officeDocument/2006/relationships/hyperlink" Id="rId45" Target="vector-calculus.qmd#def-partial-derivative" TargetMode="External" /><Relationship Type="http://schemas.openxmlformats.org/officeDocument/2006/relationships/hyperlink" Id="rId44" Target="vector-calculus.qmd#def-vector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Quadratic Minimization under Linear Constraints</dc:title>
  <dc:creator/>
  <cp:keywords/>
  <dcterms:created xsi:type="dcterms:W3CDTF">2026-10-29T21:24:19Z</dcterms:created>
  <dcterms:modified xsi:type="dcterms:W3CDTF">2026-10-29T21:24:19Z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