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20:42:14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4" w:name="X93a3d4ef5e06a67ae6b891e46b41b74b3674f55"/>
    <w:p>
      <w:pPr>
        <w:pStyle w:val="Heading2"/>
      </w:pPr>
      <w:r>
        <w:t xml:space="preserve">2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2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2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34"/>
    <w:bookmarkStart w:id="41" w:name="sec-further-reading"/>
    <w:p>
      <w:pPr>
        <w:pStyle w:val="Heading2"/>
      </w:pPr>
      <w:r>
        <w:t xml:space="preserve">3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35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36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3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1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Start w:id="43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2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3"/>
    <w:bookmarkStart w:id="4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44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5"/>
    <w:bookmarkStart w:id="47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46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2026-10-16T04:31:19Z</dcterms:created>
  <dcterms:modified xsi:type="dcterms:W3CDTF">2026-10-16T04:31:19Z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