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13:40:39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5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9"/>
    <w:bookmarkStart w:id="90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Start w:id="92" w:name="exm-binary-variable"/>
    <w:p>
      <w:pPr>
        <w:pStyle w:val="BodyText"/>
      </w:pPr>
      <w:r>
        <w:rPr>
          <w:b/>
          <w:bCs/>
        </w:rPr>
        <w:t xml:space="preserve">Example 24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100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3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93"/>
    <w:bookmarkStart w:id="94" w:name="exm-set-predicate-notation"/>
    <w:p>
      <w:pPr>
        <w:pStyle w:val="BodyText"/>
      </w:pPr>
      <w:r>
        <w:rPr>
          <w:b/>
          <w:bCs/>
        </w:rPr>
        <w:t xml:space="preserve">Example 25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94"/>
    <w:bookmarkStart w:id="95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5"/>
    <w:bookmarkStart w:id="96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6"/>
    <w:bookmarkStart w:id="99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7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7"/>
    <w:bookmarkStart w:id="98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8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9"/>
    <w:bookmarkEnd w:id="100"/>
    <w:bookmarkStart w:id="107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2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2"/>
    <w:bookmarkStart w:id="103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3"/>
    <w:bookmarkStart w:id="104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bookmarkStart w:id="106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End w:id="107"/>
    <w:bookmarkStart w:id="11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8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9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1"/>
    <w:bookmarkStart w:id="11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2"/>
          <w:p/>
        </w:tc>
      </w:tr>
    </w:tbl>
    <w:bookmarkEnd w:id="113"/>
    <w:bookmarkStart w:id="11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4"/>
    <w:bookmarkStart w:id="124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6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1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16"/>
    <w:bookmarkStart w:id="118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4"/>
    <w:bookmarkEnd w:id="125"/>
    <w:bookmarkStart w:id="144" w:name="sec-notational-shorthands"/>
    <w:p>
      <w:pPr>
        <w:pStyle w:val="Heading2"/>
      </w:pPr>
      <w:r>
        <w:t xml:space="preserve">7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2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1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1"/>
    <w:bookmarkStart w:id="132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5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9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0"/>
          <w:p/>
        </w:tc>
      </w:tr>
    </w:tbl>
    <w:bookmarkStart w:id="142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2"/>
    <w:bookmarkStart w:id="143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End w:id="144"/>
    <w:bookmarkStart w:id="151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1"/>
    <w:bookmarkStart w:id="153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5"/>
    <w:bookmarkStart w:id="1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7"/>
    <w:bookmarkStart w:id="1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8"/>
    <w:bookmarkStart w:id="1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2026-10-13T21:28:19Z</dcterms:created>
  <dcterms:modified xsi:type="dcterms:W3CDTF">2026-10-13T21:28:19Z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