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16:44:04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71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6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65"/>
    <w:bookmarkStart w:id="6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66"/>
    <w:bookmarkStart w:id="68" w:name="def-sum-over-set"/>
    <w:p>
      <w:pPr>
        <w:pStyle w:val="FirstParagraph"/>
      </w:pPr>
      <w:r>
        <w:rPr>
          <w:b/>
          <w:bCs/>
        </w:rPr>
        <w:t xml:space="preserve">Definition 11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6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rem-sum-over-set-order"/>
    <w:p>
      <w:pPr>
        <w:pStyle w:val="BodyText"/>
      </w:pPr>
      <w:r>
        <w:rPr>
          <w:i/>
          <w:iCs/>
        </w:rPr>
        <w:t xml:space="preserve">Remark 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69"/>
    <w:bookmarkStart w:id="70" w:name="rem-sum-without-set"/>
    <w:p>
      <w:pPr>
        <w:pStyle w:val="BodyText"/>
      </w:pPr>
      <w:r>
        <w:rPr>
          <w:i/>
          <w:iCs/>
        </w:rPr>
        <w:t xml:space="preserve">Remark 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70"/>
    <w:bookmarkEnd w:id="71"/>
    <w:bookmarkStart w:id="83" w:name="quotients"/>
    <w:p>
      <w:pPr>
        <w:pStyle w:val="Heading2"/>
      </w:pPr>
      <w:r>
        <w:t xml:space="preserve">12 Quotients</w:t>
      </w:r>
    </w:p>
    <w:bookmarkStart w:id="72" w:name="def-quotient"/>
    <w:p>
      <w:pPr>
        <w:pStyle w:val="FirstParagraph"/>
      </w:pPr>
      <w:r>
        <w:rPr>
          <w:b/>
          <w:bCs/>
        </w:rPr>
        <w:t xml:space="preserve">Definition 12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72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73">
        <w:r>
          <w:rPr>
            <w:rStyle w:val="Hyperlink"/>
          </w:rPr>
          <w:t xml:space="preserve">https://en.wikipedia.org/wiki/Rate_(mathematics)</w:t>
        </w:r>
      </w:hyperlink>
    </w:p>
    <w:bookmarkStart w:id="74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a nonzero denominator.</w:t>
      </w:r>
    </w:p>
    <w:bookmarkEnd w:id="74"/>
    <w:bookmarkStart w:id="76" w:name="def-ratio"/>
    <w:p>
      <w:pPr>
        <w:pStyle w:val="BodyText"/>
      </w:pPr>
      <w:r>
        <w:rPr>
          <w:b/>
          <w:bCs/>
        </w:rPr>
        <w:t xml:space="preserve">Definition 13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75">
        <w:r>
          <w:rPr>
            <w:rStyle w:val="Hyperlink"/>
          </w:rPr>
          <w:t xml:space="preserve">https://en.wikipedia.org/wiki/Ratio</w:t>
        </w:r>
      </w:hyperlink>
    </w:p>
    <w:bookmarkEnd w:id="76"/>
    <w:bookmarkStart w:id="79" w:name="def-proportion"/>
    <w:p>
      <w:pPr>
        <w:pStyle w:val="BodyText"/>
      </w:pPr>
      <w:r>
        <w:rPr>
          <w:b/>
          <w:bCs/>
        </w:rPr>
        <w:t xml:space="preserve">Definition 14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9"/>
    <w:bookmarkStart w:id="81" w:name="def-proportional"/>
    <w:p>
      <w:pPr>
        <w:pStyle w:val="BodyText"/>
      </w:pPr>
      <w:r>
        <w:rPr>
          <w:b/>
          <w:bCs/>
        </w:rPr>
        <w:t xml:space="preserve">Definition 15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8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81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83"/>
    <w:bookmarkStart w:id="89" w:name="sec-polynomials"/>
    <w:p>
      <w:pPr>
        <w:pStyle w:val="Heading2"/>
      </w:pPr>
      <w:r>
        <w:t xml:space="preserve">13 Polynomials</w:t>
      </w:r>
    </w:p>
    <w:bookmarkStart w:id="8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84"/>
    <w:bookmarkStart w:id="8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5"/>
    <w:bookmarkStart w:id="86" w:name="def-polynomial"/>
    <w:p>
      <w:pPr>
        <w:pStyle w:val="FirstParagraph"/>
      </w:pPr>
      <w:r>
        <w:rPr>
          <w:b/>
          <w:bCs/>
        </w:rPr>
        <w:t xml:space="preserve">Definition 16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6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17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7" w:name="def-polynomial-degree"/>
    <w:p>
      <w:pPr>
        <w:pStyle w:val="BodyText"/>
      </w:pPr>
      <w:r>
        <w:rPr>
          <w:b/>
          <w:bCs/>
        </w:rPr>
        <w:t xml:space="preserve">Definition 17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8" w:name="def-polynomial-leading-coefficient"/>
    <w:p>
      <w:pPr>
        <w:pStyle w:val="BodyText"/>
      </w:pPr>
      <w:r>
        <w:rPr>
          <w:b/>
          <w:bCs/>
        </w:rPr>
        <w:t xml:space="preserve">Definition 18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8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9"/>
    <w:bookmarkStart w:id="10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9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0"/>
    <w:bookmarkStart w:id="9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bookmarkStart w:id="9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3"/>
    <w:bookmarkStart w:id="9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4"/>
    <w:bookmarkStart w:id="9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6"/>
    <w:bookmarkStart w:id="9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7"/>
    <w:bookmarkStart w:id="9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8"/>
    <w:bookmarkStart w:id="9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9"/>
    <w:bookmarkStart w:id="10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3"/>
    <w:bookmarkStart w:id="10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0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5"/>
    <w:bookmarkStart w:id="107" w:name="refs"/>
    <w:bookmarkStart w:id="10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2026-10-02T23:46:54Z</dcterms:created>
  <dcterms:modified xsi:type="dcterms:W3CDTF">2026-10-02T23:46:54Z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