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7.png" ContentType="image/png"/>
  <Override PartName="/word/media/rId2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2026-10-17 02:08:29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6" w:name="sec-cosine-sine"/>
    <w:p>
      <w:pPr>
        <w:pStyle w:val="Heading2"/>
      </w:pPr>
      <w:r>
        <w:t xml:space="preserve">20 Cosine and sine</w:t>
      </w:r>
    </w:p>
    <w:bookmarkStart w:id="281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1"/>
    <w:bookmarkStart w:id="282" w:name="exm-unit-circle"/>
    <w:p>
      <w:pPr>
        <w:pStyle w:val="BodyText"/>
      </w:pPr>
      <w:r>
        <w:rPr>
          <w:b/>
          <w:bCs/>
        </w:rPr>
        <w:t xml:space="preserve">Example 57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2"/>
    <w:bookmarkStart w:id="283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3"/>
    <w:bookmarkStart w:id="284" w:name="exm-pi"/>
    <w:p>
      <w:pPr>
        <w:pStyle w:val="BodyText"/>
      </w:pPr>
      <w:r>
        <w:rPr>
          <w:b/>
          <w:bCs/>
        </w:rPr>
        <w:t xml:space="preserve">Example 58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4"/>
    <w:bookmarkStart w:id="285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5"/>
    <w:bookmarkStart w:id="286" w:name="exm-cosine-sine"/>
    <w:p>
      <w:pPr>
        <w:pStyle w:val="BodyText"/>
      </w:pPr>
      <w:r>
        <w:rPr>
          <w:b/>
          <w:bCs/>
        </w:rPr>
        <w:t xml:space="preserve">Example 59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6"/>
    <w:bookmarkStart w:id="287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87"/>
    <w:bookmarkStart w:id="288" w:name="exm-sine"/>
    <w:p>
      <w:pPr>
        <w:pStyle w:val="BodyText"/>
      </w:pPr>
      <w:r>
        <w:rPr>
          <w:b/>
          <w:bCs/>
        </w:rPr>
        <w:t xml:space="preserve">Example 60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8"/>
    <w:bookmarkStart w:id="289" w:name="thm-cosine-sine-identity"/>
    <w:p>
      <w:pPr>
        <w:pStyle w:val="FirstParagraph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4" w:name="exm-cosine-sine-unit-circle"/>
    <w:p>
      <w:pPr>
        <w:pStyle w:val="BodyText"/>
      </w:pPr>
      <w:r>
        <w:rPr>
          <w:b/>
          <w:bCs/>
        </w:rPr>
        <w:t xml:space="preserve">Example 61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3"/>
        </w:tc>
      </w:tr>
    </w:tbl>
    <w:bookmarkEnd w:id="294"/>
    <w:bookmarkStart w:id="295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6"/>
    <w:bookmarkStart w:id="318" w:name="sec-complex-numbers"/>
    <w:p>
      <w:pPr>
        <w:pStyle w:val="Heading2"/>
      </w:pPr>
      <w:r>
        <w:t xml:space="preserve">21 Complex numbers</w:t>
      </w:r>
    </w:p>
    <w:bookmarkStart w:id="297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7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8" w:name="exm-imaginary-unit-powers"/>
    <w:p>
      <w:pPr>
        <w:pStyle w:val="BodyText"/>
      </w:pPr>
      <w:r>
        <w:rPr>
          <w:b/>
          <w:bCs/>
        </w:rPr>
        <w:t xml:space="preserve">Example 62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8"/>
    <w:bookmarkStart w:id="299" w:name="exm-no-real-imaginary-unit"/>
    <w:p>
      <w:pPr>
        <w:pStyle w:val="BodyText"/>
      </w:pPr>
      <w:r>
        <w:rPr>
          <w:b/>
          <w:bCs/>
        </w:rPr>
        <w:t xml:space="preserve">Example 63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9"/>
    <w:bookmarkStart w:id="300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1" w:name="exm-negative-imaginary-unit"/>
    <w:p>
      <w:pPr>
        <w:pStyle w:val="FirstParagraph"/>
      </w:pPr>
      <w:r>
        <w:rPr>
          <w:b/>
          <w:bCs/>
        </w:rPr>
        <w:t xml:space="preserve">Example 64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301"/>
    <w:bookmarkStart w:id="302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2"/>
    <w:bookmarkStart w:id="303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3"/>
    <w:bookmarkStart w:id="304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4"/>
    <w:bookmarkStart w:id="305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5"/>
    <w:bookmarkStart w:id="306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6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7" w:name="exm-complex-number"/>
    <w:p>
      <w:pPr>
        <w:pStyle w:val="BodyText"/>
      </w:pPr>
      <w:r>
        <w:rPr>
          <w:b/>
          <w:bCs/>
        </w:rPr>
        <w:t xml:space="preserve">Example 65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7"/>
    <w:bookmarkStart w:id="308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9" w:name="exm-reals-in-complex"/>
    <w:p>
      <w:pPr>
        <w:pStyle w:val="BodyText"/>
      </w:pPr>
      <w:r>
        <w:rPr>
          <w:b/>
          <w:bCs/>
        </w:rPr>
        <w:t xml:space="preserve">Example 66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9"/>
    <w:bookmarkStart w:id="310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11" w:name="exm-complex-arithmetic"/>
    <w:p>
      <w:pPr>
        <w:pStyle w:val="BodyText"/>
      </w:pPr>
      <w:r>
        <w:rPr>
          <w:b/>
          <w:bCs/>
        </w:rPr>
        <w:t xml:space="preserve">Example 67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1"/>
    <w:bookmarkStart w:id="312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3" w:name="exm-complex-conjugate"/>
    <w:p>
      <w:pPr>
        <w:pStyle w:val="BodyText"/>
      </w:pPr>
      <w:r>
        <w:rPr>
          <w:b/>
          <w:bCs/>
        </w:rPr>
        <w:t xml:space="preserve">Example 68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3"/>
    <w:bookmarkStart w:id="314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15" w:name="exm-complex-modulus"/>
    <w:p>
      <w:pPr>
        <w:pStyle w:val="BodyText"/>
      </w:pPr>
      <w:r>
        <w:rPr>
          <w:b/>
          <w:bCs/>
        </w:rPr>
        <w:t xml:space="preserve">Example 69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7" w:name="exm-conj-product"/>
    <w:p>
      <w:pPr>
        <w:pStyle w:val="BodyText"/>
      </w:pPr>
      <w:r>
        <w:rPr>
          <w:b/>
          <w:bCs/>
        </w:rPr>
        <w:t xml:space="preserve">Example 70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69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7"/>
    <w:bookmarkEnd w:id="318"/>
    <w:bookmarkStart w:id="319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9"/>
    <w:bookmarkStart w:id="326" w:name="references"/>
    <w:p>
      <w:pPr>
        <w:pStyle w:val="Heading2"/>
      </w:pPr>
      <w:r>
        <w:t xml:space="preserve">References</w:t>
      </w:r>
    </w:p>
    <w:bookmarkStart w:id="325" w:name="refs"/>
    <w:bookmarkStart w:id="32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2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21"/>
    <w:bookmarkStart w:id="32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23"/>
    <w:bookmarkStart w:id="3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24"/>
    <w:bookmarkEnd w:id="325"/>
    <w:bookmarkEnd w:id="3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7" Target="media/rId187.png" /><Relationship Type="http://schemas.openxmlformats.org/officeDocument/2006/relationships/image" Id="rId290" Target="media/rId290.png" /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22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20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2026-10-17T09:20:39Z</dcterms:created>
  <dcterms:modified xsi:type="dcterms:W3CDTF">2026-10-17T09:20:39Z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