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2026-10-12 01:27:56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17:31:21 (PDT)</w:t>
        </w:r>
      </w:ins>
    </w:p>
    <w:bookmarkStart w:id="67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g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4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[39.935861021170574, -0.1578447333536545]  [1.071498445526231e-11, 1.673470251262188e-10]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1.071498e-11 1.673470e-10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1.7e-10,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4"/>
    <w:bookmarkStart w:id="36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5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8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8"/>
    <w:bookmarkStart w:id="40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7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which equals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8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8"/>
    <w:bookmarkStart w:id="49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9"/>
    <w:bookmarkStart w:id="51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4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5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7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7"/>
    <w:bookmarkStart w:id="58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nor/>
                  <m:sty m:val="p"/>
                </m:rPr>
                <m:t>, which equals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4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1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E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3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5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5"/>
    <w:bookmarkStart w:id="66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6"/>
    <w:bookmarkEnd w:id="67"/>
    <w:bookmarkStart w:id="10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0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0"/>
    <w:bookmarkStart w:id="74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3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4"/>
    <w:bookmarkStart w:id="75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5"/>
    <w:bookmarkStart w:id="76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6"/>
    <w:bookmarkStart w:id="77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7"/>
    <w:bookmarkStart w:id="78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9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1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9"/>
    <w:bookmarkStart w:id="81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1"/>
    <w:bookmarkStart w:id="82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2"/>
    <w:bookmarkStart w:id="83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4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6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6"/>
    <w:bookmarkStart w:id="87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7"/>
    <w:bookmarkStart w:id="88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9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9"/>
    <w:bookmarkStart w:id="91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1"/>
    <w:bookmarkStart w:id="92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2"/>
    <w:bookmarkStart w:id="94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3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0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5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5"/>
    <w:bookmarkStart w:id="9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0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8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4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h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u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8"/>
    <w:bookmarkStart w:id="100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3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3"/>
    <w:bookmarkEnd w:id="104"/>
    <w:bookmarkStart w:id="129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7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7"/>
    <w:bookmarkStart w:id="108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8"/>
    <w:bookmarkStart w:id="109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9"/>
    <w:bookmarkStart w:id="110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10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1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1"/>
    <w:bookmarkStart w:id="115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4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second equation being the constraint itself.</w:t>
      </w:r>
    </w:p>
    <w:bookmarkEnd w:id="115"/>
    <w:bookmarkStart w:id="117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6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3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1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7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1.2</m:t>
                  </m:r>
                  <m:r>
                    <m:rPr>
                      <m:sty m:val="p"/>
                    </m:rPr>
                    <m:t>,</m:t>
                  </m:r>
                  <m:r>
                    <m:t>1.6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1"/>
    <w:bookmarkStart w:id="123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3"/>
    <w:bookmarkStart w:id="125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5"/>
    <w:bookmarkStart w:id="126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6"/>
    <w:bookmarkStart w:id="127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8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8"/>
    <w:bookmarkEnd w:id="129"/>
    <w:bookmarkStart w:id="15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4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3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4"/>
    <w:bookmarkStart w:id="135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5"/>
    <w:bookmarkStart w:id="136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6"/>
    <w:bookmarkStart w:id="137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7"/>
    <w:bookmarkStart w:id="138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8"/>
    <w:bookmarkStart w:id="139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9"/>
    <w:bookmarkStart w:id="140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1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1"/>
    <w:bookmarkStart w:id="142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2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2"/>
    <w:bookmarkStart w:id="143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3"/>
    <w:bookmarkStart w:id="144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4"/>
    <w:bookmarkStart w:id="145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5"/>
    <w:bookmarkStart w:id="146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2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5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3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8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7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minimizer.</w:t>
      </w:r>
    </w:p>
    <w:bookmarkEnd w:id="147"/>
    <w:bookmarkStart w:id="148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8"/>
    <w:bookmarkStart w:id="149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9"/>
    <w:bookmarkStart w:id="150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50"/>
    <w:bookmarkStart w:id="151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1"/>
    <w:bookmarkStart w:id="153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2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2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4"/>
    <w:bookmarkStart w:id="155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3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6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6"/>
    <w:bookmarkStart w:id="158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b</m:t>
                      </m:r>
                      <m:r>
                        <m:t> </m:t>
                      </m:r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t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  <m:r>
                    <m:t>t</m:t>
                  </m:r>
                </m:sup>
              </m:sSup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8"/>
    <w:bookmarkEnd w:id="159"/>
    <w:bookmarkStart w:id="16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6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3"/>
    <w:bookmarkStart w:id="171" w:name="references"/>
    <w:p>
      <w:pPr>
        <w:pStyle w:val="Heading2"/>
      </w:pPr>
      <w:r>
        <w:t xml:space="preserve">References</w:t>
      </w:r>
    </w:p>
    <w:bookmarkStart w:id="170" w:name="refs"/>
    <w:bookmarkStart w:id="165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4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5"/>
    <w:bookmarkStart w:id="167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6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7"/>
    <w:bookmarkStart w:id="16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8"/>
    <w:bookmarkStart w:id="169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1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9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_rels/footnotes.xml.rels><?xml version='1.0' encoding='UTF-8' standalone='yes'?>
<Relationships xmlns="http://schemas.openxmlformats.org/package/2006/relationships"><Relationship Id="rId10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37" Type="http://schemas.openxmlformats.org/officeDocument/2006/relationships/hyperlink" Target="algebra-exponentials.html#def-natural-log" TargetMode="External"/><Relationship Id="rId133" Type="http://schemas.openxmlformats.org/officeDocument/2006/relationships/hyperlink" Target="algebra-exponentials.html#def-sequence-limit" TargetMode="External"/><Relationship Id="rId80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90" Type="http://schemas.openxmlformats.org/officeDocument/2006/relationships/hyperlink" Target="calculus-derivatives.html#def-tangent-line" TargetMode="External"/><Relationship Id="rId35" Type="http://schemas.openxmlformats.org/officeDocument/2006/relationships/hyperlink" Target="calculus-integration.html#def-continuous" TargetMode="External"/><Relationship Id="rId33" Type="http://schemas.openxmlformats.org/officeDocument/2006/relationships/hyperlink" Target="data/auto.csv" TargetMode="External"/><Relationship Id="rId32" Type="http://schemas.openxmlformats.org/officeDocument/2006/relationships/hyperlink" Target="https://cran.r-project.org/package=ISLR2" TargetMode="External"/><Relationship Id="rId166" Type="http://schemas.openxmlformats.org/officeDocument/2006/relationships/hyperlink" Target="https://doi.org/10.1007/978-0-387-40065-5" TargetMode="External"/><Relationship Id="rId164" Type="http://schemas.openxmlformats.org/officeDocument/2006/relationships/hyperlink" Target="https://doi.org/10.1017/CBO9780511804441" TargetMode="External"/><Relationship Id="rId160" Type="http://schemas.openxmlformats.org/officeDocument/2006/relationships/hyperlink" Target="https://hua-zhou.github.io/" TargetMode="External"/><Relationship Id="rId31" Type="http://schemas.openxmlformats.org/officeDocument/2006/relationships/hyperlink" Target="https://islp.readthedocs.io/" TargetMode="External"/><Relationship Id="rId161" Type="http://schemas.openxmlformats.org/officeDocument/2006/relationships/hyperlink" Target="https://ucla-biostat-216.github.io/2024fall/slides/13-optim/13-optim.html" TargetMode="External"/><Relationship Id="rId162" Type="http://schemas.openxmlformats.org/officeDocument/2006/relationships/hyperlink" Target="https://www.youtube.com/playlist?list=PLZHQObOWTQDNU6R1_67000Dx_ZCJB-3pi" TargetMode="External"/><Relationship Id="rId122" Type="http://schemas.openxmlformats.org/officeDocument/2006/relationships/hyperlink" Target="linear-algebra-diagonalization.html#thm-invertible-rank" TargetMode="External"/><Relationship Id="rId119" Type="http://schemas.openxmlformats.org/officeDocument/2006/relationships/hyperlink" Target="linear-algebra-diagonalization.html#thm-pd-operations" TargetMode="External"/><Relationship Id="rId60" Type="http://schemas.openxmlformats.org/officeDocument/2006/relationships/hyperlink" Target="linear-algebra-inner-products.html#thm-cauchy-schwarz" TargetMode="External"/><Relationship Id="rId73" Type="http://schemas.openxmlformats.org/officeDocument/2006/relationships/hyperlink" Target="linear-algebra-inner-products.html#thm-norm-properties" TargetMode="External"/><Relationship Id="rId72" Type="http://schemas.openxmlformats.org/officeDocument/2006/relationships/hyperlink" Target="linear-algebra-inner-products.html#thm-triangle-inequality" TargetMode="External"/><Relationship Id="rId44" Type="http://schemas.openxmlformats.org/officeDocument/2006/relationships/hyperlink" Target="linear-algebra-matrices.html#def-matrix-mult" TargetMode="External"/><Relationship Id="rId53" Type="http://schemas.openxmlformats.org/officeDocument/2006/relationships/hyperlink" Target="linear-algebra-matrices.html#thm-transpose-product" TargetMode="External"/><Relationship Id="rId120" Type="http://schemas.openxmlformats.org/officeDocument/2006/relationships/hyperlink" Target="linear-algebra-special-matrices.html#cor-inverse-symmetric" TargetMode="External"/><Relationship Id="rId50" Type="http://schemas.openxmlformats.org/officeDocument/2006/relationships/hyperlink" Target="linear-algebra-special-matrices.html#def-eigendecomposition" TargetMode="External"/><Relationship Id="rId99" Type="http://schemas.openxmlformats.org/officeDocument/2006/relationships/hyperlink" Target="linear-algebra-special-matrices.html#def-invertible-matrix" TargetMode="External"/><Relationship Id="rId55" Type="http://schemas.openxmlformats.org/officeDocument/2006/relationships/hyperlink" Target="linear-algebra-special-matrices.html#def-orthogonal-matrix" TargetMode="External"/><Relationship Id="rId62" Type="http://schemas.openxmlformats.org/officeDocument/2006/relationships/hyperlink" Target="linear-algebra-special-matrices.html#def-positive-definite" TargetMode="External"/><Relationship Id="rId96" Type="http://schemas.openxmlformats.org/officeDocument/2006/relationships/hyperlink" Target="linear-algebra-special-matrices.html#def-positive-semidefinite" TargetMode="External"/><Relationship Id="rId56" Type="http://schemas.openxmlformats.org/officeDocument/2006/relationships/hyperlink" Target="linear-algebra-special-matrices.html#exm-eigenvalue" TargetMode="External"/><Relationship Id="rId64" Type="http://schemas.openxmlformats.org/officeDocument/2006/relationships/hyperlink" Target="linear-algebra-special-matrices.html#thm-definite-eigenvalues" TargetMode="External"/><Relationship Id="rId54" Type="http://schemas.openxmlformats.org/officeDocument/2006/relationships/hyperlink" Target="linear-algebra-special-matrices.html#thm-orthogonal-norm" TargetMode="External"/><Relationship Id="rId118" Type="http://schemas.openxmlformats.org/officeDocument/2006/relationships/hyperlink" Target="linear-algebra-special-matrices.html#thm-pd-inverse" TargetMode="External"/><Relationship Id="rId52" Type="http://schemas.openxmlformats.org/officeDocument/2006/relationships/hyperlink" Target="linear-algebra-special-matrices.html#thm-spectral" TargetMode="External"/><Relationship Id="rId116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59" Type="http://schemas.openxmlformats.org/officeDocument/2006/relationships/hyperlink" Target="linear-algebra-vectors.html#def-dot-product" TargetMode="External"/><Relationship Id="rId24" Type="http://schemas.openxmlformats.org/officeDocument/2006/relationships/hyperlink" Target="notation.qmd#def-converse" TargetMode="External"/><Relationship Id="rId13" Type="http://schemas.openxmlformats.org/officeDocument/2006/relationships/hyperlink" Target="notation.qmd#def-proof" TargetMode="External"/><Relationship Id="rId18" Type="http://schemas.openxmlformats.org/officeDocument/2006/relationships/hyperlink" Target="notation.qmd#def-real-numbers" TargetMode="External"/><Relationship Id="rId157" Type="http://schemas.openxmlformats.org/officeDocument/2006/relationships/hyperlink" Target="proof-writing.qmd#def-proof-by-induction" TargetMode="External"/><Relationship Id="rId41" Type="http://schemas.openxmlformats.org/officeDocument/2006/relationships/hyperlink" Target="sets-functions.qmd#def-composition" TargetMode="External"/><Relationship Id="rId85" Type="http://schemas.openxmlformats.org/officeDocument/2006/relationships/hyperlink" Target="sets-functions.qmd#def-graph" TargetMode="External"/><Relationship Id="rId19" Type="http://schemas.openxmlformats.org/officeDocument/2006/relationships/hyperlink" Target="sets-functions.qmd#def-interval" TargetMode="External"/><Relationship Id="rId132" Type="http://schemas.openxmlformats.org/officeDocument/2006/relationships/hyperlink" Target="sets-functions.qmd#def-sequence" TargetMode="External"/><Relationship Id="rId112" Type="http://schemas.openxmlformats.org/officeDocument/2006/relationships/hyperlink" Target="vector-calculus.qmd#cor-deriv-lincom-tp" TargetMode="External"/><Relationship Id="rId71" Type="http://schemas.openxmlformats.org/officeDocument/2006/relationships/hyperlink" Target="vector-calculus.qmd#def-ball" TargetMode="External"/><Relationship Id="rId113" Type="http://schemas.openxmlformats.org/officeDocument/2006/relationships/hyperlink" Target="vector-calculus.qmd#def-constant-wrt-vector" TargetMode="External"/><Relationship Id="rId39" Type="http://schemas.openxmlformats.org/officeDocument/2006/relationships/hyperlink" Target="vector-calculus.qmd#def-continuous-several" TargetMode="External"/><Relationship Id="rId152" Type="http://schemas.openxmlformats.org/officeDocument/2006/relationships/hyperlink" Target="vector-calculus.qmd#def-direction" TargetMode="External"/><Relationship Id="rId124" Type="http://schemas.openxmlformats.org/officeDocument/2006/relationships/hyperlink" Target="vector-calculus.qmd#def-partial-derivative" TargetMode="External"/><Relationship Id="rId17" Type="http://schemas.openxmlformats.org/officeDocument/2006/relationships/hyperlink" Target="vector-calculus.qmd#def-vector-derivative" TargetMode="External"/><Relationship Id="rId42" Type="http://schemas.openxmlformats.org/officeDocument/2006/relationships/hyperlink" Target="vector-calculus.qmd#def-vector-valued-derivative" TargetMode="External"/><Relationship Id="rId29" Type="http://schemas.openxmlformats.org/officeDocument/2006/relationships/hyperlink" Target="vector-calculus.qmd#exm-hessian" TargetMode="External"/><Relationship Id="rId43" Type="http://schemas.openxmlformats.org/officeDocument/2006/relationships/hyperlink" Target="vector-calculus.qmd#thm-chain-vec" TargetMode="External"/><Relationship Id="rId46" Type="http://schemas.openxmlformats.org/officeDocument/2006/relationships/hyperlink" Target="vector-calculus.qmd#thm-hessian-quadratic" TargetMode="External"/><Relationship Id="rId45" Type="http://schemas.openxmlformats.org/officeDocument/2006/relationships/hyperlink" Target="vector-calculus.qmd#thm-quadrati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2026-10-13T01:18:47Z</dcterms:created>
  <dcterms:modified xsi:type="dcterms:W3CDTF">2026-10-13T01:18:47Z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resources">
    <vt:lpwstr/>
  </property>
  <property fmtid="{D5CDD505-2E9C-101B-9397-08002B2CF9AE}" pid="19" name="toc-title">
    <vt:lpwstr>Table of contents</vt:lpwstr>
  </property>
</Properties>
</file>