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r>
        <w:t xml:space="preserve">Last modified: 2026-10-14 08:08:00 (PDT)</w:t>
      </w:r>
    </w:p>
    <w:bookmarkStart w:id="78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10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implies invertible.</w:t>
      </w:r>
      <w:r>
        <w:t xml:space="preserve"> </w:t>
      </w:r>
      <w:r>
        <w:t xml:space="preserve">Every system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has exactly one solution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Corollary 1 in Projections and Linear Systems</w:t>
        </w:r>
      </w:hyperlink>
      <w:r>
        <w:t xml:space="preserve">, both parts,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solve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 the other order,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 every column 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.</w:t>
      </w:r>
      <w:r>
        <w:t xml:space="preserve"> </w:t>
      </w:r>
      <w:r>
        <w:t xml:space="preserve">The two conditions in the statement are equivalent by</w:t>
      </w:r>
      <w:r>
        <w:t xml:space="preserve"> </w:t>
      </w:r>
      <w:hyperlink r:id="rId18">
        <w:r>
          <w:rPr>
            <w:rStyle w:val="Hyperlink"/>
          </w:rPr>
          <w:t xml:space="preserve">Theorem 7 in Column Space, Null Space and Rank-Nullity</w:t>
        </w:r>
      </w:hyperlink>
      <w:r>
        <w:t xml:space="preserve">:</w:t>
      </w:r>
      <w:r>
        <w:t xml:space="preserve"> </w:t>
      </w:r>
      <w:r>
        <w:t xml:space="preserve">the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 5 in Subspaces and Rank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r>
        <w:rPr>
          <w:b/>
          <w:bCs/>
        </w:rPr>
        <w:t xml:space="preserve">Definition 1 (Eigenspace and geometric multiplicity)</w:t>
      </w:r>
      <w:r>
        <w:t xml:space="preserve"> </w:t>
      </w:r>
      <w:r>
        <w:t xml:space="preserve">Let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be an eigenvalue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eigenspace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),</w:t>
      </w:r>
      <w:r>
        <w:t xml:space="preserve"> </w:t>
      </w:r>
      <w:r>
        <w:t xml:space="preserve">and its dimension (</w:t>
      </w:r>
      <w:hyperlink r:id="rId21">
        <w:r>
          <w:rPr>
            <w:rStyle w:val="Hyperlink"/>
          </w:rPr>
          <w:t xml:space="preserve">Definition 8 in Subspaces and Rank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geometric multiplicity</w:t>
      </w:r>
      <w:r>
        <w:t xml:space="preserve"> </w:t>
      </w:r>
      <w:r>
        <w:t xml:space="preserve">of</w:t>
      </w:r>
      <w:r>
        <w:t xml:space="preserve"> </w:t>
      </w:r>
      <m:oMath>
        <m:r>
          <m:t>λ</m:t>
        </m:r>
      </m:oMath>
      <w:r>
        <w:t xml:space="preserve">.</w:t>
      </w:r>
    </w:p>
    <w:bookmarkEnd w:id="27"/>
    <w:bookmarkStart w:id="29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29"/>
    <w:bookmarkStart w:id="30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0"/>
    <w:bookmarkStart w:id="31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2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2"/>
    <w:bookmarkStart w:id="34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6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6"/>
    <w:bookmarkStart w:id="38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upper triangular,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Definition 10 in Matrices</w:t>
        </w:r>
      </w:hyperlink>
      <w:r>
        <w:t xml:space="preserve">,</w:t>
      </w:r>
      <w:r>
        <w:t xml:space="preserve"> </w:t>
      </w:r>
      <w:hyperlink r:id="rId40">
        <w:r>
          <w:rPr>
            <w:rStyle w:val="Hyperlink"/>
          </w:rPr>
          <w:t xml:space="preserve">Definition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3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2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3"/>
    <w:bookmarkStart w:id="46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4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5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1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8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0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1"/>
    <w:bookmarkStart w:id="52" w:name="def-similar"/>
    <w:p>
      <w:pPr>
        <w:pStyle w:val="FirstParagraph"/>
      </w:pPr>
      <w:r>
        <w:rPr>
          <w:b/>
          <w:bCs/>
        </w:rPr>
        <w:t xml:space="preserve">Definition 2 (Similar matrices)</w:t>
      </w:r>
      <w:r>
        <w:t xml:space="preserve"> </w:t>
      </w:r>
      <w:r>
        <w:t xml:space="preserve">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similar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</w:p>
    <w:bookmarkEnd w:id="52"/>
    <w:bookmarkStart w:id="54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3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4"/>
    <w:bookmarkStart w:id="57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10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7"/>
    <w:bookmarkStart w:id="58" w:name="thm-similar-eigenvalues"/>
    <w:p>
      <w:pPr>
        <w:pStyle w:val="BodyText"/>
      </w:pPr>
      <w:r>
        <w:rPr>
          <w:b/>
          <w:bCs/>
        </w:rPr>
        <w:t xml:space="preserve">Theorem 6 (Similar matrices have the same eigenvalues)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eigenvalues.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, 2,</w:t>
      </w:r>
      <w:r>
        <w:t xml:space="preserve"> 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</w:t>
      </w:r>
      <w:r>
        <w:t xml:space="preserve"> </w:t>
      </w:r>
      <w:hyperlink r:id="rId60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w:r>
        <w:t xml:space="preserve">which is false.</w:t>
      </w:r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1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.</w:t>
      </w:r>
    </w:p>
    <w:bookmarkEnd w:id="61"/>
    <w:bookmarkStart w:id="63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4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4"/>
    <w:bookmarkStart w:id="66" w:name="def-diagonalizable"/>
    <w:p>
      <w:pPr>
        <w:pStyle w:val="BodyText"/>
      </w:pPr>
      <w:r>
        <w:rPr>
          <w:b/>
          <w:bCs/>
        </w:rPr>
        <w:t xml:space="preserve">Definition 3 (Diagonalizable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diagonalizable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diagonal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4 in Special Matrices and Decompositions</w:t>
        </w:r>
      </w:hyperlink>
      <w:r>
        <w:t xml:space="preserve">);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 that is the same as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so a diagonalizable matrix is one similar to a diagonal matrix (</w:t>
      </w:r>
      <w:hyperlink w:anchor="def-simila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6"/>
    <w:bookmarkStart w:id="67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7"/>
    <w:bookmarkStart w:id="68" w:name="thm-diagonalizable"/>
    <w:p>
      <w:pPr>
        <w:pStyle w:val="FirstParagraph"/>
      </w:pPr>
      <w:r>
        <w:rPr>
          <w:b/>
          <w:bCs/>
        </w:rPr>
        <w:t xml:space="preserve">Theorem 8 (Diagonalizable means a basis of eigenvectors)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diagonalizable 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exactly when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 the eigenvectors as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and their eigenvalues, in the same order,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</w:p>
    <w:bookmarkEnd w:id="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0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0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3" w:name="exm-thm-diagonalizable"/>
    <w:p>
      <w:pPr>
        <w:pStyle w:val="BodyText"/>
      </w:pPr>
      <w:r>
        <w:rPr>
          <w:b/>
          <w:bCs/>
        </w:rPr>
        <w:t xml:space="preserve">Example 12 (Building the diagonalization from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are linearly independent (</w:t>
      </w:r>
      <w:hyperlink w:anchor="exm-eigenvectors-independent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this is the similarity of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 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even gives such a factorization with orthonormal eigenvectors</w:t>
      </w:r>
      <w:r>
        <w:t xml:space="preserve"> </w:t>
      </w:r>
      <w:r>
        <w:t xml:space="preserve">(</w:t>
      </w:r>
      <w:hyperlink r:id="rId72">
        <w:r>
          <w:rPr>
            <w:rStyle w:val="Hyperlink"/>
          </w:rPr>
          <w:t xml:space="preserve">Definition 17 in Special Matrices and Decompositions</w:t>
        </w:r>
      </w:hyperlink>
      <w:r>
        <w:t xml:space="preserve">):</w:t>
      </w:r>
      <w:r>
        <w:t xml:space="preserve"> </w:t>
      </w:r>
      <w:r>
        <w:t xml:space="preserve">dividing each column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by its length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one.</w:t>
      </w:r>
      <w:r>
        <w:t xml:space="preserve"> </w:t>
      </w:r>
      <w:r>
        <w:t xml:space="preserve">By contrast, every eigenvector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in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the form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any two of them are multiples of each other,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has no two linearly independent eigenvectors:</w:t>
      </w:r>
      <w:r>
        <w:t xml:space="preserve"> </w:t>
      </w:r>
      <w:r>
        <w:t xml:space="preserve">another way to see that it is not diagonalizable.</w:t>
      </w:r>
    </w:p>
    <w:bookmarkEnd w:id="73"/>
    <w:bookmarkStart w:id="74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5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5"/>
    <w:bookmarkStart w:id="76" w:name="thm-diagonalizable-powers"/>
    <w:p>
      <w:pPr>
        <w:pStyle w:val="BodyText"/>
      </w:pPr>
      <w:r>
        <w:rPr>
          <w:b/>
          <w:bCs/>
        </w:rPr>
        <w:t xml:space="preserve">Theorem 9 (Powers of a diagonalizable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diagonalizabl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5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7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7"/>
    <w:bookmarkEnd w:id="78"/>
    <w:bookmarkStart w:id="121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1">
              <w:r>
                <w:rPr>
                  <w:rStyle w:val="Hyperlink"/>
                </w:rPr>
                <w:t xml:space="preserve">Theorem 13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4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r:id="rId82">
        <w:r>
          <w:rPr>
            <w:rStyle w:val="Hyperlink"/>
          </w:rPr>
          <w:t xml:space="preserve">Definition 19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some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columns.</w:t>
      </w:r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10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7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1">
        <w:r>
          <w:rPr>
            <w:rStyle w:val="Hyperlink"/>
          </w:rPr>
          <w:t xml:space="preserve">Theorem 13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8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1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3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89">
        <w:r>
          <w:rPr>
            <w:rStyle w:val="Hyperlink"/>
          </w:rPr>
          <w:t xml:space="preserve">Example 26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1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2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3"/>
    <w:bookmarkStart w:id="94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columns,</w:t>
      </w:r>
      <w:r>
        <w:t xml:space="preserve"> </w:t>
      </w:r>
      <w:r>
        <w:t xml:space="preserve">then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6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7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Example 21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def-block-matrix"/>
    <w:p>
      <w:pPr>
        <w:pStyle w:val="FirstParagraph"/>
      </w:pPr>
      <w:r>
        <w:rPr>
          <w:b/>
          <w:bCs/>
        </w:rPr>
        <w:t xml:space="preserve">Definition 4 (Block matrix)</w:t>
      </w:r>
      <w:r>
        <w:t xml:space="preserve"> </w:t>
      </w:r>
      <w:r>
        <w:t xml:space="preserve">Split the rows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the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k</m:t>
        </m:r>
      </m:oMath>
      <w:r>
        <w:t xml:space="preserve">,</w:t>
      </w:r>
      <w:r>
        <w:t xml:space="preserve"> </w:t>
      </w:r>
      <w:r>
        <w:t xml:space="preserve">and its columns into the first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last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l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r>
        <w:t xml:space="preserve">.</w:t>
      </w:r>
      <w:r>
        <w:t xml:space="preserve"> </w:t>
      </w:r>
      <w:r>
        <w:t xml:space="preserve">This cuts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into four smaller matrices, its</w:t>
      </w:r>
      <w:r>
        <w:t xml:space="preserve"> </w:t>
      </w:r>
      <w:r>
        <w:rPr>
          <w:b/>
          <w:bCs/>
        </w:rPr>
        <w:t xml:space="preserve">blocks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8"/>
    <w:bookmarkStart w:id="99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99"/>
    <w:bookmarkStart w:id="100" w:name="def-leading-block"/>
    <w:p>
      <w:pPr>
        <w:pStyle w:val="BodyText"/>
      </w:pPr>
      <w:r>
        <w:rPr>
          <w:b/>
          <w:bCs/>
        </w:rPr>
        <w:t xml:space="preserve">Definition 5 (Leading block of a square matrix)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of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top-left</w:t>
      </w:r>
      <w:r>
        <w:t xml:space="preserve">)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it is the block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k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itself.</w:t>
      </w:r>
    </w:p>
    <w:bookmarkEnd w:id="100"/>
    <w:bookmarkStart w:id="101" w:name="thm-pd-submatrix"/>
    <w:p>
      <w:pPr>
        <w:pStyle w:val="BodyText"/>
      </w:pPr>
      <w:r>
        <w:rPr>
          <w:b/>
          <w:bCs/>
        </w:rPr>
        <w:t xml:space="preserve">Theorem 12 (Leading blocks of a positive definite matrix are positive definite)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),</w:t>
      </w:r>
      <w:r>
        <w:t xml:space="preserve"> </w:t>
      </w:r>
      <w:r>
        <w:t xml:space="preserve">and for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its leading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positive definite.</w:t>
      </w:r>
      <w:r>
        <w:t xml:space="preserve"> </w:t>
      </w:r>
      <w:r>
        <w:t xml:space="preserve">Also, every diagonal entry of a positive definite matrix is positive.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diagonal entry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, take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Definition 12 in Vectors</w:t>
        </w:r>
      </w:hyperlink>
      <w:r>
        <w:t xml:space="preserve">), which is nonzero: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3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02">
        <w:r>
          <w:rPr>
            <w:rStyle w:val="Hyperlink"/>
          </w:rPr>
          <w:t xml:space="preserve">Definition 23 in Special Matrices and Decompositions</w:t>
        </w:r>
      </w:hyperlink>
      <w:r>
        <w:t xml:space="preserve">);</w:t>
      </w:r>
      <w:r>
        <w:t xml:space="preserve"> </w:t>
      </w:r>
      <w:r>
        <w:t xml:space="preserve">a positive determinant alone does not make a matrix positive definite.</w:t>
      </w:r>
      <w:r>
        <w:t xml:space="preserve"> </w:t>
      </w:r>
      <w:r>
        <w:t xml:space="preserve">And positive diagonal entries are not enough: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has them</w:t>
      </w:r>
      <w:r>
        <w:t xml:space="preserve"> </w:t>
      </w:r>
      <w:r>
        <w:t xml:space="preserve">but is not positive definite.</w:t>
      </w:r>
    </w:p>
    <w:bookmarkEnd w:id="103"/>
    <w:bookmarkStart w:id="106" w:name="thm-block-quadratic"/>
    <w:p>
      <w:pPr>
        <w:pStyle w:val="BodyText"/>
      </w:pPr>
      <w:r>
        <w:rPr>
          <w:b/>
          <w:bCs/>
        </w:rPr>
        <w:t xml:space="preserve">Theorem 13 (The quadratic form of a block matrix)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 symmetric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matrix (</w:t>
      </w:r>
      <w:hyperlink w:anchor="def-block-matrix">
        <w:r>
          <w:rPr>
            <w:rStyle w:val="Hyperlink"/>
          </w:rPr>
          <w:t xml:space="preserve">Definition 4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4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5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6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8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8"/>
    <w:bookmarkStart w:id="109" w:name="def-schur-complement"/>
    <w:p>
      <w:pPr>
        <w:pStyle w:val="FirstParagraph"/>
      </w:pPr>
      <w:r>
        <w:rPr>
          <w:b/>
          <w:bCs/>
        </w:rPr>
        <w:t xml:space="preserve">Definition 6 (Schur complement)</w:t>
      </w:r>
      <w:r>
        <w:t xml:space="preserve"> </w:t>
      </w:r>
      <w:r>
        <w:t xml:space="preserve">For a block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invertible,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Schur complement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defined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</w:p>
    <w:bookmarkEnd w:id="109"/>
    <w:bookmarkStart w:id="110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0"/>
    <w:bookmarkStart w:id="111" w:name="thm-schur-test"/>
    <w:p>
      <w:pPr>
        <w:pStyle w:val="FirstParagraph"/>
      </w:pPr>
      <w:r>
        <w:rPr>
          <w:b/>
          <w:bCs/>
        </w:rPr>
        <w:t xml:space="preserve">Theorem 14 (Schur complement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be as in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and its Schur complement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) is positive definite.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5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7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3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 </w:t>
      </w:r>
      <w:r>
        <w:t xml:space="preserve">found directly.</w:t>
      </w:r>
    </w:p>
    <w:bookmarkEnd w:id="113"/>
    <w:bookmarkStart w:id="114" w:name="thm-cholesky"/>
    <w:p>
      <w:pPr>
        <w:pStyle w:val="FirstParagraph"/>
      </w:pPr>
      <w:r>
        <w:rPr>
          <w:b/>
          <w:bCs/>
        </w:rPr>
        <w:t xml:space="preserve">Theorem 15 (Cholesky factorization)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r:id="rId83">
        <w:r>
          <w:rPr>
            <w:rStyle w:val="Hyperlink"/>
          </w:rPr>
          <w:t xml:space="preserve">Definition 20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some lower triangular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Definition 7 in Projections and Linear Systems</w:t>
        </w:r>
      </w:hyperlink>
      <w:r>
        <w:t xml:space="preserve">) with positive diagonal entries.</w:t>
      </w:r>
      <w:r>
        <w:t xml:space="preserve"> </w:t>
      </w:r>
      <w:r>
        <w:t xml:space="preserve">For a positive 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unique;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Cholesky factor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1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69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5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6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 with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def-schur-complement">
        <w:r>
          <w:rPr>
            <w:rStyle w:val="Hyperlink"/>
          </w:rPr>
          <w:t xml:space="preserve">Definition 6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5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5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5"/>
    <w:bookmarkStart w:id="120" w:name="refs"/>
    <w:bookmarkStart w:id="117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6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7"/>
    <w:bookmarkStart w:id="119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19"/>
    <w:bookmarkEnd w:id="120"/>
    <w:bookmarkEnd w:id="1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6" Target="https://ucla-biostat-216.github.io/2024fall/slides/10-eig/10-eig.html" TargetMode="External" /><Relationship Type="http://schemas.openxmlformats.org/officeDocument/2006/relationships/hyperlink" Id="rId118" Target="https://ucla-biostat-216.github.io/2024fall/slides/11-pd/11-pd.html" TargetMode="External" /><Relationship Type="http://schemas.openxmlformats.org/officeDocument/2006/relationships/hyperlink" Id="rId47" Target="linear-algebra-inner-products.html#thm-norm-properties" TargetMode="External" /><Relationship Type="http://schemas.openxmlformats.org/officeDocument/2006/relationships/hyperlink" Id="rId39" Target="linear-algebra-matrices.html#def-identity-matrix" TargetMode="External" /><Relationship Type="http://schemas.openxmlformats.org/officeDocument/2006/relationships/hyperlink" Id="rId40" Target="linear-algebra-matrices.html#def-matrix-addition" TargetMode="External" /><Relationship Type="http://schemas.openxmlformats.org/officeDocument/2006/relationships/hyperlink" Id="rId86" Target="linear-algebra-matrices.html#def-matrix-transpose" TargetMode="External" /><Relationship Type="http://schemas.openxmlformats.org/officeDocument/2006/relationships/hyperlink" Id="rId60" Target="linear-algebra-matrices.html#def-matvec-mult" TargetMode="External" /><Relationship Type="http://schemas.openxmlformats.org/officeDocument/2006/relationships/hyperlink" Id="rId96" Target="linear-algebra-matrices.html#def-scalar-mult" TargetMode="External" /><Relationship Type="http://schemas.openxmlformats.org/officeDocument/2006/relationships/hyperlink" Id="rId56" Target="linear-algebra-matrices.html#thm-identity" TargetMode="External" /><Relationship Type="http://schemas.openxmlformats.org/officeDocument/2006/relationships/hyperlink" Id="rId59" Target="linear-algebra-matrices.html#thm-matmul-assoc" TargetMode="External" /><Relationship Type="http://schemas.openxmlformats.org/officeDocument/2006/relationships/hyperlink" Id="rId85" Target="linear-algebra-matrices.html#thm-transpose-product" TargetMode="External" /><Relationship Type="http://schemas.openxmlformats.org/officeDocument/2006/relationships/hyperlink" Id="rId95" Target="linear-algebra-matrices.html#thm-transpose-sum" TargetMode="External" /><Relationship Type="http://schemas.openxmlformats.org/officeDocument/2006/relationships/hyperlink" Id="rId19" Target="linear-algebra-projections.html#cor-solution-unique" TargetMode="External" /><Relationship Type="http://schemas.openxmlformats.org/officeDocument/2006/relationships/hyperlink" Id="rId37" Target="linear-algebra-projections.html#def-triangular-matrix" TargetMode="External" /><Relationship Type="http://schemas.openxmlformats.org/officeDocument/2006/relationships/hyperlink" Id="rId92" Target="linear-algebra-projections.html#exm-gram-invertible" TargetMode="External" /><Relationship Type="http://schemas.openxmlformats.org/officeDocument/2006/relationships/hyperlink" Id="rId48" Target="linear-algebra-projections.html#exm-hat-matrix-projection" TargetMode="External" /><Relationship Type="http://schemas.openxmlformats.org/officeDocument/2006/relationships/hyperlink" Id="rId42" Target="linear-algebra-projections.html#exm-triangular-matrix" TargetMode="External" /><Relationship Type="http://schemas.openxmlformats.org/officeDocument/2006/relationships/hyperlink" Id="rId41" Target="linear-algebra-projections.html#thm-back-substitution" TargetMode="External" /><Relationship Type="http://schemas.openxmlformats.org/officeDocument/2006/relationships/hyperlink" Id="rId55" Target="linear-algebra-projections.html#thm-scalar-matmul" TargetMode="External" /><Relationship Type="http://schemas.openxmlformats.org/officeDocument/2006/relationships/hyperlink" Id="rId26" Target="linear-algebra-rank-nullity.html#thm-null-space-subspace" TargetMode="External" /><Relationship Type="http://schemas.openxmlformats.org/officeDocument/2006/relationships/hyperlink" Id="rId18" Target="linear-algebra-rank-nullity.html#thm-rank-nullity" TargetMode="External" /><Relationship Type="http://schemas.openxmlformats.org/officeDocument/2006/relationships/hyperlink" Id="rId107" Target="linear-algebra-special-matrices.html#cor-inverse-symmetric" TargetMode="External" /><Relationship Type="http://schemas.openxmlformats.org/officeDocument/2006/relationships/hyperlink" Id="rId102" Target="linear-algebra-special-matrices.html#def-determinant" TargetMode="External" /><Relationship Type="http://schemas.openxmlformats.org/officeDocument/2006/relationships/hyperlink" Id="rId65" Target="linear-algebra-special-matrices.html#def-diagonal-matrix" TargetMode="External" /><Relationship Type="http://schemas.openxmlformats.org/officeDocument/2006/relationships/hyperlink" Id="rId72" Target="linear-algebra-special-matrices.html#def-eigendecomposition" TargetMode="External" /><Relationship Type="http://schemas.openxmlformats.org/officeDocument/2006/relationships/hyperlink" Id="rId13" Target="linear-algebra-special-matrices.html#def-eigenvalue" TargetMode="External" /><Relationship Type="http://schemas.openxmlformats.org/officeDocument/2006/relationships/hyperlink" Id="rId44" Target="linear-algebra-special-matrices.html#def-idempotent-matrix" TargetMode="External" /><Relationship Type="http://schemas.openxmlformats.org/officeDocument/2006/relationships/hyperlink" Id="rId15" Target="linear-algebra-special-matrices.html#def-invertible-matrix" TargetMode="External" /><Relationship Type="http://schemas.openxmlformats.org/officeDocument/2006/relationships/hyperlink" Id="rId33" Target="linear-algebra-special-matrices.html#def-matrix-power" TargetMode="External" /><Relationship Type="http://schemas.openxmlformats.org/officeDocument/2006/relationships/hyperlink" Id="rId45" Target="linear-algebra-special-matrices.html#def-orthogonal-matrix" TargetMode="External" /><Relationship Type="http://schemas.openxmlformats.org/officeDocument/2006/relationships/hyperlink" Id="rId83" Target="linear-algebra-special-matrices.html#def-positive-definite" TargetMode="External" /><Relationship Type="http://schemas.openxmlformats.org/officeDocument/2006/relationships/hyperlink" Id="rId82" Target="linear-algebra-special-matrices.html#def-positive-semidefinite" TargetMode="External" /><Relationship Type="http://schemas.openxmlformats.org/officeDocument/2006/relationships/hyperlink" Id="rId104" Target="linear-algebra-special-matrices.html#def-symmetric-matrix" TargetMode="External" /><Relationship Type="http://schemas.openxmlformats.org/officeDocument/2006/relationships/hyperlink" Id="rId28" Target="linear-algebra-special-matrices.html#exm-eigenvalue" TargetMode="External" /><Relationship Type="http://schemas.openxmlformats.org/officeDocument/2006/relationships/hyperlink" Id="rId24" Target="linear-algebra-special-matrices.html#exm-invertible-matrix" TargetMode="External" /><Relationship Type="http://schemas.openxmlformats.org/officeDocument/2006/relationships/hyperlink" Id="rId50" Target="linear-algebra-special-matrices.html#exm-orthogonal-matrix" TargetMode="External" /><Relationship Type="http://schemas.openxmlformats.org/officeDocument/2006/relationships/hyperlink" Id="rId90" Target="linear-algebra-special-matrices.html#exm-positive-definite" TargetMode="External" /><Relationship Type="http://schemas.openxmlformats.org/officeDocument/2006/relationships/hyperlink" Id="rId89" Target="linear-algebra-special-matrices.html#exm-positive-semidefinite" TargetMode="External" /><Relationship Type="http://schemas.openxmlformats.org/officeDocument/2006/relationships/hyperlink" Id="rId53" Target="linear-algebra-special-matrices.html#rem-invertible-inverse" TargetMode="External" /><Relationship Type="http://schemas.openxmlformats.org/officeDocument/2006/relationships/hyperlink" Id="rId49" Target="linear-algebra-special-matrices.html#rem-orthogonal-matrix-columns" TargetMode="External" /><Relationship Type="http://schemas.openxmlformats.org/officeDocument/2006/relationships/hyperlink" Id="rId87" Target="linear-algebra-special-matrices.html#rem-positive-definite-symmetry" TargetMode="External" /><Relationship Type="http://schemas.openxmlformats.org/officeDocument/2006/relationships/hyperlink" Id="rId81" Target="linear-algebra-special-matrices.html#thm-definite-eigenvalues" TargetMode="External" /><Relationship Type="http://schemas.openxmlformats.org/officeDocument/2006/relationships/hyperlink" Id="rId88" Target="linear-algebra-special-matrices.html#thm-inverse-product" TargetMode="External" /><Relationship Type="http://schemas.openxmlformats.org/officeDocument/2006/relationships/hyperlink" Id="rId112" Target="linear-algebra-special-matrices.html#thm-pd-inverse" TargetMode="External" /><Relationship Type="http://schemas.openxmlformats.org/officeDocument/2006/relationships/hyperlink" Id="rId14" Target="linear-algebra-special-matrices.html#thm-spectral" TargetMode="External" /><Relationship Type="http://schemas.openxmlformats.org/officeDocument/2006/relationships/hyperlink" Id="rId21" Target="linear-algebra-subspaces.html#def-dimension" TargetMode="External" /><Relationship Type="http://schemas.openxmlformats.org/officeDocument/2006/relationships/hyperlink" Id="rId16" Target="linear-algebra-subspaces.html#def-full-column-rank" TargetMode="External" /><Relationship Type="http://schemas.openxmlformats.org/officeDocument/2006/relationships/hyperlink" Id="rId62" Target="linear-algebra-subspaces.html#def-linearly-independent" TargetMode="External" /><Relationship Type="http://schemas.openxmlformats.org/officeDocument/2006/relationships/hyperlink" Id="rId71" Target="linear-algebra-subspaces.html#def-rank" TargetMode="External" /><Relationship Type="http://schemas.openxmlformats.org/officeDocument/2006/relationships/hyperlink" Id="rId22" Target="linear-algebra-subspaces.html#def-span" TargetMode="External" /><Relationship Type="http://schemas.openxmlformats.org/officeDocument/2006/relationships/hyperlink" Id="rId23" Target="linear-algebra-subspaces.html#exm-dimension" TargetMode="External" /><Relationship Type="http://schemas.openxmlformats.org/officeDocument/2006/relationships/hyperlink" Id="rId91" Target="linear-algebra-subspaces.html#exm-rank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9" Target="linear-algebra-subspaces.html#thm-matvec-columns" TargetMode="External" /><Relationship Type="http://schemas.openxmlformats.org/officeDocument/2006/relationships/hyperlink" Id="rId20" Target="linear-algebra-vectors.html#def-indicator-vector" TargetMode="External" /><Relationship Type="http://schemas.openxmlformats.org/officeDocument/2006/relationships/hyperlink" Id="rId35" Target="proof-writing.qmd#def-proof-by-indu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2026-10-14T15:30:15Z</dcterms:created>
  <dcterms:modified xsi:type="dcterms:W3CDTF">2026-10-14T15:30:15Z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08:08:00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