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r>
        <w:t xml:space="preserve">Last modified: 2026-10-16 01:00:03 (PDT)</w:t>
      </w:r>
    </w:p>
    <w:bookmarkStart w:id="88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(Larson and Edwards 2018, sec. 14.2)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(Larson and Edwards 2018, Theorem 14.2, p. 982)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(Larson and Edwards 2018, sec. 14.2, Example 4, pp. 984–985)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(Wikipedia contributors 2024)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(Larson and Edwards 2018, Theorem 14.2, p. 982)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(Larson and Edwards 2018, sec. 14.2, Example 2, pp. 982–983)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Wikipedia contributors 2024)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(Billingsley 1995, Theorem 18.3; Gut 2013, Theorem 9.1, p. 65; Fubini 1907; Wikipedia contributors 2024)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(Wikipedia contributors 2024)</w:t>
      </w:r>
    </w:p>
    <w:bookmarkEnd w:id="76"/>
    <w:bookmarkStart w:id="87" w:name="refs"/>
    <w:bookmarkStart w:id="7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77"/>
    <w:bookmarkStart w:id="78" w:name="ref-fubini1907"/>
    <w:p>
      <w:pPr>
        <w:pStyle w:val="Bibliography"/>
      </w:pPr>
      <w:r>
        <w:t xml:space="preserve">Fubini, Guido. 1907.</w:t>
      </w:r>
      <w:r>
        <w:t xml:space="preserve"> </w:t>
      </w:r>
      <w:r>
        <w:t xml:space="preserve">“Sugli Integrali Multipli.”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 </w:t>
      </w:r>
      <w:r>
        <w:t xml:space="preserve">16: 608–14.</w:t>
      </w:r>
    </w:p>
    <w:bookmarkEnd w:id="78"/>
    <w:bookmarkStart w:id="8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7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80"/>
    <w:bookmarkStart w:id="82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81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82"/>
    <w:bookmarkStart w:id="84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84"/>
    <w:bookmarkStart w:id="86" w:name="ref-wp:fubini"/>
    <w:p>
      <w:pPr>
        <w:pStyle w:val="Bibliography"/>
      </w:pPr>
      <w:r>
        <w:t xml:space="preserve">Wikipedia contributors. 2024.</w:t>
      </w:r>
      <w:r>
        <w:t xml:space="preserve"> </w:t>
      </w:r>
      <w:r>
        <w:rPr>
          <w:i/>
          <w:iCs/>
        </w:rPr>
        <w:t xml:space="preserve">Fubini’s Theorem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5">
        <w:r>
          <w:rPr>
            <w:rStyle w:val="Hyperlink"/>
          </w:rPr>
          <w:t xml:space="preserve">https://en.wikipedia.org/wiki/Fubini%27s_theorem</w:t>
        </w:r>
      </w:hyperlink>
      <w:r>
        <w:t xml:space="preserve">.</w:t>
      </w:r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9" Target="media/rId39.png" /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algebra-exponentials.html#def-euler-number" TargetMode="External" /><Relationship Type="http://schemas.openxmlformats.org/officeDocument/2006/relationships/hyperlink" Id="rId27" Target="calculus-derivatives.html#thm-chain-rule" TargetMode="External" /><Relationship Type="http://schemas.openxmlformats.org/officeDocument/2006/relationships/hyperlink" Id="rId34" Target="calculus-derivatives.html#thm-quotient-rule" TargetMode="External" /><Relationship Type="http://schemas.openxmlformats.org/officeDocument/2006/relationships/hyperlink" Id="rId79" Target="https://doi.org/10.1007/978-1-4614-4708-5" TargetMode="External" /><Relationship Type="http://schemas.openxmlformats.org/officeDocument/2006/relationships/hyperlink" Id="rId85" Target="https://en.wikipedia.org/wiki/Fubini%27s_theorem" TargetMode="External" /><Relationship Type="http://schemas.openxmlformats.org/officeDocument/2006/relationships/hyperlink" Id="rId10" Target="https://morrison-lab.github.io/pds/expectation.html#cor-fubini-joint" TargetMode="External" /><Relationship Type="http://schemas.openxmlformats.org/officeDocument/2006/relationships/hyperlink" Id="rId21" Target="https://morrison-lab.github.io/pds/expectation.html#def-expectation" TargetMode="External" /><Relationship Type="http://schemas.openxmlformats.org/officeDocument/2006/relationships/hyperlink" Id="rId16" Target="https://morrison-lab.github.io/pds/independence.html#def-indpt" TargetMode="External" /><Relationship Type="http://schemas.openxmlformats.org/officeDocument/2006/relationships/hyperlink" Id="rId74" Target="https://morrison-lab.github.io/pds/random-variables.html#def-exponential" TargetMode="External" /><Relationship Type="http://schemas.openxmlformats.org/officeDocument/2006/relationships/hyperlink" Id="rId19" Target="https://morrison-lab.github.io/pds/random-variables.html#def-pdf" TargetMode="External" /><Relationship Type="http://schemas.openxmlformats.org/officeDocument/2006/relationships/hyperlink" Id="rId18" Target="https://morrison-lab.github.io/pds/random-variables.html#def-random-variable" TargetMode="External" /><Relationship Type="http://schemas.openxmlformats.org/officeDocument/2006/relationships/hyperlink" Id="rId17" Target="https://morrison-lab.github.io/pds/random-variables.html#def-uniform" TargetMode="External" /><Relationship Type="http://schemas.openxmlformats.org/officeDocument/2006/relationships/hyperlink" Id="rId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81" Target="https://www.cengage.com/c/calculus-11e-larson/" TargetMode="External" /><Relationship Type="http://schemas.openxmlformats.org/officeDocument/2006/relationships/hyperlink" Id="rId67" Target="measures.qmd#def-absolutely-integrable" TargetMode="External" /><Relationship Type="http://schemas.openxmlformats.org/officeDocument/2006/relationships/hyperlink" Id="rId63" Target="measures.qmd#def-almost-everywhere" TargetMode="External" /><Relationship Type="http://schemas.openxmlformats.org/officeDocument/2006/relationships/hyperlink" Id="rId70" Target="measures.qmd#def-finite-measure" TargetMode="External" /><Relationship Type="http://schemas.openxmlformats.org/officeDocument/2006/relationships/hyperlink" Id="rId65" Target="measures.qmd#def-integral" TargetMode="External" /><Relationship Type="http://schemas.openxmlformats.org/officeDocument/2006/relationships/hyperlink" Id="rId72" Target="measures.qmd#def-lebesgue-measure" TargetMode="External" /><Relationship Type="http://schemas.openxmlformats.org/officeDocument/2006/relationships/hyperlink" Id="rId61" Target="measures.qmd#def-measurable-function" TargetMode="External" /><Relationship Type="http://schemas.openxmlformats.org/officeDocument/2006/relationships/hyperlink" Id="rId60" Target="measures.qmd#def-measure-space" TargetMode="External" /><Relationship Type="http://schemas.openxmlformats.org/officeDocument/2006/relationships/hyperlink" Id="rId69" Target="measures.qmd#def-probability-measure" TargetMode="External" /><Relationship Type="http://schemas.openxmlformats.org/officeDocument/2006/relationships/hyperlink" Id="rId64" Target="measures.qmd#def-product-measure" TargetMode="External" /><Relationship Type="http://schemas.openxmlformats.org/officeDocument/2006/relationships/hyperlink" Id="rId62" Target="measures.qmd#def-product-sigma-algebra" TargetMode="External" /><Relationship Type="http://schemas.openxmlformats.org/officeDocument/2006/relationships/hyperlink" Id="rId9" Target="measures.qmd#def-sigma-finite" TargetMode="External" /><Relationship Type="http://schemas.openxmlformats.org/officeDocument/2006/relationships/hyperlink" Id="rId71" Target="measures.qmd#exm-sigma-finite" TargetMode="External" /><Relationship Type="http://schemas.openxmlformats.org/officeDocument/2006/relationships/hyperlink" Id="rId22" Target="notation.qmd#def-indicator-function" TargetMode="External" /><Relationship Type="http://schemas.openxmlformats.org/officeDocument/2006/relationships/hyperlink" Id="rId35" Target="vector-calculus.qmd#def-partial-derivativ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2026-10-16T08:14:33Z</dcterms:created>
  <dcterms:modified xsi:type="dcterms:W3CDTF">2026-10-16T08:14:33Z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01:00:03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