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50.png" ContentType="image/png"/>
  <Override PartName="/word/media/rId24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01:38:31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6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0x7f268c64a850&gt;]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0x7f268c64a990&gt;]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0x7f268c64aad0&gt;]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0x7f268c5cc410&gt;]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0x7f268c5cc2d0&gt;]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0x7f268c5cc190&gt;]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0x7f268c5cc050&gt;]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0x7f268c5cc550&gt;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5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45"/>
    <w:bookmarkStart w:id="246" w:name="exm-plateau"/>
    <w:p>
      <w:pPr>
        <w:pStyle w:val="BodyText"/>
      </w:pPr>
      <w:r>
        <w:rPr>
          <w:b/>
          <w:bCs/>
        </w:rPr>
        <w:t xml:space="preserve">Example 54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0x7f268c67ce10&gt;]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0x7f268c67cf50&gt;]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53"/>
        </w:tc>
      </w:tr>
    </w:tbl>
    <w:bookmarkStart w:id="254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54"/>
    <w:bookmarkStart w:id="255" w:name="exm-armijo-condition"/>
    <w:p>
      <w:pPr>
        <w:pStyle w:val="FirstParagraph"/>
      </w:pPr>
      <w:r>
        <w:rPr>
          <w:b/>
          <w:bCs/>
        </w:rPr>
        <w:t xml:space="preserve">Example 55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5"/>
    <w:bookmarkStart w:id="256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6"/>
    <w:bookmarkStart w:id="257" w:name="exm-backtracking-line-search"/>
    <w:p>
      <w:pPr>
        <w:pStyle w:val="BodyText"/>
      </w:pPr>
      <w:r>
        <w:rPr>
          <w:b/>
          <w:bCs/>
        </w:rPr>
        <w:t xml:space="preserve">Example 56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bookmarkStart w:id="259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26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265" w:name="exm-gd-quadratic-error"/>
    <w:p>
      <w:pPr>
        <w:pStyle w:val="BodyText"/>
      </w:pPr>
      <w:r>
        <w:rPr>
          <w:b/>
          <w:bCs/>
        </w:rPr>
        <w:t xml:space="preserve">Example 57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263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265"/>
    <w:bookmarkEnd w:id="266"/>
    <w:bookmarkStart w:id="284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70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70"/>
    <w:bookmarkStart w:id="273" w:name="exm-secant-condition"/>
    <w:p>
      <w:pPr>
        <w:pStyle w:val="FirstParagraph"/>
      </w:pPr>
      <w:r>
        <w:rPr>
          <w:b/>
          <w:bCs/>
        </w:rPr>
        <w:t xml:space="preserve">Example 58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6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71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7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73"/>
    <w:bookmarkStart w:id="275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6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7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75"/>
    <w:bookmarkStart w:id="276" w:name="exm-quasi-newton-step"/>
    <w:p>
      <w:pPr>
        <w:pStyle w:val="BodyText"/>
      </w:pPr>
      <w:r>
        <w:rPr>
          <w:b/>
          <w:bCs/>
        </w:rPr>
        <w:t xml:space="preserve">Example 59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58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71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76"/>
    <w:bookmarkStart w:id="277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77"/>
    <w:bookmarkStart w:id="278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7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78"/>
    <w:bookmarkStart w:id="279" w:name="exm-bfgs-step"/>
    <w:p>
      <w:pPr>
        <w:pStyle w:val="FirstParagraph"/>
      </w:pPr>
      <w:r>
        <w:rPr>
          <w:b/>
          <w:bCs/>
        </w:rPr>
        <w:t xml:space="preserve">Example 60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7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5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79"/>
    <w:bookmarkStart w:id="281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80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81"/>
    <w:bookmarkStart w:id="282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72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82"/>
    <w:bookmarkStart w:id="283" w:name="exm-lbfgs-step"/>
    <w:p>
      <w:pPr>
        <w:pStyle w:val="BodyText"/>
      </w:pPr>
      <w:r>
        <w:rPr>
          <w:b/>
          <w:bCs/>
        </w:rPr>
        <w:t xml:space="preserve">Example 61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72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83"/>
    <w:bookmarkEnd w:id="284"/>
    <w:bookmarkStart w:id="290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6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87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8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90"/>
    <w:bookmarkStart w:id="338" w:name="references"/>
    <w:p>
      <w:pPr>
        <w:pStyle w:val="Heading2"/>
      </w:pPr>
      <w:r>
        <w:t xml:space="preserve">References</w:t>
      </w:r>
    </w:p>
    <w:bookmarkStart w:id="337" w:name="refs"/>
    <w:bookmarkStart w:id="292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1">
        <w:r>
          <w:rPr>
            <w:rStyle w:val="Hyperlink"/>
          </w:rPr>
          <w:t xml:space="preserve">https://en.wikipedia.org/wiki/Stationary_point</w:t>
        </w:r>
      </w:hyperlink>
    </w:p>
    <w:bookmarkEnd w:id="292"/>
    <w:bookmarkStart w:id="294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9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94"/>
    <w:bookmarkStart w:id="295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88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95"/>
    <w:bookmarkStart w:id="297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97"/>
    <w:bookmarkStart w:id="299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https://en.wikipedia.org/wiki/Taylor%27s_theorem</w:t>
        </w:r>
      </w:hyperlink>
    </w:p>
    <w:bookmarkEnd w:id="299"/>
    <w:bookmarkStart w:id="300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00"/>
    <w:bookmarkStart w:id="302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1">
        <w:r>
          <w:rPr>
            <w:rStyle w:val="Hyperlink"/>
          </w:rPr>
          <w:t xml:space="preserve">https://en.wikipedia.org/wiki/Saddle_point</w:t>
        </w:r>
      </w:hyperlink>
    </w:p>
    <w:bookmarkEnd w:id="302"/>
    <w:bookmarkStart w:id="304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3">
        <w:r>
          <w:rPr>
            <w:rStyle w:val="Hyperlink"/>
          </w:rPr>
          <w:t xml:space="preserve">https://en.wikipedia.org/wiki/Convex_set</w:t>
        </w:r>
      </w:hyperlink>
    </w:p>
    <w:bookmarkEnd w:id="304"/>
    <w:bookmarkStart w:id="306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5">
        <w:r>
          <w:rPr>
            <w:rStyle w:val="Hyperlink"/>
          </w:rPr>
          <w:t xml:space="preserve">https://en.wikipedia.org/wiki/Epigraph_(mathematics)</w:t>
        </w:r>
      </w:hyperlink>
    </w:p>
    <w:bookmarkEnd w:id="306"/>
    <w:bookmarkStart w:id="308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7">
        <w:r>
          <w:rPr>
            <w:rStyle w:val="Hyperlink"/>
          </w:rPr>
          <w:t xml:space="preserve">https://en.wikipedia.org/wiki/Tangent_space</w:t>
        </w:r>
      </w:hyperlink>
    </w:p>
    <w:bookmarkEnd w:id="308"/>
    <w:bookmarkStart w:id="310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https://en.wikipedia.org/wiki/Feasible_region</w:t>
        </w:r>
      </w:hyperlink>
    </w:p>
    <w:bookmarkEnd w:id="310"/>
    <w:bookmarkStart w:id="312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https://en.wikipedia.org/wiki/Mathematical_optimization</w:t>
        </w:r>
      </w:hyperlink>
    </w:p>
    <w:bookmarkEnd w:id="312"/>
    <w:bookmarkStart w:id="314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https://en.wikipedia.org/wiki/Lagrange_multiplier</w:t>
        </w:r>
      </w:hyperlink>
    </w:p>
    <w:bookmarkEnd w:id="314"/>
    <w:bookmarkStart w:id="316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https://en.wikipedia.org/wiki/Iterative_method</w:t>
        </w:r>
      </w:hyperlink>
    </w:p>
    <w:bookmarkEnd w:id="316"/>
    <w:bookmarkStart w:id="318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https://en.wikipedia.org/wiki/Newton%27s_method_in_optimization</w:t>
        </w:r>
      </w:hyperlink>
    </w:p>
    <w:bookmarkEnd w:id="318"/>
    <w:bookmarkStart w:id="320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https://en.wikipedia.org/wiki/Rate_of_convergence</w:t>
        </w:r>
      </w:hyperlink>
    </w:p>
    <w:bookmarkEnd w:id="320"/>
    <w:bookmarkStart w:id="322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https://en.wikipedia.org/wiki/Gradient_descent</w:t>
        </w:r>
      </w:hyperlink>
    </w:p>
    <w:bookmarkEnd w:id="322"/>
    <w:bookmarkStart w:id="324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https://en.wikipedia.org/wiki/Line_search</w:t>
        </w:r>
      </w:hyperlink>
    </w:p>
    <w:bookmarkEnd w:id="324"/>
    <w:bookmarkStart w:id="326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https://en.wikipedia.org/wiki/Rosenbrock_function</w:t>
        </w:r>
      </w:hyperlink>
    </w:p>
    <w:bookmarkEnd w:id="326"/>
    <w:bookmarkStart w:id="328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https://en.wikipedia.org/wiki/Attractor</w:t>
        </w:r>
      </w:hyperlink>
    </w:p>
    <w:bookmarkEnd w:id="328"/>
    <w:bookmarkStart w:id="330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https://en.wikipedia.org/wiki/Backtracking_line_search</w:t>
        </w:r>
      </w:hyperlink>
    </w:p>
    <w:bookmarkEnd w:id="330"/>
    <w:bookmarkStart w:id="332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31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32"/>
    <w:bookmarkStart w:id="334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3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34"/>
    <w:bookmarkStart w:id="336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35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36"/>
    <w:bookmarkEnd w:id="337"/>
    <w:bookmarkEnd w:id="3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80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7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33" Target="https://doi.org/10.1007/978-0-387-40065-5" TargetMode="External" /><Relationship Type="http://schemas.openxmlformats.org/officeDocument/2006/relationships/hyperlink" Id="rId335" Target="https://doi.org/10.1017/CBO9780511804441" TargetMode="External" /><Relationship Type="http://schemas.openxmlformats.org/officeDocument/2006/relationships/hyperlink" Id="rId327" Target="https://en.wikipedia.org/wiki/Attractor" TargetMode="External" /><Relationship Type="http://schemas.openxmlformats.org/officeDocument/2006/relationships/hyperlink" Id="rId329" Target="https://en.wikipedia.org/wiki/Backtracking_line_search" TargetMode="External" /><Relationship Type="http://schemas.openxmlformats.org/officeDocument/2006/relationships/hyperlink" Id="rId303" Target="https://en.wikipedia.org/wiki/Convex_set" TargetMode="External" /><Relationship Type="http://schemas.openxmlformats.org/officeDocument/2006/relationships/hyperlink" Id="rId305" Target="https://en.wikipedia.org/wiki/Epigraph_(mathematics)" TargetMode="External" /><Relationship Type="http://schemas.openxmlformats.org/officeDocument/2006/relationships/hyperlink" Id="rId309" Target="https://en.wikipedia.org/wiki/Feasible_region" TargetMode="External" /><Relationship Type="http://schemas.openxmlformats.org/officeDocument/2006/relationships/hyperlink" Id="rId296" Target="https://en.wikipedia.org/wiki/Fermat%27s_theorem_(stationary_points)" TargetMode="External" /><Relationship Type="http://schemas.openxmlformats.org/officeDocument/2006/relationships/hyperlink" Id="rId321" Target="https://en.wikipedia.org/wiki/Gradient_descent" TargetMode="External" /><Relationship Type="http://schemas.openxmlformats.org/officeDocument/2006/relationships/hyperlink" Id="rId315" Target="https://en.wikipedia.org/wiki/Iterative_method" TargetMode="External" /><Relationship Type="http://schemas.openxmlformats.org/officeDocument/2006/relationships/hyperlink" Id="rId313" Target="https://en.wikipedia.org/wiki/Lagrange_multiplier" TargetMode="External" /><Relationship Type="http://schemas.openxmlformats.org/officeDocument/2006/relationships/hyperlink" Id="rId323" Target="https://en.wikipedia.org/wiki/Line_search" TargetMode="External" /><Relationship Type="http://schemas.openxmlformats.org/officeDocument/2006/relationships/hyperlink" Id="rId311" Target="https://en.wikipedia.org/wiki/Mathematical_optimization" TargetMode="External" /><Relationship Type="http://schemas.openxmlformats.org/officeDocument/2006/relationships/hyperlink" Id="rId317" Target="https://en.wikipedia.org/wiki/Newton%27s_method_in_optimization" TargetMode="External" /><Relationship Type="http://schemas.openxmlformats.org/officeDocument/2006/relationships/hyperlink" Id="rId319" Target="https://en.wikipedia.org/wiki/Rate_of_convergence" TargetMode="External" /><Relationship Type="http://schemas.openxmlformats.org/officeDocument/2006/relationships/hyperlink" Id="rId325" Target="https://en.wikipedia.org/wiki/Rosenbrock_function" TargetMode="External" /><Relationship Type="http://schemas.openxmlformats.org/officeDocument/2006/relationships/hyperlink" Id="rId301" Target="https://en.wikipedia.org/wiki/Saddle_point" TargetMode="External" /><Relationship Type="http://schemas.openxmlformats.org/officeDocument/2006/relationships/hyperlink" Id="rId291" Target="https://en.wikipedia.org/wiki/Stationary_point" TargetMode="External" /><Relationship Type="http://schemas.openxmlformats.org/officeDocument/2006/relationships/hyperlink" Id="rId307" Target="https://en.wikipedia.org/wiki/Tangent_space" TargetMode="External" /><Relationship Type="http://schemas.openxmlformats.org/officeDocument/2006/relationships/hyperlink" Id="rId298" Target="https://en.wikipedia.org/wiki/Taylor%27s_theorem" TargetMode="External" /><Relationship Type="http://schemas.openxmlformats.org/officeDocument/2006/relationships/hyperlink" Id="rId287" Target="https://github.com/ucla-biostat-257/2025spring" TargetMode="External" /><Relationship Type="http://schemas.openxmlformats.org/officeDocument/2006/relationships/hyperlink" Id="rId285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88" Target="https://ucla-biostat-216.github.io/2024fall/slides/13-optim/13-optim.html" TargetMode="External" /><Relationship Type="http://schemas.openxmlformats.org/officeDocument/2006/relationships/hyperlink" Id="rId286" Target="https://ucla-biostat-257.github.io/2025spring/" TargetMode="External" /><Relationship Type="http://schemas.openxmlformats.org/officeDocument/2006/relationships/hyperlink" Id="rId331" Target="https://ucla-biostat-257.github.io/2025spring/slides/24-quasinewton/quasinewton.html" TargetMode="External" /><Relationship Type="http://schemas.openxmlformats.org/officeDocument/2006/relationships/hyperlink" Id="rId29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89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7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6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7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80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7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33" Target="https://doi.org/10.1007/978-0-387-40065-5" TargetMode="External" /><Relationship Type="http://schemas.openxmlformats.org/officeDocument/2006/relationships/hyperlink" Id="rId335" Target="https://doi.org/10.1017/CBO9780511804441" TargetMode="External" /><Relationship Type="http://schemas.openxmlformats.org/officeDocument/2006/relationships/hyperlink" Id="rId327" Target="https://en.wikipedia.org/wiki/Attractor" TargetMode="External" /><Relationship Type="http://schemas.openxmlformats.org/officeDocument/2006/relationships/hyperlink" Id="rId329" Target="https://en.wikipedia.org/wiki/Backtracking_line_search" TargetMode="External" /><Relationship Type="http://schemas.openxmlformats.org/officeDocument/2006/relationships/hyperlink" Id="rId303" Target="https://en.wikipedia.org/wiki/Convex_set" TargetMode="External" /><Relationship Type="http://schemas.openxmlformats.org/officeDocument/2006/relationships/hyperlink" Id="rId305" Target="https://en.wikipedia.org/wiki/Epigraph_(mathematics)" TargetMode="External" /><Relationship Type="http://schemas.openxmlformats.org/officeDocument/2006/relationships/hyperlink" Id="rId309" Target="https://en.wikipedia.org/wiki/Feasible_region" TargetMode="External" /><Relationship Type="http://schemas.openxmlformats.org/officeDocument/2006/relationships/hyperlink" Id="rId296" Target="https://en.wikipedia.org/wiki/Fermat%27s_theorem_(stationary_points)" TargetMode="External" /><Relationship Type="http://schemas.openxmlformats.org/officeDocument/2006/relationships/hyperlink" Id="rId321" Target="https://en.wikipedia.org/wiki/Gradient_descent" TargetMode="External" /><Relationship Type="http://schemas.openxmlformats.org/officeDocument/2006/relationships/hyperlink" Id="rId315" Target="https://en.wikipedia.org/wiki/Iterative_method" TargetMode="External" /><Relationship Type="http://schemas.openxmlformats.org/officeDocument/2006/relationships/hyperlink" Id="rId313" Target="https://en.wikipedia.org/wiki/Lagrange_multiplier" TargetMode="External" /><Relationship Type="http://schemas.openxmlformats.org/officeDocument/2006/relationships/hyperlink" Id="rId323" Target="https://en.wikipedia.org/wiki/Line_search" TargetMode="External" /><Relationship Type="http://schemas.openxmlformats.org/officeDocument/2006/relationships/hyperlink" Id="rId311" Target="https://en.wikipedia.org/wiki/Mathematical_optimization" TargetMode="External" /><Relationship Type="http://schemas.openxmlformats.org/officeDocument/2006/relationships/hyperlink" Id="rId317" Target="https://en.wikipedia.org/wiki/Newton%27s_method_in_optimization" TargetMode="External" /><Relationship Type="http://schemas.openxmlformats.org/officeDocument/2006/relationships/hyperlink" Id="rId319" Target="https://en.wikipedia.org/wiki/Rate_of_convergence" TargetMode="External" /><Relationship Type="http://schemas.openxmlformats.org/officeDocument/2006/relationships/hyperlink" Id="rId325" Target="https://en.wikipedia.org/wiki/Rosenbrock_function" TargetMode="External" /><Relationship Type="http://schemas.openxmlformats.org/officeDocument/2006/relationships/hyperlink" Id="rId301" Target="https://en.wikipedia.org/wiki/Saddle_point" TargetMode="External" /><Relationship Type="http://schemas.openxmlformats.org/officeDocument/2006/relationships/hyperlink" Id="rId291" Target="https://en.wikipedia.org/wiki/Stationary_point" TargetMode="External" /><Relationship Type="http://schemas.openxmlformats.org/officeDocument/2006/relationships/hyperlink" Id="rId307" Target="https://en.wikipedia.org/wiki/Tangent_space" TargetMode="External" /><Relationship Type="http://schemas.openxmlformats.org/officeDocument/2006/relationships/hyperlink" Id="rId298" Target="https://en.wikipedia.org/wiki/Taylor%27s_theorem" TargetMode="External" /><Relationship Type="http://schemas.openxmlformats.org/officeDocument/2006/relationships/hyperlink" Id="rId287" Target="https://github.com/ucla-biostat-257/2025spring" TargetMode="External" /><Relationship Type="http://schemas.openxmlformats.org/officeDocument/2006/relationships/hyperlink" Id="rId285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88" Target="https://ucla-biostat-216.github.io/2024fall/slides/13-optim/13-optim.html" TargetMode="External" /><Relationship Type="http://schemas.openxmlformats.org/officeDocument/2006/relationships/hyperlink" Id="rId286" Target="https://ucla-biostat-257.github.io/2025spring/" TargetMode="External" /><Relationship Type="http://schemas.openxmlformats.org/officeDocument/2006/relationships/hyperlink" Id="rId331" Target="https://ucla-biostat-257.github.io/2025spring/slides/24-quasinewton/quasinewton.html" TargetMode="External" /><Relationship Type="http://schemas.openxmlformats.org/officeDocument/2006/relationships/hyperlink" Id="rId29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89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7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6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7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2026-10-29T09:37:40Z</dcterms:created>
  <dcterms:modified xsi:type="dcterms:W3CDTF">2026-10-29T09:37:40Z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