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Sigma-Algebras</w:t>
      </w:r>
    </w:p>
    <w:p>
      <w:pPr>
        <w:pStyle w:val="Date"/>
      </w:pPr>
      <w:r>
        <w:t xml:space="preserve">Last modified: 2026-10-29 14:56:31 (PDT)</w:t>
      </w:r>
    </w:p>
    <w:bookmarkStart w:id="47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3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 (</w:t>
      </w:r>
      <m:oMath>
        <m:r>
          <m:t>σ</m:t>
        </m:r>
      </m:oMath>
      <w:r>
        <w:rPr>
          <w:b/>
          <w:bCs/>
        </w:rPr>
        <w:t xml:space="preserve">-field, Borel field))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[2]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[3], Definition 1.2.1</w:t>
      </w:r>
      <w:r>
        <w:t xml:space="preserve">)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0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1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"/>
    <w:bookmarkStart w:id="14" w:name="rem-borel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).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4"/>
    <w:bookmarkStart w:id="16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6"/>
    <w:bookmarkStart w:id="17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7"/>
    <w:bookmarkStart w:id="21" w:name="exm-sigma-algebra-closed-under"/>
    <w:p>
      <w:pPr>
        <w:pStyle w:val="BodyText"/>
      </w:pPr>
      <w:r>
        <w:rPr>
          <w:b/>
          <w:bCs/>
        </w:rPr>
        <w:t xml:space="preserve">Example 3 (A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is closed under complements and countable unions)</w:t>
      </w:r>
      <w:r>
        <w:t xml:space="preserve"> </w:t>
      </w: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</w:t>
      </w:r>
      <w:r>
        <w:t xml:space="preserve"> </w:t>
      </w:r>
      <w:hyperlink r:id="rId18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19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11">
        <w:r>
          <w:rPr>
            <w:rStyle w:val="Hyperlink"/>
          </w:rPr>
          <w:t xml:space="preserve">complements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</w:t>
      </w:r>
      <w:r>
        <w:t xml:space="preserve"> </w:t>
      </w:r>
      <w:hyperlink r:id="rId20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sequences</w:t>
        </w:r>
      </w:hyperlink>
      <w:r>
        <w:t xml:space="preserve"> </w:t>
      </w:r>
      <w:r>
        <w:t xml:space="preserve">of its</w:t>
      </w:r>
      <w:r>
        <w:t xml:space="preserve"> </w:t>
      </w:r>
      <w:hyperlink r:id="rId18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1"/>
    <w:bookmarkStart w:id="24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3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19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23">
        <w:r>
          <w:rPr>
            <w:rStyle w:val="Hyperlink"/>
          </w:rPr>
          <w:t xml:space="preserve">finite</w:t>
        </w:r>
      </w:hyperlink>
      <w:r>
        <w:t xml:space="preserve"> </w:t>
      </w:r>
      <w:hyperlink r:id="rId20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and under intersections of sequences of its sets.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5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6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28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7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29" w:name="def-generated-sigma-algebra"/>
    <w:p>
      <w:pPr>
        <w:pStyle w:val="FirstParagraph"/>
      </w:pPr>
      <w:r>
        <w:rPr>
          <w:b/>
          <w:bCs/>
        </w:rPr>
        <w:t xml:space="preserve">Definition 2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29"/>
    <w:bookmarkStart w:id="30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0"/>
    <w:bookmarkStart w:id="31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1"/>
    <w:bookmarkStart w:id="33" w:name="def-borel-sigma-algebra"/>
    <w:p>
      <w:pPr>
        <w:pStyle w:val="BodyText"/>
      </w:pPr>
      <w:r>
        <w:rPr>
          <w:b/>
          <w:bCs/>
        </w:rPr>
        <w:t xml:space="preserve">Definition 3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2">
        <w:r>
          <w:rPr>
            <w:rStyle w:val="Hyperlink"/>
          </w:rPr>
          <w:t xml:space="preserve">intervals</w:t>
        </w:r>
      </w:hyperlink>
      <w:r>
        <w:t xml:space="preserve">.</w:t>
      </w:r>
    </w:p>
    <w:bookmarkEnd w:id="33"/>
    <w:bookmarkStart w:id="34" w:name="exm-borel-sigma-algebra-half-lines"/>
    <w:p>
      <w:pPr>
        <w:pStyle w:val="BodyText"/>
      </w:pPr>
      <w:r>
        <w:rPr>
          <w:b/>
          <w:bCs/>
        </w:rPr>
        <w:t xml:space="preserve">Example 5 (The 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contains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the half-lines)</w:t>
      </w:r>
      <w:r>
        <w:t xml:space="preserve"> </w:t>
      </w:r>
      <w:r>
        <w:t xml:space="preserve">The</w:t>
      </w:r>
      <w:r>
        <w:t xml:space="preserve"> </w:t>
      </w:r>
      <w:hyperlink r:id="rId3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by</w:t>
      </w:r>
      <w:r>
        <w:t xml:space="preserve"> 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So is its</w:t>
      </w:r>
      <w:r>
        <w:t xml:space="preserve"> </w:t>
      </w:r>
      <w:hyperlink r:id="rId11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too: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itself.</w:t>
      </w:r>
    </w:p>
    <w:bookmarkEnd w:id="34"/>
    <w:bookmarkStart w:id="35" w:name="def-borel-set"/>
    <w:p>
      <w:pPr>
        <w:pStyle w:val="BodyText"/>
      </w:pPr>
      <w:r>
        <w:rPr>
          <w:b/>
          <w:bCs/>
        </w:rPr>
        <w:t xml:space="preserve">Definition 4 (Borel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Borel set</w:t>
      </w:r>
      <w:r>
        <w:t xml:space="preserve"> </w:t>
      </w:r>
      <w:r>
        <w:t xml:space="preserve">[4]</w:t>
      </w:r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in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6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hyperlink r:id="rId32">
        <w:r>
          <w:rPr>
            <w:rStyle w:val="Hyperlink"/>
          </w:rPr>
          <w:t xml:space="preserve">interval</w:t>
        </w:r>
      </w:hyperlink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</w:t>
      </w:r>
      <w:r>
        <w:t xml:space="preserve"> </w:t>
      </w:r>
      <w:hyperlink w:anchor="def-borel-set">
        <w:r>
          <w:rPr>
            <w:rStyle w:val="Hyperlink"/>
          </w:rPr>
          <w:t xml:space="preserve">Borel set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</w:t>
      </w:r>
      <w:r>
        <w:t xml:space="preserve"> </w:t>
      </w:r>
      <w:hyperlink r:id="rId20">
        <w:r>
          <w:rPr>
            <w:rStyle w:val="Hyperlink"/>
          </w:rPr>
          <w:t xml:space="preserve">union</w:t>
        </w:r>
      </w:hyperlink>
      <w:r>
        <w:t xml:space="preserve"> </w:t>
      </w:r>
      <w:r>
        <w:t xml:space="preserve">of the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Start w:id="46" w:name="refs"/>
    <w:bookmarkStart w:id="40" w:name="ref-wikipedia_sigma_algebra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https://en.wikipedia.org/wiki/%CF%83-algebra</w:t>
        </w:r>
      </w:hyperlink>
    </w:p>
    <w:bookmarkEnd w:id="40"/>
    <w:bookmarkStart w:id="41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1"/>
    <w:bookmarkStart w:id="43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4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43"/>
    <w:bookmarkStart w:id="45" w:name="ref-wikipedia_borel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“Borel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">
        <w:r>
          <w:rPr>
            <w:rStyle w:val="Hyperlink"/>
          </w:rPr>
          <w:t xml:space="preserve">https://en.wikipedia.org/wiki/Borel_set</w:t>
        </w:r>
      </w:hyperlink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functions.qmd#def-closed-under" TargetMode="External" /><Relationship Type="http://schemas.openxmlformats.org/officeDocument/2006/relationships/hyperlink" Id="rId23" Target="functions.qmd#def-finite-set" TargetMode="External" /><Relationship Type="http://schemas.openxmlformats.org/officeDocument/2006/relationships/hyperlink" Id="rId12" Target="functions.qmd#def-sequence" TargetMode="External" /><Relationship Type="http://schemas.openxmlformats.org/officeDocument/2006/relationships/hyperlink" Id="rId37" Target="functions.qmd#exm-countable-set" TargetMode="External" /><Relationship Type="http://schemas.openxmlformats.org/officeDocument/2006/relationships/hyperlink" Id="rId39" Target="https://en.wikipedia.org/wiki/%CF%83-algebra" TargetMode="External" /><Relationship Type="http://schemas.openxmlformats.org/officeDocument/2006/relationships/hyperlink" Id="rId44" Target="https://en.wikipedia.org/wiki/Borel_set" TargetMode="External" /><Relationship Type="http://schemas.openxmlformats.org/officeDocument/2006/relationships/hyperlink" Id="rId42" Target="https://www.cengage.com/c/statistical-inference-2e-casella-berger/9780534243128/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1" Target="sets.qmd#def-complement" TargetMode="External" /><Relationship Type="http://schemas.openxmlformats.org/officeDocument/2006/relationships/hyperlink" Id="rId22" Target="sets.qmd#def-empty-set" TargetMode="External" /><Relationship Type="http://schemas.openxmlformats.org/officeDocument/2006/relationships/hyperlink" Id="rId27" Target="sets.qmd#def-intersection" TargetMode="External" /><Relationship Type="http://schemas.openxmlformats.org/officeDocument/2006/relationships/hyperlink" Id="rId32" Target="sets.qmd#def-interval" TargetMode="External" /><Relationship Type="http://schemas.openxmlformats.org/officeDocument/2006/relationships/hyperlink" Id="rId18" Target="sets.qmd#def-set" TargetMode="External" /><Relationship Type="http://schemas.openxmlformats.org/officeDocument/2006/relationships/hyperlink" Id="rId10" Target="sets.qmd#def-subset" TargetMode="External" /><Relationship Type="http://schemas.openxmlformats.org/officeDocument/2006/relationships/hyperlink" Id="rId20" Target="sets.qmd#def-union" TargetMode="External" /><Relationship Type="http://schemas.openxmlformats.org/officeDocument/2006/relationships/hyperlink" Id="rId15" Target="sets.qmd#exm-set" TargetMode="External" /><Relationship Type="http://schemas.openxmlformats.org/officeDocument/2006/relationships/hyperlink" Id="rId25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functions.qmd#def-closed-under" TargetMode="External" /><Relationship Type="http://schemas.openxmlformats.org/officeDocument/2006/relationships/hyperlink" Id="rId23" Target="functions.qmd#def-finite-set" TargetMode="External" /><Relationship Type="http://schemas.openxmlformats.org/officeDocument/2006/relationships/hyperlink" Id="rId12" Target="functions.qmd#def-sequence" TargetMode="External" /><Relationship Type="http://schemas.openxmlformats.org/officeDocument/2006/relationships/hyperlink" Id="rId37" Target="functions.qmd#exm-countable-set" TargetMode="External" /><Relationship Type="http://schemas.openxmlformats.org/officeDocument/2006/relationships/hyperlink" Id="rId39" Target="https://en.wikipedia.org/wiki/%CF%83-algebra" TargetMode="External" /><Relationship Type="http://schemas.openxmlformats.org/officeDocument/2006/relationships/hyperlink" Id="rId44" Target="https://en.wikipedia.org/wiki/Borel_set" TargetMode="External" /><Relationship Type="http://schemas.openxmlformats.org/officeDocument/2006/relationships/hyperlink" Id="rId42" Target="https://www.cengage.com/c/statistical-inference-2e-casella-berger/9780534243128/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1" Target="sets.qmd#def-complement" TargetMode="External" /><Relationship Type="http://schemas.openxmlformats.org/officeDocument/2006/relationships/hyperlink" Id="rId22" Target="sets.qmd#def-empty-set" TargetMode="External" /><Relationship Type="http://schemas.openxmlformats.org/officeDocument/2006/relationships/hyperlink" Id="rId27" Target="sets.qmd#def-intersection" TargetMode="External" /><Relationship Type="http://schemas.openxmlformats.org/officeDocument/2006/relationships/hyperlink" Id="rId32" Target="sets.qmd#def-interval" TargetMode="External" /><Relationship Type="http://schemas.openxmlformats.org/officeDocument/2006/relationships/hyperlink" Id="rId18" Target="sets.qmd#def-set" TargetMode="External" /><Relationship Type="http://schemas.openxmlformats.org/officeDocument/2006/relationships/hyperlink" Id="rId10" Target="sets.qmd#def-subset" TargetMode="External" /><Relationship Type="http://schemas.openxmlformats.org/officeDocument/2006/relationships/hyperlink" Id="rId20" Target="sets.qmd#def-union" TargetMode="External" /><Relationship Type="http://schemas.openxmlformats.org/officeDocument/2006/relationships/hyperlink" Id="rId15" Target="sets.qmd#exm-set" TargetMode="External" /><Relationship Type="http://schemas.openxmlformats.org/officeDocument/2006/relationships/hyperlink" Id="rId25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Sigma-Algebras</dc:title>
  <dc:creator/>
  <cp:keywords/>
  <dcterms:created xsi:type="dcterms:W3CDTF">2026-10-29T23:00:56Z</dcterms:created>
  <dcterms:modified xsi:type="dcterms:W3CDTF">2026-10-29T23:00:56Z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14:56:31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