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2026-10-13 16:58:37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11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6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End w:id="96"/>
    <w:bookmarkStart w:id="117" w:name="quotients"/>
    <w:p>
      <w:pPr>
        <w:pStyle w:val="Heading2"/>
      </w:pPr>
      <w:r>
        <w:t xml:space="preserve">8 Quotients</w:t>
      </w:r>
    </w:p>
    <w:bookmarkStart w:id="97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7"/>
    <w:bookmarkStart w:id="98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8"/>
    <w:bookmarkStart w:id="99" w:name="exm-quotient"/>
    <w:p>
      <w:pPr>
        <w:pStyle w:val="BodyText"/>
      </w:pPr>
      <w:r>
        <w:rPr>
          <w:b/>
          <w:bCs/>
        </w:rPr>
        <w:t xml:space="preserve">Example 18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99"/>
    <w:bookmarkStart w:id="100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0"/>
    <w:bookmarkStart w:id="101" w:name="exm-person-years"/>
    <w:p>
      <w:pPr>
        <w:pStyle w:val="BodyText"/>
      </w:pPr>
      <w:r>
        <w:rPr>
          <w:b/>
          <w:bCs/>
        </w:rPr>
        <w:t xml:space="preserve">Example 19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1"/>
    <w:bookmarkStart w:id="102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2"/>
    <w:p>
      <w:pPr>
        <w:pStyle w:val="BodyText"/>
      </w:pPr>
      <w:r>
        <w:t xml:space="preserve">cf. </w:t>
      </w:r>
      <w:hyperlink r:id="rId103">
        <w:r>
          <w:rPr>
            <w:rStyle w:val="Hyperlink"/>
          </w:rPr>
          <w:t xml:space="preserve">https://en.wikipedia.org/wiki/Rate_(mathematics)</w:t>
        </w:r>
      </w:hyperlink>
    </w:p>
    <w:bookmarkStart w:id="105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https://en.wikipedia.org/wiki/Ratio</w:t>
        </w:r>
      </w:hyperlink>
    </w:p>
    <w:bookmarkEnd w:id="105"/>
    <w:bookmarkStart w:id="106" w:name="exm-ratio"/>
    <w:p>
      <w:pPr>
        <w:pStyle w:val="BodyText"/>
      </w:pPr>
      <w:r>
        <w:rPr>
          <w:b/>
          <w:bCs/>
        </w:rPr>
        <w:t xml:space="preserve">Example 20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6"/>
    <w:bookmarkStart w:id="109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9"/>
    <w:bookmarkStart w:id="110" w:name="exm-proportion"/>
    <w:p>
      <w:pPr>
        <w:pStyle w:val="BodyText"/>
      </w:pPr>
      <w:r>
        <w:rPr>
          <w:b/>
          <w:bCs/>
        </w:rPr>
        <w:t xml:space="preserve">Example 21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0"/>
    <w:bookmarkStart w:id="112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1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2"/>
    <w:bookmarkStart w:id="113" w:name="exm-proportional"/>
    <w:p>
      <w:pPr>
        <w:pStyle w:val="BodyText"/>
      </w:pPr>
      <w:r>
        <w:rPr>
          <w:b/>
          <w:bCs/>
        </w:rPr>
        <w:t xml:space="preserve">Example 22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3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6" w:name="refs"/>
    <w:bookmarkStart w:id="1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7" Target="https://en.wikipedia.org/wiki/Population_proportion" TargetMode="External" /><Relationship Type="http://schemas.openxmlformats.org/officeDocument/2006/relationships/hyperlink" Id="rId114" Target="https://en.wikipedia.org/wiki/Population_proportion#Mathematical_definition" TargetMode="External" /><Relationship Type="http://schemas.openxmlformats.org/officeDocument/2006/relationships/hyperlink" Id="rId108" Target="https://en.wikipedia.org/wiki/Proportion_(mathematics)" TargetMode="External" /><Relationship Type="http://schemas.openxmlformats.org/officeDocument/2006/relationships/hyperlink" Id="rId111" Target="https://en.wikipedia.org/wiki/Proportionality_(mathematics)" TargetMode="External" /><Relationship Type="http://schemas.openxmlformats.org/officeDocument/2006/relationships/hyperlink" Id="rId103" Target="https://en.wikipedia.org/wiki/Rate_(mathematics)" TargetMode="External" /><Relationship Type="http://schemas.openxmlformats.org/officeDocument/2006/relationships/hyperlink" Id="rId104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7" Target="https://en.wikipedia.org/wiki/Population_proportion" TargetMode="External" /><Relationship Type="http://schemas.openxmlformats.org/officeDocument/2006/relationships/hyperlink" Id="rId114" Target="https://en.wikipedia.org/wiki/Population_proportion#Mathematical_definition" TargetMode="External" /><Relationship Type="http://schemas.openxmlformats.org/officeDocument/2006/relationships/hyperlink" Id="rId108" Target="https://en.wikipedia.org/wiki/Proportion_(mathematics)" TargetMode="External" /><Relationship Type="http://schemas.openxmlformats.org/officeDocument/2006/relationships/hyperlink" Id="rId111" Target="https://en.wikipedia.org/wiki/Proportionality_(mathematics)" TargetMode="External" /><Relationship Type="http://schemas.openxmlformats.org/officeDocument/2006/relationships/hyperlink" Id="rId103" Target="https://en.wikipedia.org/wiki/Rate_(mathematics)" TargetMode="External" /><Relationship Type="http://schemas.openxmlformats.org/officeDocument/2006/relationships/hyperlink" Id="rId104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2026-10-14T00:07:17Z</dcterms:created>
  <dcterms:modified xsi:type="dcterms:W3CDTF">2026-10-14T00:07:17Z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