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r>
        <w:t xml:space="preserve">Last modified: 2026-10-14 22:27:27 (PDT)</w:t>
      </w:r>
    </w:p>
    <w:bookmarkStart w:id="78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11 in Special Matrices and Decompositions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7" w:name="thm-invertible-rank"/>
    <w:p>
      <w:pPr>
        <w:pStyle w:val="BodyText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12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8 in Subspaces and Rank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5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5"/>
    <w:bookmarkStart w:id="27" w:name="def-eigenspace"/>
    <w:p>
      <w:pPr>
        <w:pStyle w:val="FirstParagraph"/>
      </w:pPr>
      <w:r>
        <w:rPr>
          <w:b/>
          <w:bCs/>
        </w:rPr>
        <w:t xml:space="preserve">Definition 1 (Eigenspace and geometric multiplicity)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),</w:t>
      </w:r>
      <w:r>
        <w:t xml:space="preserve"> </w:t>
      </w:r>
      <w:r>
        <w:t xml:space="preserve">and its dimension (</w:t>
      </w:r>
      <w:hyperlink r:id="rId21">
        <w:r>
          <w:rPr>
            <w:rStyle w:val="Hyperlink"/>
          </w:rPr>
          <w:t xml:space="preserve">Definition 8 in Subspaces and Rank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7"/>
    <w:bookmarkStart w:id="29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0"/>
    <w:bookmarkStart w:id="31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difference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scalar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2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2"/>
    <w:bookmarkStart w:id="34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numbers)</m:t>
              </m:r>
            </m:e>
          </m:eqArr>
        </m:oMath>
      </m:oMathPara>
    </w:p>
    <w:p>
      <w:pPr>
        <w:pStyle w:val="FirstParagraph"/>
      </w:pPr>
      <w:r>
        <w:t xml:space="preserve">In both parts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eigenvector.</w:t>
      </w:r>
    </w:p>
    <w:bookmarkStart w:id="36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):</w:t>
      </w:r>
    </w:p>
    <w:p>
      <w:pPr>
        <w:numPr>
          <w:ilvl w:val="0"/>
          <w:numId w:val="1004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5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8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Definition 10 in Matrices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3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2">
        <w:r>
          <w:rPr>
            <w:rStyle w:val="Hyperlink"/>
          </w:rPr>
          <w:t xml:space="preserve">Example 23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3"/>
    <w:bookmarkStart w:id="46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Every eigenvalue of an idempotent matrix (</w:t>
      </w:r>
      <w:hyperlink r:id="rId44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Every eigenvalue of an orthogonal matrix (</w:t>
      </w:r>
      <w:hyperlink r:id="rId45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 subtracting</w:t>
      </w:r>
      <w:r>
        <w:t xml:space="preserve"> </w:t>
      </w:r>
      <m:oMath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λ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1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8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49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0">
        <w:r>
          <w:rPr>
            <w:rStyle w:val="Hyperlink"/>
          </w:rPr>
          <w:t xml:space="preserve">Example 11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again.</w:t>
      </w:r>
    </w:p>
    <w:bookmarkEnd w:id="51"/>
    <w:bookmarkStart w:id="52" w:name="def-similar"/>
    <w:p>
      <w:pPr>
        <w:pStyle w:val="FirstParagraph"/>
      </w:pPr>
      <w:r>
        <w:rPr>
          <w:b/>
          <w:bCs/>
        </w:rPr>
        <w:t xml:space="preserve">Definition 2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2"/>
    <w:bookmarkStart w:id="54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5"/>
        </w:numPr>
      </w:pPr>
      <w:r>
        <w:t xml:space="preserve">is the condition of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3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4"/>
    <w:bookmarkStart w:id="57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10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, 2).</w:t>
      </w:r>
    </w:p>
    <w:bookmarkEnd w:id="57"/>
    <w:bookmarkStart w:id="58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, 2,</w:t>
      </w:r>
      <w:r>
        <w:t xml:space="preserve"> 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Definition 11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).</w:t>
      </w:r>
    </w:p>
    <w:bookmarkStart w:id="61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.</w:t>
      </w:r>
    </w:p>
    <w:bookmarkEnd w:id="61"/>
    <w:bookmarkStart w:id="63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 (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supposed equation by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1,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 term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 the induction hypothesis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4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4"/>
    <w:bookmarkStart w:id="66" w:name="def-diagonalizable"/>
    <w:p>
      <w:pPr>
        <w:pStyle w:val="BodyText"/>
      </w:pPr>
      <w:r>
        <w:rPr>
          <w:b/>
          <w:bCs/>
        </w:rPr>
        <w:t xml:space="preserve">Definition 3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6"/>
    <w:bookmarkStart w:id="67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7"/>
    <w:bookmarkStart w:id="68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0" w:name="eq-ax-xlambda"/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r>
            <m:rPr>
              <m:sty m:val="bi"/>
            </m:rPr>
            <m:t>X</m:t>
          </m:r>
          <m:r>
            <m:rPr>
              <m:sty m:val="b"/>
            </m:rPr>
            <m:t>Λ</m:t>
          </m:r>
          <m:r>
            <m:rPr>
              <m:sty m:val="p"/>
            </m:rPr>
            <m:t>⇔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t>j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nor/>
              <m:sty m:val="p"/>
            </m:rPr>
            <m:t> for every </m:t>
          </m:r>
          <m:r>
            <m:t>j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0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1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3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Definition 17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3"/>
    <w:bookmarkStart w:id="74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5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5"/>
    <w:bookmarkStart w:id="76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7"/>
    <w:bookmarkEnd w:id="78"/>
    <w:bookmarkStart w:id="121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1">
              <w:r>
                <w:rPr>
                  <w:rStyle w:val="Hyperlink"/>
                </w:rPr>
                <w:t xml:space="preserve">Theorem 14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4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2">
        <w:r>
          <w:rPr>
            <w:rStyle w:val="Hyperlink"/>
          </w:rPr>
          <w:t xml:space="preserve">Definition 19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B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14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7">
        <w:r>
          <w:rPr>
            <w:rStyle w:val="Hyperlink"/>
          </w:rPr>
          <w:t xml:space="preserve">Remark 18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14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88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3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89">
        <w:r>
          <w:rPr>
            <w:rStyle w:val="Hyperlink"/>
          </w:rPr>
          <w:t xml:space="preserve">Example 27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0">
        <w:r>
          <w:rPr>
            <w:rStyle w:val="Hyperlink"/>
          </w:rPr>
          <w:t xml:space="preserve">Example 28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1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3"/>
    <w:bookmarkStart w:id="94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positive definite,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Theorem 15 in Matrices</w:t>
        </w:r>
      </w:hyperlink>
      <w:r>
        <w:t xml:space="preserve">,</w:t>
      </w:r>
      <w:r>
        <w:t xml:space="preserve"> </w:t>
      </w:r>
      <w:hyperlink r:id="rId96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positive)</m:t>
              </m:r>
            </m:e>
          </m:eqArr>
        </m:oMath>
      </m:oMathPara>
    </w:p>
    <w:bookmarkStart w:id="97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28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7"/>
    <w:bookmarkStart w:id="98" w:name="def-block-matrix"/>
    <w:p>
      <w:pPr>
        <w:pStyle w:val="FirstParagraph"/>
      </w:pPr>
      <w:r>
        <w:rPr>
          <w:b/>
          <w:bCs/>
        </w:rPr>
        <w:t xml:space="preserve">Definition 4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.</w:t>
      </w:r>
    </w:p>
    <w:bookmarkEnd w:id="98"/>
    <w:bookmarkStart w:id="99" w:name="exm-block-matrix"/>
    <w:p>
      <w:pPr>
        <w:pStyle w:val="BodyText"/>
      </w:pPr>
      <w:r>
        <w:rPr>
          <w:b/>
          <w:bCs/>
        </w:rPr>
        <w:t xml:space="preserve">Example 17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99"/>
    <w:bookmarkStart w:id="100" w:name="def-leading-block"/>
    <w:p>
      <w:pPr>
        <w:pStyle w:val="BodyText"/>
      </w:pPr>
      <w:r>
        <w:rPr>
          <w:b/>
          <w:bCs/>
        </w:rPr>
        <w:t xml:space="preserve">Definition 5 (Leading block of a square matrix)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0"/>
    <w:bookmarkStart w:id="101" w:name="thm-pd-submatrix"/>
    <w:p>
      <w:pPr>
        <w:pStyle w:val="BodyText"/>
      </w:pPr>
      <w:r>
        <w:rPr>
          <w:b/>
          <w:bCs/>
        </w:rPr>
        <w:t xml:space="preserve">Theorem 12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added term has a factor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definite,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12 in Vectors</w:t>
        </w:r>
      </w:hyperlink>
      <w:r>
        <w:t xml:space="preserve">), which is nonzero: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r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 with </m:t>
              </m:r>
              <m:r>
                <m:t>r</m:t>
              </m:r>
              <m:r>
                <m:rPr>
                  <m:nor/>
                  <m:sty m:val="p"/>
                </m:rPr>
                <m:t> and </m:t>
              </m:r>
              <m:r>
                <m:t>s</m:t>
              </m:r>
              <m:r>
                <m:rPr>
                  <m:nor/>
                  <m:sty m:val="p"/>
                </m:rPr>
                <m:t> both equal to </m:t>
              </m:r>
              <m:r>
                <m:t>i</m:t>
              </m:r>
              <m:r>
                <m:rPr>
                  <m:nor/>
                  <m:sty m:val="p"/>
                </m:rPr>
                <m:t> is nonzero)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definite)</m:t>
              </m:r>
            </m:e>
          </m:eqArr>
        </m:oMath>
      </m:oMathPara>
    </w:p>
    <w:bookmarkStart w:id="103" w:name="exm-pd-submatrix"/>
    <w:p>
      <w:pPr>
        <w:pStyle w:val="FirstParagraph"/>
      </w:pPr>
      <w:r>
        <w:rPr>
          <w:b/>
          <w:bCs/>
        </w:rPr>
        <w:t xml:space="preserve">Example 18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02">
        <w:r>
          <w:rPr>
            <w:rStyle w:val="Hyperlink"/>
          </w:rPr>
          <w:t xml:space="preserve">Definition 23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03"/>
    <w:bookmarkStart w:id="106" w:name="thm-block-quadratic"/>
    <w:p>
      <w:pPr>
        <w:pStyle w:val="BodyText"/>
      </w:pPr>
      <w:r>
        <w:rPr>
          <w:b/>
          <w:bCs/>
        </w:rPr>
        <w:t xml:space="preserve">Theorem 13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04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m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the rest. Then</w:t>
      </w:r>
    </w:p>
    <w:p>
      <w:pPr>
        <w:pStyle w:val="BodyText"/>
      </w:pPr>
      <w:bookmarkStart w:id="105" w:name="eq-block-quadratic"/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B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C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5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.</m:t>
          </m:r>
        </m:oMath>
      </m:oMathPara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at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and of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in the same way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, split the sum at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w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;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07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 in the expansion,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Corollary 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right)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left)</m:t>
              </m:r>
            </m:e>
          </m:eqArr>
        </m:oMath>
      </m:oMathPara>
    </w:p>
    <w:p>
      <w:pPr>
        <w:pStyle w:val="FirstParagraph"/>
      </w:pPr>
      <w:r>
        <w:t xml:space="preserve">Adding the two displays, the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terms cancel, leaving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08" w:name="exm-block-quadratic"/>
    <w:p>
      <w:pPr>
        <w:pStyle w:val="BodyText"/>
      </w:pPr>
      <w:r>
        <w:rPr>
          <w:b/>
          <w:bCs/>
        </w:rPr>
        <w:t xml:space="preserve">Example 19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Start w:id="109" w:name="def-schur-complement"/>
    <w:p>
      <w:pPr>
        <w:pStyle w:val="FirstParagraph"/>
      </w:pPr>
      <w:r>
        <w:rPr>
          <w:b/>
          <w:bCs/>
        </w:rPr>
        <w:t xml:space="preserve">Definition 6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</w:p>
    <w:bookmarkEnd w:id="109"/>
    <w:bookmarkStart w:id="110" w:name="exm-schur-complement"/>
    <w:p>
      <w:pPr>
        <w:pStyle w:val="BodyText"/>
      </w:pPr>
      <w:r>
        <w:rPr>
          <w:b/>
          <w:bCs/>
        </w:rPr>
        <w:t xml:space="preserve">Example 20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0"/>
    <w:bookmarkStart w:id="111" w:name="thm-schur-test"/>
    <w:p>
      <w:pPr>
        <w:pStyle w:val="FirstParagraph"/>
      </w:pPr>
      <w:r>
        <w:rPr>
          <w:b/>
          <w:bCs/>
        </w:rPr>
        <w:t xml:space="preserve">Theorem 14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6</w:t>
        </w:r>
      </w:hyperlink>
      <w:r>
        <w:t xml:space="preserve">) is positive definite.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12">
        <w:r>
          <w:rPr>
            <w:rStyle w:val="Hyperlink"/>
          </w:rPr>
          <w:t xml:space="preserve">Theorem 15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12">
        <w:r>
          <w:rPr>
            <w:rStyle w:val="Hyperlink"/>
          </w:rPr>
          <w:t xml:space="preserve">Theorem 15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07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Start w:id="113" w:name="exm-schur-test"/>
    <w:p>
      <w:pPr>
        <w:pStyle w:val="BodyText"/>
      </w:pPr>
      <w:r>
        <w:rPr>
          <w:b/>
          <w:bCs/>
        </w:rPr>
        <w:t xml:space="preserve">Example 21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0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found directly.</w:t>
      </w:r>
    </w:p>
    <w:bookmarkEnd w:id="113"/>
    <w:bookmarkStart w:id="114" w:name="thm-cholesky"/>
    <w:p>
      <w:pPr>
        <w:pStyle w:val="FirstParagraph"/>
      </w:pPr>
      <w:r>
        <w:rPr>
          <w:b/>
          <w:bCs/>
        </w:rPr>
        <w:t xml:space="preserve">Theorem 15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7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L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g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L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L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g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</m:e>
                  <m:e>
                    <m:sSup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L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1 and 1)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11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ℓ</m:t>
              </m:r>
            </m:e>
            <m:sub>
              <m:r>
                <m:t>11</m:t>
              </m:r>
            </m:sub>
          </m:sSub>
          <m:r>
            <m:t> 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g</m:t>
              </m:r>
            </m:e>
          </m:acc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L</m:t>
              </m:r>
            </m:e>
            <m:sub>
              <m:r>
                <m:t>22</m:t>
              </m:r>
            </m:sub>
          </m:sSub>
          <m:sSup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A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t>11</m:t>
                          </m:r>
                        </m:sub>
                      </m:sSub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ℓ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den>
                      </m:f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ℓ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6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15" w:name="exm-cholesky"/>
    <w:p>
      <w:pPr>
        <w:pStyle w:val="BodyText"/>
      </w:pPr>
      <w:r>
        <w:rPr>
          <w:b/>
          <w:bCs/>
        </w:rPr>
        <w:t xml:space="preserve">Example 22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21</w:t>
        </w:r>
      </w:hyperlink>
      <w:r>
        <w:t xml:space="preserve">).</w:t>
      </w:r>
    </w:p>
    <w:bookmarkEnd w:id="115"/>
    <w:bookmarkStart w:id="120" w:name="refs"/>
    <w:bookmarkStart w:id="117" w:name="ref-zhou2024eig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Eigen-Decomposition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6">
        <w:r>
          <w:rPr>
            <w:rStyle w:val="Hyperlink"/>
          </w:rPr>
          <w:t xml:space="preserve">https://ucla-biostat-216.github.io/2024fall/slides/10-eig/10-eig.html</w:t>
        </w:r>
      </w:hyperlink>
      <w:r>
        <w:t xml:space="preserve">.</w:t>
      </w:r>
    </w:p>
    <w:bookmarkEnd w:id="117"/>
    <w:bookmarkStart w:id="119" w:name="ref-zhou2024pd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Symmetric Positive Definite 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8">
        <w:r>
          <w:rPr>
            <w:rStyle w:val="Hyperlink"/>
          </w:rPr>
          <w:t xml:space="preserve">https://ucla-biostat-216.github.io/2024fall/slides/11-pd/11-pd.html</w:t>
        </w:r>
      </w:hyperlink>
      <w:r>
        <w:t xml:space="preserve">.</w:t>
      </w:r>
    </w:p>
    <w:bookmarkEnd w:id="119"/>
    <w:bookmarkEnd w:id="120"/>
    <w:bookmarkEnd w:id="1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16" Target="https://ucla-biostat-216.github.io/2024fall/slides/10-eig/10-eig.html" TargetMode="External" /><Relationship Type="http://schemas.openxmlformats.org/officeDocument/2006/relationships/hyperlink" Id="rId118" Target="https://ucla-biostat-216.github.io/2024fall/slides/11-pd/11-pd.html" TargetMode="External" /><Relationship Type="http://schemas.openxmlformats.org/officeDocument/2006/relationships/hyperlink" Id="rId47" Target="linear-algebra-inner-products.html#thm-norm-properties" TargetMode="External" /><Relationship Type="http://schemas.openxmlformats.org/officeDocument/2006/relationships/hyperlink" Id="rId39" Target="linear-algebra-matrices.html#def-identity-matrix" TargetMode="External" /><Relationship Type="http://schemas.openxmlformats.org/officeDocument/2006/relationships/hyperlink" Id="rId40" Target="linear-algebra-matrices.html#def-matrix-addition" TargetMode="External" /><Relationship Type="http://schemas.openxmlformats.org/officeDocument/2006/relationships/hyperlink" Id="rId86" Target="linear-algebra-matrices.html#def-matrix-transpose" TargetMode="External" /><Relationship Type="http://schemas.openxmlformats.org/officeDocument/2006/relationships/hyperlink" Id="rId60" Target="linear-algebra-matrices.html#def-matvec-mult" TargetMode="External" /><Relationship Type="http://schemas.openxmlformats.org/officeDocument/2006/relationships/hyperlink" Id="rId96" Target="linear-algebra-matrices.html#def-scalar-mult" TargetMode="External" /><Relationship Type="http://schemas.openxmlformats.org/officeDocument/2006/relationships/hyperlink" Id="rId56" Target="linear-algebra-matrices.html#thm-identity" TargetMode="External" /><Relationship Type="http://schemas.openxmlformats.org/officeDocument/2006/relationships/hyperlink" Id="rId59" Target="linear-algebra-matrices.html#thm-matmul-assoc" TargetMode="External" /><Relationship Type="http://schemas.openxmlformats.org/officeDocument/2006/relationships/hyperlink" Id="rId85" Target="linear-algebra-matrices.html#thm-transpose-product" TargetMode="External" /><Relationship Type="http://schemas.openxmlformats.org/officeDocument/2006/relationships/hyperlink" Id="rId95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37" Target="linear-algebra-projections.html#def-triangular-matrix" TargetMode="External" /><Relationship Type="http://schemas.openxmlformats.org/officeDocument/2006/relationships/hyperlink" Id="rId92" Target="linear-algebra-projections.html#exm-gram-invertible" TargetMode="External" /><Relationship Type="http://schemas.openxmlformats.org/officeDocument/2006/relationships/hyperlink" Id="rId48" Target="linear-algebra-projections.html#exm-hat-matrix-projection" TargetMode="External" /><Relationship Type="http://schemas.openxmlformats.org/officeDocument/2006/relationships/hyperlink" Id="rId42" Target="linear-algebra-projections.html#exm-triangular-matrix" TargetMode="External" /><Relationship Type="http://schemas.openxmlformats.org/officeDocument/2006/relationships/hyperlink" Id="rId41" Target="linear-algebra-projections.html#thm-back-substitution" TargetMode="External" /><Relationship Type="http://schemas.openxmlformats.org/officeDocument/2006/relationships/hyperlink" Id="rId55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7" Target="linear-algebra-special-matrices.html#cor-inverse-symmetric" TargetMode="External" /><Relationship Type="http://schemas.openxmlformats.org/officeDocument/2006/relationships/hyperlink" Id="rId102" Target="linear-algebra-special-matrices.html#def-determinant" TargetMode="External" /><Relationship Type="http://schemas.openxmlformats.org/officeDocument/2006/relationships/hyperlink" Id="rId65" Target="linear-algebra-special-matrices.html#def-diagonal-matrix" TargetMode="External" /><Relationship Type="http://schemas.openxmlformats.org/officeDocument/2006/relationships/hyperlink" Id="rId72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4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3" Target="linear-algebra-special-matrices.html#def-matrix-power" TargetMode="External" /><Relationship Type="http://schemas.openxmlformats.org/officeDocument/2006/relationships/hyperlink" Id="rId45" Target="linear-algebra-special-matrices.html#def-orthogonal-matrix" TargetMode="External" /><Relationship Type="http://schemas.openxmlformats.org/officeDocument/2006/relationships/hyperlink" Id="rId83" Target="linear-algebra-special-matrices.html#def-positive-definite" TargetMode="External" /><Relationship Type="http://schemas.openxmlformats.org/officeDocument/2006/relationships/hyperlink" Id="rId82" Target="linear-algebra-special-matrices.html#def-positive-semidefinite" TargetMode="External" /><Relationship Type="http://schemas.openxmlformats.org/officeDocument/2006/relationships/hyperlink" Id="rId104" Target="linear-algebra-special-matrices.html#def-symmetric-matrix" TargetMode="External" /><Relationship Type="http://schemas.openxmlformats.org/officeDocument/2006/relationships/hyperlink" Id="rId28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0" Target="linear-algebra-special-matrices.html#exm-orthogonal-matrix" TargetMode="External" /><Relationship Type="http://schemas.openxmlformats.org/officeDocument/2006/relationships/hyperlink" Id="rId90" Target="linear-algebra-special-matrices.html#exm-positive-definite" TargetMode="External" /><Relationship Type="http://schemas.openxmlformats.org/officeDocument/2006/relationships/hyperlink" Id="rId89" Target="linear-algebra-special-matrices.html#exm-positive-semidefinite" TargetMode="External" /><Relationship Type="http://schemas.openxmlformats.org/officeDocument/2006/relationships/hyperlink" Id="rId53" Target="linear-algebra-special-matrices.html#rem-invertible-inverse" TargetMode="External" /><Relationship Type="http://schemas.openxmlformats.org/officeDocument/2006/relationships/hyperlink" Id="rId49" Target="linear-algebra-special-matrices.html#rem-orthogonal-matrix-columns" TargetMode="External" /><Relationship Type="http://schemas.openxmlformats.org/officeDocument/2006/relationships/hyperlink" Id="rId87" Target="linear-algebra-special-matrices.html#rem-positive-definite-symmetry" TargetMode="External" /><Relationship Type="http://schemas.openxmlformats.org/officeDocument/2006/relationships/hyperlink" Id="rId81" Target="linear-algebra-special-matrices.html#thm-definite-eigenvalues" TargetMode="External" /><Relationship Type="http://schemas.openxmlformats.org/officeDocument/2006/relationships/hyperlink" Id="rId88" Target="linear-algebra-special-matrices.html#thm-inverse-product" TargetMode="External" /><Relationship Type="http://schemas.openxmlformats.org/officeDocument/2006/relationships/hyperlink" Id="rId112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2" Target="linear-algebra-subspaces.html#def-linearly-independent" TargetMode="External" /><Relationship Type="http://schemas.openxmlformats.org/officeDocument/2006/relationships/hyperlink" Id="rId71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1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9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5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6" Target="https://ucla-biostat-216.github.io/2024fall/slides/10-eig/10-eig.html" TargetMode="External" /><Relationship Type="http://schemas.openxmlformats.org/officeDocument/2006/relationships/hyperlink" Id="rId118" Target="https://ucla-biostat-216.github.io/2024fall/slides/11-pd/11-pd.html" TargetMode="External" /><Relationship Type="http://schemas.openxmlformats.org/officeDocument/2006/relationships/hyperlink" Id="rId47" Target="linear-algebra-inner-products.html#thm-norm-properties" TargetMode="External" /><Relationship Type="http://schemas.openxmlformats.org/officeDocument/2006/relationships/hyperlink" Id="rId39" Target="linear-algebra-matrices.html#def-identity-matrix" TargetMode="External" /><Relationship Type="http://schemas.openxmlformats.org/officeDocument/2006/relationships/hyperlink" Id="rId40" Target="linear-algebra-matrices.html#def-matrix-addition" TargetMode="External" /><Relationship Type="http://schemas.openxmlformats.org/officeDocument/2006/relationships/hyperlink" Id="rId86" Target="linear-algebra-matrices.html#def-matrix-transpose" TargetMode="External" /><Relationship Type="http://schemas.openxmlformats.org/officeDocument/2006/relationships/hyperlink" Id="rId60" Target="linear-algebra-matrices.html#def-matvec-mult" TargetMode="External" /><Relationship Type="http://schemas.openxmlformats.org/officeDocument/2006/relationships/hyperlink" Id="rId96" Target="linear-algebra-matrices.html#def-scalar-mult" TargetMode="External" /><Relationship Type="http://schemas.openxmlformats.org/officeDocument/2006/relationships/hyperlink" Id="rId56" Target="linear-algebra-matrices.html#thm-identity" TargetMode="External" /><Relationship Type="http://schemas.openxmlformats.org/officeDocument/2006/relationships/hyperlink" Id="rId59" Target="linear-algebra-matrices.html#thm-matmul-assoc" TargetMode="External" /><Relationship Type="http://schemas.openxmlformats.org/officeDocument/2006/relationships/hyperlink" Id="rId85" Target="linear-algebra-matrices.html#thm-transpose-product" TargetMode="External" /><Relationship Type="http://schemas.openxmlformats.org/officeDocument/2006/relationships/hyperlink" Id="rId95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37" Target="linear-algebra-projections.html#def-triangular-matrix" TargetMode="External" /><Relationship Type="http://schemas.openxmlformats.org/officeDocument/2006/relationships/hyperlink" Id="rId92" Target="linear-algebra-projections.html#exm-gram-invertible" TargetMode="External" /><Relationship Type="http://schemas.openxmlformats.org/officeDocument/2006/relationships/hyperlink" Id="rId48" Target="linear-algebra-projections.html#exm-hat-matrix-projection" TargetMode="External" /><Relationship Type="http://schemas.openxmlformats.org/officeDocument/2006/relationships/hyperlink" Id="rId42" Target="linear-algebra-projections.html#exm-triangular-matrix" TargetMode="External" /><Relationship Type="http://schemas.openxmlformats.org/officeDocument/2006/relationships/hyperlink" Id="rId41" Target="linear-algebra-projections.html#thm-back-substitution" TargetMode="External" /><Relationship Type="http://schemas.openxmlformats.org/officeDocument/2006/relationships/hyperlink" Id="rId55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7" Target="linear-algebra-special-matrices.html#cor-inverse-symmetric" TargetMode="External" /><Relationship Type="http://schemas.openxmlformats.org/officeDocument/2006/relationships/hyperlink" Id="rId102" Target="linear-algebra-special-matrices.html#def-determinant" TargetMode="External" /><Relationship Type="http://schemas.openxmlformats.org/officeDocument/2006/relationships/hyperlink" Id="rId65" Target="linear-algebra-special-matrices.html#def-diagonal-matrix" TargetMode="External" /><Relationship Type="http://schemas.openxmlformats.org/officeDocument/2006/relationships/hyperlink" Id="rId72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4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3" Target="linear-algebra-special-matrices.html#def-matrix-power" TargetMode="External" /><Relationship Type="http://schemas.openxmlformats.org/officeDocument/2006/relationships/hyperlink" Id="rId45" Target="linear-algebra-special-matrices.html#def-orthogonal-matrix" TargetMode="External" /><Relationship Type="http://schemas.openxmlformats.org/officeDocument/2006/relationships/hyperlink" Id="rId83" Target="linear-algebra-special-matrices.html#def-positive-definite" TargetMode="External" /><Relationship Type="http://schemas.openxmlformats.org/officeDocument/2006/relationships/hyperlink" Id="rId82" Target="linear-algebra-special-matrices.html#def-positive-semidefinite" TargetMode="External" /><Relationship Type="http://schemas.openxmlformats.org/officeDocument/2006/relationships/hyperlink" Id="rId104" Target="linear-algebra-special-matrices.html#def-symmetric-matrix" TargetMode="External" /><Relationship Type="http://schemas.openxmlformats.org/officeDocument/2006/relationships/hyperlink" Id="rId28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0" Target="linear-algebra-special-matrices.html#exm-orthogonal-matrix" TargetMode="External" /><Relationship Type="http://schemas.openxmlformats.org/officeDocument/2006/relationships/hyperlink" Id="rId90" Target="linear-algebra-special-matrices.html#exm-positive-definite" TargetMode="External" /><Relationship Type="http://schemas.openxmlformats.org/officeDocument/2006/relationships/hyperlink" Id="rId89" Target="linear-algebra-special-matrices.html#exm-positive-semidefinite" TargetMode="External" /><Relationship Type="http://schemas.openxmlformats.org/officeDocument/2006/relationships/hyperlink" Id="rId53" Target="linear-algebra-special-matrices.html#rem-invertible-inverse" TargetMode="External" /><Relationship Type="http://schemas.openxmlformats.org/officeDocument/2006/relationships/hyperlink" Id="rId49" Target="linear-algebra-special-matrices.html#rem-orthogonal-matrix-columns" TargetMode="External" /><Relationship Type="http://schemas.openxmlformats.org/officeDocument/2006/relationships/hyperlink" Id="rId87" Target="linear-algebra-special-matrices.html#rem-positive-definite-symmetry" TargetMode="External" /><Relationship Type="http://schemas.openxmlformats.org/officeDocument/2006/relationships/hyperlink" Id="rId81" Target="linear-algebra-special-matrices.html#thm-definite-eigenvalues" TargetMode="External" /><Relationship Type="http://schemas.openxmlformats.org/officeDocument/2006/relationships/hyperlink" Id="rId88" Target="linear-algebra-special-matrices.html#thm-inverse-product" TargetMode="External" /><Relationship Type="http://schemas.openxmlformats.org/officeDocument/2006/relationships/hyperlink" Id="rId112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2" Target="linear-algebra-subspaces.html#def-linearly-independent" TargetMode="External" /><Relationship Type="http://schemas.openxmlformats.org/officeDocument/2006/relationships/hyperlink" Id="rId71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1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9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5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2026-10-15T05:46:32Z</dcterms:created>
  <dcterms:modified xsi:type="dcterms:W3CDTF">2026-10-15T05:46:32Z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22:27:27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