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del w:id="1" w:author="PR Preview" w:date="2026-01-01T00:00:00Z">
        <w:r>
          <w:delText xml:space="preserve">Last modified: 2026-10-14 13:15:43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22:27:27 (PDT)</w:t>
        </w:r>
      </w:ins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ins w:id="3" w:author="PR Preview" w:date="2026-01-01T00:00:00Z">
        <w:r>
          <w:rPr>
            <w:b/>
            <w:bCs/>
          </w:rPr>
          <w:t xml:space="preserve">Theorem 6 (A quadratic form is additive in its matrix)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If</w:t>
        </w:r>
      </w:ins>
      <w:ins w:id="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and</w:t>
        </w:r>
      </w:ins>
      <w:ins w:id="9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are</w:t>
        </w:r>
      </w:ins>
      <w:ins w:id="12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matrices,</w:t>
        </w:r>
      </w:ins>
      <w:ins w:id="15" w:author="PR Preview" w:date="2026-01-01T00:00:00Z">
        <w:r>
          <w:t xml:space="preserve"> </w:t>
        </w:r>
      </w:ins>
      <m:oMath>
        <m:r>
          <m:t>c</m:t>
        </m:r>
      </m:oMath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is a number and</w:t>
        </w:r>
      </w:ins>
      <w:ins w:id="1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is a vector of length</w:t>
        </w:r>
      </w:ins>
      <w:ins w:id="21" w:author="PR Preview" w:date="2026-01-01T00:00:00Z">
        <w:r>
          <w:t xml:space="preserve"> </w:t>
        </w:r>
      </w:ins>
      <m:oMath>
        <m:r>
          <m:t>p</m:t>
        </m:r>
      </m:oMath>
      <w:ins w:id="22" w:author="PR Preview" w:date="2026-01-01T00:00:00Z">
        <w:r>
          <w:t xml:space="preserve">, 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23" w:author="PR Preview" w:date="2026-01-01T00:00:00Z">
        <w:r>
          <w:t xml:space="preserve">So for a fixed</w:t>
        </w:r>
      </w:ins>
      <w:ins w:id="2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25" w:author="PR Preview" w:date="2026-01-01T00:00:00Z">
        <w:r>
          <w:t xml:space="preserve">, the map</w:t>
        </w:r>
      </w:ins>
      <w:ins w:id="26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is linear in</w:t>
        </w:r>
      </w:ins>
      <w:ins w:id="29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</m:oMath>
      <w:ins w:id="30" w:author="PR Preview" w:date="2026-01-01T00:00:00Z">
        <w:r>
          <w:t xml:space="preserve">.</w:t>
        </w:r>
      </w:ins>
    </w:p>
    <w:bookmarkEnd w:id="59"/>
    <w:p>
      <w:pPr>
        <w:pStyle w:val="BodyText"/>
      </w:pPr>
      <w:ins w:id="31" w:author="PR Preview" w:date="2026-01-01T00:00:00Z">
        <w:r>
          <w:rPr>
            <w:i/>
            <w:iCs/>
          </w:rPr>
          <w:t xml:space="preserve">Proof</w:t>
        </w:r>
      </w:ins>
      <w:ins w:id="32" w:author="PR Preview" w:date="2026-01-01T00:00:00Z">
        <w:r>
          <w:t xml:space="preserve">. </w:t>
        </w:r>
      </w:ins>
      <w:ins w:id="33" w:author="PR Preview" w:date="2026-01-01T00:00:00Z">
        <w:r>
          <w:t xml:space="preserve">By the distributive law (</w:t>
        </w:r>
      </w:ins>
      <w:hyperlink r:id="rId60">
        <w:ins w:id="34" w:author="PR Preview" w:date="2026-01-01T00:00:00Z">
          <w:r>
            <w:rPr>
              <w:rStyle w:val="Hyperlink"/>
            </w:rPr>
            <w:t xml:space="preserve">Theorem 6 in Matrices</w:t>
          </w:r>
        </w:ins>
      </w:hyperlink>
      <w:ins w:id="35" w:author="PR Preview" w:date="2026-01-01T00:00:00Z">
        <w:r>
          <w:t xml:space="preserve">), applied on the left and then on the right,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ins w:id="36" w:author="PR Preview" w:date="2026-01-01T00:00:00Z">
        <w:r>
          <w:t xml:space="preserve">For the scalar, a number can be moved out of any product, so</w:t>
        </w:r>
      </w:ins>
      <w:ins w:id="37" w:author="PR Preview" w:date="2026-01-01T00:00:00Z">
        <w:r>
          <w:t xml:space="preserve"> </w:t>
        </w:r>
      </w:ins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ins w:id="38" w:author="PR Preview" w:date="2026-01-01T00:00:00Z">
        <w:r>
          <w:t xml:space="preserve">.</w:t>
        </w:r>
      </w:ins>
    </w:p>
    <w:bookmarkStart w:id="61" w:name="exm-quadratic-form-additive"/>
    <w:p>
      <w:pPr>
        <w:pStyle w:val="BodyText"/>
      </w:pPr>
      <w:ins w:id="39" w:author="PR Preview" w:date="2026-01-01T00:00:00Z">
        <w:r>
          <w:rPr>
            <w:b/>
            <w:bCs/>
          </w:rPr>
          <w:t xml:space="preserve">Example 14 (Combining two quadratic forms into one)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Take</w:t>
        </w:r>
      </w:ins>
      <w:ins w:id="4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ins w:id="43" w:author="PR Preview" w:date="2026-01-01T00:00:00Z">
        <w:r>
          <w:t xml:space="preserve">,</w:t>
        </w:r>
      </w:ins>
      <w:ins w:id="44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and</w:t>
        </w:r>
      </w:ins>
      <w:ins w:id="4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48" w:author="PR Preview" w:date="2026-01-01T00:00:00Z">
        <w:r>
          <w:t xml:space="preserve">.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ins w:id="51" w:author="PR Preview" w:date="2026-01-01T00:00:00Z">
        <w:r>
          <w:t xml:space="preserve">which equals</w:t>
        </w:r>
      </w:ins>
      <w:ins w:id="52" w:author="PR Preview" w:date="2026-01-01T00:00:00Z">
        <w:r>
          <w:t xml:space="preserve"> </w:t>
        </w:r>
      </w:ins>
      <m:oMath>
        <m:r>
          <m:t>17</m:t>
        </m:r>
        <m:r>
          <m:rPr>
            <m:sty m:val="p"/>
          </m:rPr>
          <m:t>+</m:t>
        </m:r>
        <m:r>
          <m:t>5</m:t>
        </m:r>
      </m:oMath>
      <w:ins w:id="53" w:author="PR Preview" w:date="2026-01-01T00:00:00Z">
        <w:r>
          <w:t xml:space="preserve">.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In particular,</w:t>
        </w:r>
      </w:ins>
      <w:ins w:id="56" w:author="PR Preview" w:date="2026-01-01T00:00:00Z">
        <w:r>
          <w:t xml:space="preserve"> </w:t>
        </w:r>
      </w:ins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for every number</w:t>
        </w:r>
      </w:ins>
      <w:ins w:id="59" w:author="PR Preview" w:date="2026-01-01T00:00:00Z">
        <w:r>
          <w:t xml:space="preserve"> </w:t>
        </w:r>
      </w:ins>
      <m:oMath>
        <m:r>
          <m:t>c</m:t>
        </m:r>
      </m:oMath>
      <w:ins w:id="60" w:author="PR Preview" w:date="2026-01-01T00:00:00Z">
        <w:r>
          <w:t xml:space="preserve">, because</w:t>
        </w:r>
      </w:ins>
      <w:ins w:id="61" w:author="PR Preview" w:date="2026-01-01T00:00:00Z">
        <w:r>
          <w:t xml:space="preserve"> </w:t>
        </w:r>
      </w:ins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ins w:id="62" w:author="PR Preview" w:date="2026-01-01T00:00:00Z">
        <w:r>
          <w:t xml:space="preserve">.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This is how two quadratic terms in the same vector combine into a single quadratic form.</w:t>
        </w:r>
      </w:ins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del w:id="65" w:author="PR Preview" w:date="2026-01-01T00:00:00Z">
        <w:r>
          <w:rPr>
            <w:b/>
            <w:bCs/>
          </w:rPr>
          <w:delText xml:space="preserve">Example 14 (The symmetric part of a</w:delText>
        </w:r>
      </w:del>
      <w:del w:id="66" w:author="PR Preview" w:date="2026-01-01T00:00:00Z">
        <w:r>
          <w:rPr>
            <w:b/>
            <w:bCs/>
          </w:rP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2</m:t>
        </m:r>
      </m:oMath>
      <w:del w:id="67" w:author="PR Preview" w:date="2026-01-01T00:00:00Z">
        <w:r>
          <w:rPr>
            <w:b/>
            <w:bCs/>
          </w:rPr>
          <w:delText xml:space="preserve"> </w:delText>
        </w:r>
      </w:del>
      <w:del w:id="68" w:author="PR Preview" w:date="2026-01-01T00:00:00Z">
        <w:r>
          <w:rPr>
            <w:b/>
            <w:bCs/>
          </w:rPr>
          <w:delText xml:space="preserve">matrix)</w:delText>
        </w:r>
      </w:del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For</w:delText>
        </w:r>
      </w:del>
      <w:del w:id="71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del w:id="72" w:author="PR Preview" w:date="2026-01-01T00:00:00Z">
        <w:r>
          <w:delText xml:space="preserve">,</w:delText>
        </w:r>
      </w:del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delText xml:space="preserve">the symmetric part is</w:delText>
        </w:r>
      </w:del>
    </w:p>
    <w:p>
      <w:pPr>
        <w:pStyle w:val="FirstParagraph"/>
      </w:pPr>
      <w:ins w:id="75" w:author="PR Preview" w:date="2026-01-01T00:00:00Z">
        <w:r>
          <w:rPr>
            <w:b/>
            <w:bCs/>
          </w:rPr>
          <w:t xml:space="preserve">Example 15 (The symmetric part of a</w:t>
        </w:r>
      </w:ins>
      <w:ins w:id="76" w:author="PR Preview" w:date="2026-01-01T00:00:00Z">
        <w:r>
          <w:rPr>
            <w:b/>
            <w:bCs/>
          </w:rP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2</m:t>
        </m:r>
      </m:oMath>
      <w:ins w:id="77" w:author="PR Preview" w:date="2026-01-01T00:00:00Z">
        <w:r>
          <w:rPr>
            <w:b/>
            <w:bCs/>
          </w:rPr>
          <w:t xml:space="preserve"> </w:t>
        </w:r>
      </w:ins>
      <w:ins w:id="78" w:author="PR Preview" w:date="2026-01-01T00:00:00Z">
        <w:r>
          <w:rPr>
            <w:b/>
            <w:bCs/>
          </w:rPr>
          <w:t xml:space="preserve">matrix)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For</w:t>
        </w:r>
      </w:ins>
      <w:ins w:id="81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ins w:id="82" w:author="PR Preview" w:date="2026-01-01T00:00:00Z">
        <w:r>
          <w:t xml:space="preserve">,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the symmetric part 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del w:id="85" w:author="PR Preview" w:date="2026-01-01T00:00:00Z">
        <w:r>
          <w:rPr>
            <w:b/>
            <w:bCs/>
          </w:rPr>
          <w:delText xml:space="preserve">Theorem 6 (A quadratic form depends only on the symmetric part)</w:delText>
        </w:r>
      </w:del>
      <w:del w:id="86" w:author="PR Preview" w:date="2026-01-01T00:00:00Z">
        <w:r>
          <w:delText xml:space="preserve"> </w:delText>
        </w:r>
      </w:del>
      <w:del w:id="87" w:author="PR Preview" w:date="2026-01-01T00:00:00Z">
        <w:r>
          <w:delText xml:space="preserve">If</w:delText>
        </w:r>
      </w:del>
      <w:del w:id="88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</m:oMath>
      <w:del w:id="89" w:author="PR Preview" w:date="2026-01-01T00:00:00Z">
        <w:r>
          <w:delText xml:space="preserve"> </w:delText>
        </w:r>
      </w:del>
      <w:del w:id="90" w:author="PR Preview" w:date="2026-01-01T00:00:00Z">
        <w:r>
          <w:delText xml:space="preserve">is a</w:delText>
        </w:r>
      </w:del>
      <w:del w:id="91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delText xml:space="preserve">matrix and</w:delText>
        </w:r>
      </w:del>
      <w:del w:id="9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95" w:author="PR Preview" w:date="2026-01-01T00:00:00Z">
        <w:r>
          <w:delText xml:space="preserve"> </w:delText>
        </w:r>
      </w:del>
      <w:del w:id="96" w:author="PR Preview" w:date="2026-01-01T00:00:00Z">
        <w:r>
          <w:delText xml:space="preserve">is a vector of length</w:delText>
        </w:r>
      </w:del>
      <w:del w:id="97" w:author="PR Preview" w:date="2026-01-01T00:00:00Z">
        <w:r>
          <w:delText xml:space="preserve"> </w:delText>
        </w:r>
      </w:del>
      <m:oMath>
        <m:r>
          <m:t>p</m:t>
        </m:r>
      </m:oMath>
      <w:del w:id="98" w:author="PR Preview" w:date="2026-01-01T00:00:00Z">
        <w:r>
          <w:delText xml:space="preserve">, then</w:delText>
        </w:r>
      </w:del>
    </w:p>
    <w:p>
      <w:pPr>
        <w:pStyle w:val="BodyText"/>
      </w:pPr>
      <w:ins w:id="99" w:author="PR Preview" w:date="2026-01-01T00:00:00Z">
        <w:r>
          <w:rPr>
            <w:b/>
            <w:bCs/>
          </w:rPr>
          <w:t xml:space="preserve">Theorem 7 (A quadratic form depends only on the symmetric part)</w:t>
        </w:r>
      </w:ins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If</w:t>
        </w:r>
      </w:ins>
      <w:ins w:id="102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</m:oMath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is a</w:t>
        </w:r>
      </w:ins>
      <w:ins w:id="10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matrix and</w:t>
        </w:r>
      </w:ins>
      <w:ins w:id="10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is a vector of length</w:t>
        </w:r>
      </w:ins>
      <w:ins w:id="111" w:author="PR Preview" w:date="2026-01-01T00:00:00Z">
        <w:r>
          <w:t xml:space="preserve"> </w:t>
        </w:r>
      </w:ins>
      <m:oMath>
        <m:r>
          <m:t>p</m:t>
        </m:r>
      </m:oMath>
      <w:ins w:id="112" w:author="PR Preview" w:date="2026-01-01T00:00:00Z">
        <w:r>
          <w:t xml:space="preserve">, then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del w:id="113" w:author="PR Preview" w:date="2026-01-01T00:00:00Z">
        <w:r>
          <w:rPr>
            <w:b/>
            <w:bCs/>
          </w:rPr>
          <w:delText xml:space="preserve">Example 15 (Replacing a matrix by its symmetric part)</w:delText>
        </w:r>
      </w:del>
      <w:del w:id="114" w:author="PR Preview" w:date="2026-01-01T00:00:00Z">
        <w:r>
          <w:delText xml:space="preserve"> </w:delText>
        </w:r>
      </w:del>
      <w:del w:id="115" w:author="PR Preview" w:date="2026-01-01T00:00:00Z">
        <w:r>
          <w:delText xml:space="preserve">With</w:delText>
        </w:r>
      </w:del>
      <w:del w:id="116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del w:id="117" w:author="PR Preview" w:date="2026-01-01T00:00:00Z">
        <w:r>
          <w:delText xml:space="preserve"> </w:delText>
        </w:r>
      </w:del>
      <w:del w:id="118" w:author="PR Preview" w:date="2026-01-01T00:00:00Z">
        <w:r>
          <w:delText xml:space="preserve">from</w:delText>
        </w:r>
      </w:del>
      <w:del w:id="119" w:author="PR Preview" w:date="2026-01-01T00:00:00Z">
        <w:r>
          <w:delText xml:space="preserve"> </w:delText>
        </w:r>
      </w:del>
      <w:hyperlink w:anchor="exm-symmetric-part">
        <w:del w:id="120" w:author="PR Preview" w:date="2026-01-01T00:00:00Z">
          <w:r>
            <w:rPr>
              <w:rStyle w:val="Hyperlink"/>
            </w:rPr>
            <w:delText xml:space="preserve">Example 14</w:delText>
          </w:r>
        </w:del>
      </w:hyperlink>
      <w:del w:id="121" w:author="PR Preview" w:date="2026-01-01T00:00:00Z">
        <w:r>
          <w:delText xml:space="preserve"> </w:delText>
        </w:r>
      </w:del>
      <w:del w:id="122" w:author="PR Preview" w:date="2026-01-01T00:00:00Z">
        <w:r>
          <w:delText xml:space="preserve">and</w:delText>
        </w:r>
      </w:del>
      <w:del w:id="123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24" w:author="PR Preview" w:date="2026-01-01T00:00:00Z">
        <w:r>
          <w:delText xml:space="preserve">:</w:delText>
        </w:r>
      </w:del>
    </w:p>
    <w:p>
      <w:pPr>
        <w:pStyle w:val="BodyText"/>
      </w:pPr>
      <w:ins w:id="125" w:author="PR Preview" w:date="2026-01-01T00:00:00Z">
        <w:r>
          <w:rPr>
            <w:b/>
            <w:bCs/>
          </w:rPr>
          <w:t xml:space="preserve">Example 16 (Replacing a matrix by its symmetric part)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With</w:t>
        </w:r>
      </w:ins>
      <w:ins w:id="128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from</w:t>
        </w:r>
      </w:ins>
      <w:ins w:id="131" w:author="PR Preview" w:date="2026-01-01T00:00:00Z">
        <w:r>
          <w:t xml:space="preserve"> </w:t>
        </w:r>
      </w:ins>
      <w:hyperlink w:anchor="exm-symmetric-part">
        <w:ins w:id="132" w:author="PR Preview" w:date="2026-01-01T00:00:00Z">
          <w:r>
            <w:rPr>
              <w:rStyle w:val="Hyperlink"/>
            </w:rPr>
            <w:t xml:space="preserve">Example 15</w:t>
          </w:r>
        </w:ins>
      </w:hyperlink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and</w:t>
        </w:r>
      </w:ins>
      <w:ins w:id="13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3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del w:id="137" w:author="PR Preview" w:date="2026-01-01T00:00:00Z">
        <w:r>
          <w:rPr>
            <w:b/>
            <w:bCs/>
          </w:rPr>
          <w:delText xml:space="preserve">Example 16 (The trace of a</w:delText>
        </w:r>
      </w:del>
      <w:del w:id="138" w:author="PR Preview" w:date="2026-01-01T00:00:00Z">
        <w:r>
          <w:rPr>
            <w:b/>
            <w:bCs/>
          </w:rP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2</m:t>
        </m:r>
      </m:oMath>
      <w:del w:id="139" w:author="PR Preview" w:date="2026-01-01T00:00:00Z">
        <w:r>
          <w:rPr>
            <w:b/>
            <w:bCs/>
          </w:rPr>
          <w:delText xml:space="preserve"> </w:delText>
        </w:r>
      </w:del>
      <w:del w:id="140" w:author="PR Preview" w:date="2026-01-01T00:00:00Z">
        <w:r>
          <w:rPr>
            <w:b/>
            <w:bCs/>
          </w:rPr>
          <w:delText xml:space="preserve">matrix)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del w:id="141" w:author="PR Preview" w:date="2026-01-01T00:00:00Z">
        <w:r>
          <w:rPr>
            <w:b/>
            <w:bCs/>
          </w:rPr>
          <w:delText xml:space="preserve">Theorem 7 (The trace of a product does not depend on the order)</w:delText>
        </w:r>
      </w:del>
      <w:del w:id="142" w:author="PR Preview" w:date="2026-01-01T00:00:00Z">
        <w:r>
          <w:delText xml:space="preserve"> </w:delText>
        </w:r>
      </w:del>
      <w:del w:id="143" w:author="PR Preview" w:date="2026-01-01T00:00:00Z">
        <w:r>
          <w:delText xml:space="preserve">For an</w:delText>
        </w:r>
      </w:del>
      <w:del w:id="144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n</m:t>
        </m:r>
      </m:oMath>
      <w:del w:id="145" w:author="PR Preview" w:date="2026-01-01T00:00:00Z">
        <w:r>
          <w:delText xml:space="preserve"> </w:delText>
        </w:r>
      </w:del>
      <w:del w:id="146" w:author="PR Preview" w:date="2026-01-01T00:00:00Z">
        <w:r>
          <w:delText xml:space="preserve">matrix</w:delText>
        </w:r>
      </w:del>
      <w:del w:id="14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48" w:author="PR Preview" w:date="2026-01-01T00:00:00Z">
        <w:r>
          <w:delText xml:space="preserve"> </w:delText>
        </w:r>
      </w:del>
      <w:del w:id="149" w:author="PR Preview" w:date="2026-01-01T00:00:00Z">
        <w:r>
          <w:delText xml:space="preserve">and an</w:delText>
        </w:r>
      </w:del>
      <w:del w:id="150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×</m:t>
        </m:r>
        <m:r>
          <m:t>m</m:t>
        </m:r>
      </m:oMath>
      <w:del w:id="151" w:author="PR Preview" w:date="2026-01-01T00:00:00Z">
        <w:r>
          <w:delText xml:space="preserve"> </w:delText>
        </w:r>
      </w:del>
      <w:del w:id="152" w:author="PR Preview" w:date="2026-01-01T00:00:00Z">
        <w:r>
          <w:delText xml:space="preserve">matrix</w:delText>
        </w:r>
      </w:del>
      <w:del w:id="153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154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p>
      <w:pPr>
        <w:pStyle w:val="FirstParagraph"/>
      </w:pPr>
      <w:del w:id="155" w:author="PR Preview" w:date="2026-01-01T00:00:00Z">
        <w:r>
          <w:rPr>
            <w:i/>
            <w:iCs/>
          </w:rPr>
          <w:delText xml:space="preserve">Proof</w:delText>
        </w:r>
      </w:del>
      <w:del w:id="156" w:author="PR Preview" w:date="2026-01-01T00:00:00Z">
        <w:r>
          <w:delText xml:space="preserve">. 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p>
      <w:pPr>
        <w:pStyle w:val="FirstParagraph"/>
      </w:pPr>
      <w:del w:id="157" w:author="PR Preview" w:date="2026-01-01T00:00:00Z">
        <w:r>
          <w:rPr>
            <w:b/>
            <w:bCs/>
          </w:rPr>
          <w:delText xml:space="preserve">Example 17 (Traces of the two products of a</w:delText>
        </w:r>
      </w:del>
      <w:del w:id="158" w:author="PR Preview" w:date="2026-01-01T00:00:00Z">
        <w:r>
          <w:rPr>
            <w:b/>
            <w:bCs/>
          </w:rP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3</m:t>
        </m:r>
      </m:oMath>
      <w:del w:id="159" w:author="PR Preview" w:date="2026-01-01T00:00:00Z">
        <w:r>
          <w:rPr>
            <w:b/>
            <w:bCs/>
          </w:rPr>
          <w:delText xml:space="preserve"> </w:delText>
        </w:r>
      </w:del>
      <w:del w:id="160" w:author="PR Preview" w:date="2026-01-01T00:00:00Z">
        <w:r>
          <w:rPr>
            <w:b/>
            <w:bCs/>
          </w:rPr>
          <w:delText xml:space="preserve">and a</w:delText>
        </w:r>
      </w:del>
      <w:del w:id="161" w:author="PR Preview" w:date="2026-01-01T00:00:00Z">
        <w:r>
          <w:rPr>
            <w:b/>
            <w:bCs/>
          </w:rPr>
          <w:delText xml:space="preserve"> </w:delText>
        </w:r>
      </w:del>
      <m:oMath>
        <m:r>
          <m:t>3</m:t>
        </m:r>
        <m:r>
          <m:rPr>
            <m:sty m:val="p"/>
          </m:rPr>
          <m:t>×</m:t>
        </m:r>
        <m:r>
          <m:t>2</m:t>
        </m:r>
      </m:oMath>
      <w:del w:id="162" w:author="PR Preview" w:date="2026-01-01T00:00:00Z">
        <w:r>
          <w:rPr>
            <w:b/>
            <w:bCs/>
          </w:rPr>
          <w:delText xml:space="preserve"> </w:delText>
        </w:r>
      </w:del>
      <w:del w:id="163" w:author="PR Preview" w:date="2026-01-01T00:00:00Z">
        <w:r>
          <w:rPr>
            <w:b/>
            <w:bCs/>
          </w:rPr>
          <w:delText xml:space="preserve">matrix)</w:delText>
        </w:r>
      </w:del>
      <w:del w:id="164" w:author="PR Preview" w:date="2026-01-01T00:00:00Z">
        <w:r>
          <w:delText xml:space="preserve"> </w:delText>
        </w:r>
      </w:del>
      <w:del w:id="165" w:author="PR Preview" w:date="2026-01-01T00:00:00Z">
        <w:r>
          <w:delText xml:space="preserve">Let</w:delText>
        </w:r>
      </w:del>
    </w:p>
    <w:p>
      <w:pPr>
        <w:pStyle w:val="FirstParagraph"/>
      </w:pPr>
      <w:ins w:id="166" w:author="PR Preview" w:date="2026-01-01T00:00:00Z">
        <w:r>
          <w:rPr>
            <w:b/>
            <w:bCs/>
          </w:rPr>
          <w:t xml:space="preserve">Example 17 (The trace of a</w:t>
        </w:r>
      </w:ins>
      <w:ins w:id="167" w:author="PR Preview" w:date="2026-01-01T00:00:00Z">
        <w:r>
          <w:rPr>
            <w:b/>
            <w:bCs/>
          </w:rP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2</m:t>
        </m:r>
      </m:oMath>
      <w:ins w:id="168" w:author="PR Preview" w:date="2026-01-01T00:00:00Z">
        <w:r>
          <w:rPr>
            <w:b/>
            <w:bCs/>
          </w:rPr>
          <w:t xml:space="preserve"> </w:t>
        </w:r>
      </w:ins>
      <w:ins w:id="169" w:author="PR Preview" w:date="2026-01-01T00:00:00Z">
        <w:r>
          <w:rPr>
            <w:b/>
            <w:bCs/>
          </w:rPr>
          <w:t xml:space="preserve">matrix)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ins w:id="170" w:author="PR Preview" w:date="2026-01-01T00:00:00Z">
        <w:r>
          <w:rPr>
            <w:b/>
            <w:bCs/>
          </w:rPr>
          <w:t xml:space="preserve">Theorem 8 (The trace of a product does not depend on the order)</w:t>
        </w:r>
      </w:ins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For an</w:t>
        </w:r>
      </w:ins>
      <w:ins w:id="173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matrix</w:t>
        </w:r>
      </w:ins>
      <w:ins w:id="17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and an</w:t>
        </w:r>
      </w:ins>
      <w:ins w:id="17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×</m:t>
        </m:r>
        <m:r>
          <m:t>m</m:t>
        </m:r>
      </m:oMath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matrix</w:t>
        </w:r>
      </w:ins>
      <w:ins w:id="182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18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ins w:id="184" w:author="PR Preview" w:date="2026-01-01T00:00:00Z">
        <w:r>
          <w:rPr>
            <w:i/>
            <w:iCs/>
          </w:rPr>
          <w:t xml:space="preserve">Proof</w:t>
        </w:r>
      </w:ins>
      <w:ins w:id="185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ins w:id="186" w:author="PR Preview" w:date="2026-01-01T00:00:00Z">
        <w:r>
          <w:rPr>
            <w:b/>
            <w:bCs/>
          </w:rPr>
          <w:t xml:space="preserve">Example 18 (Traces of the two products of a</w:t>
        </w:r>
      </w:ins>
      <w:ins w:id="187" w:author="PR Preview" w:date="2026-01-01T00:00:00Z">
        <w:r>
          <w:rPr>
            <w:b/>
            <w:bCs/>
          </w:rP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3</m:t>
        </m:r>
      </m:oMath>
      <w:ins w:id="188" w:author="PR Preview" w:date="2026-01-01T00:00:00Z">
        <w:r>
          <w:rPr>
            <w:b/>
            <w:bCs/>
          </w:rPr>
          <w:t xml:space="preserve"> </w:t>
        </w:r>
      </w:ins>
      <w:ins w:id="189" w:author="PR Preview" w:date="2026-01-01T00:00:00Z">
        <w:r>
          <w:rPr>
            <w:b/>
            <w:bCs/>
          </w:rPr>
          <w:t xml:space="preserve">and a</w:t>
        </w:r>
      </w:ins>
      <w:ins w:id="190" w:author="PR Preview" w:date="2026-01-01T00:00:00Z">
        <w:r>
          <w:rPr>
            <w:b/>
            <w:bCs/>
          </w:rPr>
          <w:t xml:space="preserve"> </w:t>
        </w:r>
      </w:ins>
      <m:oMath>
        <m:r>
          <m:t>3</m:t>
        </m:r>
        <m:r>
          <m:rPr>
            <m:sty m:val="p"/>
          </m:rPr>
          <m:t>×</m:t>
        </m:r>
        <m:r>
          <m:t>2</m:t>
        </m:r>
      </m:oMath>
      <w:ins w:id="191" w:author="PR Preview" w:date="2026-01-01T00:00:00Z">
        <w:r>
          <w:rPr>
            <w:b/>
            <w:bCs/>
          </w:rPr>
          <w:t xml:space="preserve"> </w:t>
        </w:r>
      </w:ins>
      <w:ins w:id="192" w:author="PR Preview" w:date="2026-01-01T00:00:00Z">
        <w:r>
          <w:rPr>
            <w:b/>
            <w:bCs/>
          </w:rPr>
          <w:t xml:space="preserve">matrix)</w:t>
        </w:r>
      </w:ins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Let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del w:id="195" w:author="PR Preview" w:date="2026-01-01T00:00:00Z">
        <w:r>
          <w:rPr>
            <w:i/>
            <w:iCs/>
          </w:rPr>
          <w:delText xml:space="preserve">Remark 7</w:delText>
        </w:r>
      </w:del>
      <w:del w:id="196" w:author="PR Preview" w:date="2026-01-01T00:00:00Z">
        <w:r>
          <w:delText xml:space="preserve"> (Moving a factor of a triple product). </w:delText>
        </w:r>
      </w:del>
      <w:del w:id="197" w:author="PR Preview" w:date="2026-01-01T00:00:00Z">
        <w:r>
          <w:delText xml:space="preserve">Let</w:delText>
        </w:r>
      </w:del>
      <w:del w:id="19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99" w:author="PR Preview" w:date="2026-01-01T00:00:00Z">
        <w:r>
          <w:delText xml:space="preserve"> </w:delText>
        </w:r>
      </w:del>
      <w:del w:id="200" w:author="PR Preview" w:date="2026-01-01T00:00:00Z">
        <w:r>
          <w:delText xml:space="preserve">be</w:delText>
        </w:r>
      </w:del>
      <w:del w:id="201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n</m:t>
        </m:r>
      </m:oMath>
      <w:del w:id="202" w:author="PR Preview" w:date="2026-01-01T00:00:00Z">
        <w:r>
          <w:delText xml:space="preserve">,</w:delText>
        </w:r>
      </w:del>
      <w:del w:id="203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204" w:author="PR Preview" w:date="2026-01-01T00:00:00Z">
        <w:r>
          <w:delText xml:space="preserve"> </w:delText>
        </w:r>
      </w:del>
      <w:del w:id="205" w:author="PR Preview" w:date="2026-01-01T00:00:00Z">
        <w:r>
          <w:delText xml:space="preserve">be</w:delText>
        </w:r>
      </w:del>
      <w:del w:id="206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×</m:t>
        </m:r>
        <m:r>
          <m:t>k</m:t>
        </m:r>
      </m:oMath>
      <w:del w:id="207" w:author="PR Preview" w:date="2026-01-01T00:00:00Z">
        <w:r>
          <w:delText xml:space="preserve">,</w:delText>
        </w:r>
      </w:del>
      <w:del w:id="208" w:author="PR Preview" w:date="2026-01-01T00:00:00Z">
        <w:r>
          <w:delText xml:space="preserve"> </w:delText>
        </w:r>
      </w:del>
      <w:del w:id="209" w:author="PR Preview" w:date="2026-01-01T00:00:00Z">
        <w:r>
          <w:delText xml:space="preserve">and</w:delText>
        </w:r>
      </w:del>
      <w:del w:id="210" w:author="PR Preview" w:date="2026-01-01T00:00:00Z">
        <w:r>
          <w:delText xml:space="preserve"> </w:delText>
        </w:r>
      </w:del>
      <m:oMath>
        <m:r>
          <m:rPr>
            <m:sty m:val="bi"/>
          </m:rPr>
          <m:t>C</m:t>
        </m:r>
      </m:oMath>
      <w:del w:id="211" w:author="PR Preview" w:date="2026-01-01T00:00:00Z">
        <w:r>
          <w:delText xml:space="preserve"> </w:delText>
        </w:r>
      </w:del>
      <w:del w:id="212" w:author="PR Preview" w:date="2026-01-01T00:00:00Z">
        <w:r>
          <w:delText xml:space="preserve">be</w:delText>
        </w:r>
      </w:del>
      <w:del w:id="213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×</m:t>
        </m:r>
        <m:r>
          <m:t>m</m:t>
        </m:r>
      </m:oMath>
      <w:del w:id="214" w:author="PR Preview" w:date="2026-01-01T00:00:00Z">
        <w:r>
          <w:delText xml:space="preserve">,</w:delText>
        </w:r>
      </w:del>
      <w:del w:id="215" w:author="PR Preview" w:date="2026-01-01T00:00:00Z">
        <w:r>
          <w:delText xml:space="preserve"> </w:delText>
        </w:r>
      </w:del>
      <w:del w:id="216" w:author="PR Preview" w:date="2026-01-01T00:00:00Z">
        <w:r>
          <w:delText xml:space="preserve">so that</w:delText>
        </w:r>
      </w:del>
      <w:del w:id="21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del w:id="218" w:author="PR Preview" w:date="2026-01-01T00:00:00Z">
        <w:r>
          <w:delText xml:space="preserve"> </w:delText>
        </w:r>
      </w:del>
      <w:del w:id="219" w:author="PR Preview" w:date="2026-01-01T00:00:00Z">
        <w:r>
          <w:delText xml:space="preserve">is</w:delText>
        </w:r>
      </w:del>
      <w:del w:id="220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k</m:t>
        </m:r>
      </m:oMath>
      <w:del w:id="221" w:author="PR Preview" w:date="2026-01-01T00:00:00Z">
        <w:r>
          <w:delText xml:space="preserve"> </w:delText>
        </w:r>
      </w:del>
      <w:del w:id="222" w:author="PR Preview" w:date="2026-01-01T00:00:00Z">
        <w:r>
          <w:delText xml:space="preserve">and</w:delText>
        </w:r>
      </w:del>
      <w:del w:id="22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del w:id="224" w:author="PR Preview" w:date="2026-01-01T00:00:00Z">
        <w:r>
          <w:delText xml:space="preserve"> </w:delText>
        </w:r>
      </w:del>
      <w:del w:id="225" w:author="PR Preview" w:date="2026-01-01T00:00:00Z">
        <w:r>
          <w:delText xml:space="preserve">is square.</w:delText>
        </w:r>
      </w:del>
      <w:del w:id="226" w:author="PR Preview" w:date="2026-01-01T00:00:00Z">
        <w:r>
          <w:delText xml:space="preserve"> </w:delText>
        </w:r>
      </w:del>
      <w:del w:id="227" w:author="PR Preview" w:date="2026-01-01T00:00:00Z">
        <w:r>
          <w:delText xml:space="preserve">Applying</w:delText>
        </w:r>
      </w:del>
      <w:del w:id="228" w:author="PR Preview" w:date="2026-01-01T00:00:00Z">
        <w:r>
          <w:delText xml:space="preserve"> </w:delText>
        </w:r>
      </w:del>
      <w:hyperlink w:anchor="thm-trace-cyclic">
        <w:del w:id="229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230" w:author="PR Preview" w:date="2026-01-01T00:00:00Z">
        <w:r>
          <w:delText xml:space="preserve"> </w:delText>
        </w:r>
      </w:del>
      <w:del w:id="231" w:author="PR Preview" w:date="2026-01-01T00:00:00Z">
        <w:r>
          <w:delText xml:space="preserve">to the</w:delText>
        </w:r>
      </w:del>
      <w:del w:id="232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k</m:t>
        </m:r>
      </m:oMath>
      <w:del w:id="233" w:author="PR Preview" w:date="2026-01-01T00:00:00Z">
        <w:r>
          <w:delText xml:space="preserve"> </w:delText>
        </w:r>
      </w:del>
      <w:del w:id="234" w:author="PR Preview" w:date="2026-01-01T00:00:00Z">
        <w:r>
          <w:delText xml:space="preserve">matrix</w:delText>
        </w:r>
      </w:del>
      <w:del w:id="235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del w:id="236" w:author="PR Preview" w:date="2026-01-01T00:00:00Z">
        <w:r>
          <w:delText xml:space="preserve"> </w:delText>
        </w:r>
      </w:del>
      <w:del w:id="237" w:author="PR Preview" w:date="2026-01-01T00:00:00Z">
        <w:r>
          <w:delText xml:space="preserve">and the</w:delText>
        </w:r>
      </w:del>
      <w:del w:id="238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×</m:t>
        </m:r>
        <m:r>
          <m:t>m</m:t>
        </m:r>
      </m:oMath>
      <w:del w:id="239" w:author="PR Preview" w:date="2026-01-01T00:00:00Z">
        <w:r>
          <w:delText xml:space="preserve"> </w:delText>
        </w:r>
      </w:del>
      <w:del w:id="240" w:author="PR Preview" w:date="2026-01-01T00:00:00Z">
        <w:r>
          <w:delText xml:space="preserve">matrix</w:delText>
        </w:r>
      </w:del>
      <w:del w:id="241" w:author="PR Preview" w:date="2026-01-01T00:00:00Z">
        <w:r>
          <w:delText xml:space="preserve"> </w:delText>
        </w:r>
      </w:del>
      <m:oMath>
        <m:r>
          <m:rPr>
            <m:sty m:val="bi"/>
          </m:rPr>
          <m:t>C</m:t>
        </m:r>
      </m:oMath>
      <w:del w:id="242" w:author="PR Preview" w:date="2026-01-01T00:00:00Z">
        <w:r>
          <w:delText xml:space="preserve"> </w:delText>
        </w:r>
      </w:del>
      <w:del w:id="243" w:author="PR Preview" w:date="2026-01-01T00:00:00Z">
        <w:r>
          <w:delText xml:space="preserve">moves the last factor of the triple product to the front</w:delText>
        </w:r>
      </w:del>
      <w:del w:id="244" w:author="PR Preview" w:date="2026-01-01T00:00:00Z">
        <w:r>
          <w:delText xml:space="preserve"> </w:delText>
        </w:r>
      </w:del>
      <w:del w:id="245" w:author="PR Preview" w:date="2026-01-01T00:00:00Z">
        <w:r>
          <w:delText xml:space="preserve">(Banerjee and Roy 2014, chap. 1, Theorem 1.5 and eq. 1.17, p. 19)</w:delText>
        </w:r>
      </w:del>
      <w:del w:id="246" w:author="PR Preview" w:date="2026-01-01T00:00:00Z">
        <w:r>
          <w:delText xml:space="preserve">:</w:delText>
        </w:r>
      </w:del>
    </w:p>
    <w:p>
      <w:pPr>
        <w:pStyle w:val="BodyText"/>
      </w:pPr>
      <w:ins w:id="247" w:author="PR Preview" w:date="2026-01-01T00:00:00Z">
        <w:r>
          <w:rPr>
            <w:i/>
            <w:iCs/>
          </w:rPr>
          <w:t xml:space="preserve">Remark 7</w:t>
        </w:r>
      </w:ins>
      <w:ins w:id="248" w:author="PR Preview" w:date="2026-01-01T00:00:00Z">
        <w:r>
          <w:t xml:space="preserve"> (Moving a factor of a triple product). </w:t>
        </w:r>
      </w:ins>
      <w:ins w:id="249" w:author="PR Preview" w:date="2026-01-01T00:00:00Z">
        <w:r>
          <w:t xml:space="preserve">Let</w:t>
        </w:r>
      </w:ins>
      <w:ins w:id="25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be</w:t>
        </w:r>
      </w:ins>
      <w:ins w:id="253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254" w:author="PR Preview" w:date="2026-01-01T00:00:00Z">
        <w:r>
          <w:t xml:space="preserve">,</w:t>
        </w:r>
      </w:ins>
      <w:ins w:id="255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be</w:t>
        </w:r>
      </w:ins>
      <w:ins w:id="25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×</m:t>
        </m:r>
        <m:r>
          <m:t>k</m:t>
        </m:r>
      </m:oMath>
      <w:ins w:id="259" w:author="PR Preview" w:date="2026-01-01T00:00:00Z">
        <w:r>
          <w:t xml:space="preserve">,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and</w:t>
        </w:r>
      </w:ins>
      <w:ins w:id="262" w:author="PR Preview" w:date="2026-01-01T00:00:00Z">
        <w:r>
          <w:t xml:space="preserve"> </w:t>
        </w:r>
      </w:ins>
      <m:oMath>
        <m:r>
          <m:rPr>
            <m:sty m:val="bi"/>
          </m:rPr>
          <m:t>C</m:t>
        </m:r>
      </m:oMath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be</w:t>
        </w:r>
      </w:ins>
      <w:ins w:id="265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×</m:t>
        </m:r>
        <m:r>
          <m:t>m</m:t>
        </m:r>
      </m:oMath>
      <w:ins w:id="266" w:author="PR Preview" w:date="2026-01-01T00:00:00Z">
        <w:r>
          <w:t xml:space="preserve">,</w:t>
        </w:r>
      </w:ins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so that</w:t>
        </w:r>
      </w:ins>
      <w:ins w:id="26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is</w:t>
        </w:r>
      </w:ins>
      <w:ins w:id="272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k</m:t>
        </m:r>
      </m:oMath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and</w:t>
        </w:r>
      </w:ins>
      <w:ins w:id="27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is square.</w:t>
        </w:r>
      </w:ins>
      <w:ins w:id="278" w:author="PR Preview" w:date="2026-01-01T00:00:00Z">
        <w:r>
          <w:t xml:space="preserve"> </w:t>
        </w:r>
      </w:ins>
      <w:ins w:id="279" w:author="PR Preview" w:date="2026-01-01T00:00:00Z">
        <w:r>
          <w:t xml:space="preserve">Applying</w:t>
        </w:r>
      </w:ins>
      <w:ins w:id="280" w:author="PR Preview" w:date="2026-01-01T00:00:00Z">
        <w:r>
          <w:t xml:space="preserve"> </w:t>
        </w:r>
      </w:ins>
      <w:hyperlink w:anchor="thm-trace-cyclic">
        <w:ins w:id="281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to the</w:t>
        </w:r>
      </w:ins>
      <w:ins w:id="284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k</m:t>
        </m:r>
      </m:oMath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matrix</w:t>
        </w:r>
      </w:ins>
      <w:ins w:id="28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and the</w:t>
        </w:r>
      </w:ins>
      <w:ins w:id="290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×</m:t>
        </m:r>
        <m:r>
          <m:t>m</m:t>
        </m:r>
      </m:oMath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matrix</w:t>
        </w:r>
      </w:ins>
      <w:ins w:id="293" w:author="PR Preview" w:date="2026-01-01T00:00:00Z">
        <w:r>
          <w:t xml:space="preserve"> </w:t>
        </w:r>
      </w:ins>
      <m:oMath>
        <m:r>
          <m:rPr>
            <m:sty m:val="bi"/>
          </m:rPr>
          <m:t>C</m:t>
        </m:r>
      </m:oMath>
      <w:ins w:id="294" w:author="PR Preview" w:date="2026-01-01T00:00:00Z">
        <w:r>
          <w:t xml:space="preserve"> </w:t>
        </w:r>
      </w:ins>
      <w:ins w:id="295" w:author="PR Preview" w:date="2026-01-01T00:00:00Z">
        <w:r>
          <w:t xml:space="preserve">moves the last factor of the triple product to the front</w:t>
        </w:r>
      </w:ins>
      <w:ins w:id="296" w:author="PR Preview" w:date="2026-01-01T00:00:00Z">
        <w:r>
          <w:t xml:space="preserve"> </w:t>
        </w:r>
      </w:ins>
      <w:ins w:id="297" w:author="PR Preview" w:date="2026-01-01T00:00:00Z">
        <w:r>
          <w:t xml:space="preserve">(Banerjee and Roy 2014, chap. 1, Theorem 1.5 and eq. 1.17, p. 19)</w:t>
        </w:r>
      </w:ins>
      <w:ins w:id="29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del w:id="299" w:author="PR Preview" w:date="2026-01-01T00:00:00Z">
        <w:r>
          <w:rPr>
            <w:b/>
            <w:bCs/>
          </w:rPr>
          <w:delText xml:space="preserve">Theorem 8 (The matrix inner product multiplies matching entries)</w:delText>
        </w:r>
      </w:del>
      <w:del w:id="300" w:author="PR Preview" w:date="2026-01-01T00:00:00Z">
        <w:r>
          <w:delText xml:space="preserve"> </w:delText>
        </w:r>
      </w:del>
      <w:del w:id="301" w:author="PR Preview" w:date="2026-01-01T00:00:00Z">
        <w:r>
          <w:delText xml:space="preserve">For two</w:delText>
        </w:r>
      </w:del>
      <w:del w:id="302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×</m:t>
        </m:r>
        <m:r>
          <m:t>p</m:t>
        </m:r>
      </m:oMath>
      <w:del w:id="303" w:author="PR Preview" w:date="2026-01-01T00:00:00Z">
        <w:r>
          <w:delText xml:space="preserve"> </w:delText>
        </w:r>
      </w:del>
      <w:del w:id="304" w:author="PR Preview" w:date="2026-01-01T00:00:00Z">
        <w:r>
          <w:delText xml:space="preserve">matrices</w:delText>
        </w:r>
      </w:del>
      <w:del w:id="305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306" w:author="PR Preview" w:date="2026-01-01T00:00:00Z">
        <w:r>
          <w:delText xml:space="preserve"> </w:delText>
        </w:r>
      </w:del>
      <w:del w:id="307" w:author="PR Preview" w:date="2026-01-01T00:00:00Z">
        <w:r>
          <w:delText xml:space="preserve">and</w:delText>
        </w:r>
      </w:del>
      <w:del w:id="308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309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del w:id="310" w:author="PR Preview" w:date="2026-01-01T00:00:00Z">
        <w:r>
          <w:rPr>
            <w:i/>
            <w:iCs/>
          </w:rPr>
          <w:delText xml:space="preserve">Proof</w:delText>
        </w:r>
      </w:del>
      <w:del w:id="311" w:author="PR Preview" w:date="2026-01-01T00:00:00Z">
        <w:r>
          <w:delText xml:space="preserve">. 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p>
      <w:pPr>
        <w:pStyle w:val="FirstParagraph"/>
      </w:pPr>
      <w:del w:id="312" w:author="PR Preview" w:date="2026-01-01T00:00:00Z">
        <w:r>
          <w:rPr>
            <w:b/>
            <w:bCs/>
          </w:rPr>
          <w:delText xml:space="preserve">Example 18 (The inner product of two</w:delText>
        </w:r>
      </w:del>
      <w:del w:id="313" w:author="PR Preview" w:date="2026-01-01T00:00:00Z">
        <w:r>
          <w:rPr>
            <w:b/>
            <w:bCs/>
          </w:rP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2</m:t>
        </m:r>
      </m:oMath>
      <w:del w:id="314" w:author="PR Preview" w:date="2026-01-01T00:00:00Z">
        <w:r>
          <w:rPr>
            <w:b/>
            <w:bCs/>
          </w:rPr>
          <w:delText xml:space="preserve"> </w:delText>
        </w:r>
      </w:del>
      <w:del w:id="315" w:author="PR Preview" w:date="2026-01-01T00:00:00Z">
        <w:r>
          <w:rPr>
            <w:b/>
            <w:bCs/>
          </w:rPr>
          <w:delText xml:space="preserve">matrices)</w:delText>
        </w:r>
      </w:del>
      <w:del w:id="316" w:author="PR Preview" w:date="2026-01-01T00:00:00Z">
        <w:r>
          <w:delText xml:space="preserve"> </w:delText>
        </w:r>
      </w:del>
      <w:del w:id="317" w:author="PR Preview" w:date="2026-01-01T00:00:00Z">
        <w:r>
          <w:delText xml:space="preserve">Let</w:delText>
        </w:r>
      </w:del>
    </w:p>
    <w:p>
      <w:pPr>
        <w:pStyle w:val="BodyText"/>
      </w:pPr>
      <w:ins w:id="318" w:author="PR Preview" w:date="2026-01-01T00:00:00Z">
        <w:r>
          <w:rPr>
            <w:b/>
            <w:bCs/>
          </w:rPr>
          <w:t xml:space="preserve">Theorem 9 (The matrix inner product multiplies matching entries)</w:t>
        </w:r>
      </w:ins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For two</w:t>
        </w:r>
      </w:ins>
      <w:ins w:id="32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×</m:t>
        </m:r>
        <m:r>
          <m:t>p</m:t>
        </m:r>
      </m:oMath>
      <w:ins w:id="322" w:author="PR Preview" w:date="2026-01-01T00:00:00Z">
        <w:r>
          <w:t xml:space="preserve"> </w:t>
        </w:r>
      </w:ins>
      <w:ins w:id="323" w:author="PR Preview" w:date="2026-01-01T00:00:00Z">
        <w:r>
          <w:t xml:space="preserve">matrices</w:t>
        </w:r>
      </w:ins>
      <w:ins w:id="32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325" w:author="PR Preview" w:date="2026-01-01T00:00:00Z">
        <w:r>
          <w:t xml:space="preserve"> </w:t>
        </w:r>
      </w:ins>
      <w:ins w:id="326" w:author="PR Preview" w:date="2026-01-01T00:00:00Z">
        <w:r>
          <w:t xml:space="preserve">and</w:t>
        </w:r>
      </w:ins>
      <w:ins w:id="327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32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ins w:id="329" w:author="PR Preview" w:date="2026-01-01T00:00:00Z">
        <w:r>
          <w:rPr>
            <w:i/>
            <w:iCs/>
          </w:rPr>
          <w:t xml:space="preserve">Proof</w:t>
        </w:r>
      </w:ins>
      <w:ins w:id="330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ins w:id="331" w:author="PR Preview" w:date="2026-01-01T00:00:00Z">
        <w:r>
          <w:rPr>
            <w:b/>
            <w:bCs/>
          </w:rPr>
          <w:t xml:space="preserve">Example 19 (The inner product of two</w:t>
        </w:r>
      </w:ins>
      <w:ins w:id="332" w:author="PR Preview" w:date="2026-01-01T00:00:00Z">
        <w:r>
          <w:rPr>
            <w:b/>
            <w:bCs/>
          </w:rP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2</m:t>
        </m:r>
      </m:oMath>
      <w:ins w:id="333" w:author="PR Preview" w:date="2026-01-01T00:00:00Z">
        <w:r>
          <w:rPr>
            <w:b/>
            <w:bCs/>
          </w:rPr>
          <w:t xml:space="preserve"> </w:t>
        </w:r>
      </w:ins>
      <w:ins w:id="334" w:author="PR Preview" w:date="2026-01-01T00:00:00Z">
        <w:r>
          <w:rPr>
            <w:b/>
            <w:bCs/>
          </w:rPr>
          <w:t xml:space="preserve">matrices)</w:t>
        </w:r>
      </w:ins>
      <w:ins w:id="335" w:author="PR Preview" w:date="2026-01-01T00:00:00Z">
        <w:r>
          <w:t xml:space="preserve"> </w:t>
        </w:r>
      </w:ins>
      <w:ins w:id="336" w:author="PR Preview" w:date="2026-01-01T00:00:00Z">
        <w:r>
          <w:t xml:space="preserve">Let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del w:id="337" w:author="PR Preview" w:date="2026-01-01T00:00:00Z">
        <w:r>
          <w:delText xml:space="preserve">From</w:delText>
        </w:r>
      </w:del>
      <w:del w:id="338" w:author="PR Preview" w:date="2026-01-01T00:00:00Z">
        <w:r>
          <w:delText xml:space="preserve"> </w:delText>
        </w:r>
      </w:del>
      <w:hyperlink w:anchor="thm-matrix-inner-product-entries">
        <w:del w:id="339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340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del w:id="341" w:author="PR Preview" w:date="2026-01-01T00:00:00Z">
        <w:r>
          <w:rPr>
            <w:i/>
            <w:iCs/>
          </w:rPr>
          <w:delText xml:space="preserve">Remark 8</w:delText>
        </w:r>
      </w:del>
      <w:del w:id="342" w:author="PR Preview" w:date="2026-01-01T00:00:00Z">
        <w:r>
          <w:delText xml:space="preserve"> (The matrix inner product as a dot product). </w:delText>
        </w:r>
      </w:del>
      <w:hyperlink w:anchor="thm-matrix-inner-product-entries">
        <w:del w:id="343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344" w:author="PR Preview" w:date="2026-01-01T00:00:00Z">
        <w:r>
          <w:delText xml:space="preserve"> </w:delText>
        </w:r>
      </w:del>
      <w:del w:id="345" w:author="PR Preview" w:date="2026-01-01T00:00:00Z">
        <w:r>
          <w:delText xml:space="preserve">says that the matrix inner product</w:delText>
        </w:r>
      </w:del>
      <w:del w:id="346" w:author="PR Preview" w:date="2026-01-01T00:00:00Z">
        <w:r>
          <w:delText xml:space="preserve"> </w:delText>
        </w:r>
      </w:del>
      <w:del w:id="347" w:author="PR Preview" w:date="2026-01-01T00:00:00Z">
        <w:r>
          <w:delText xml:space="preserve">is the dot product (</w:delText>
        </w:r>
      </w:del>
      <w:hyperlink r:id="rId75">
        <w:del w:id="348" w:author="PR Preview" w:date="2026-01-01T00:00:00Z">
          <w:r>
            <w:rPr>
              <w:rStyle w:val="Hyperlink"/>
            </w:rPr>
            <w:delText xml:space="preserve">Definition 7 in Vectors</w:delText>
          </w:r>
        </w:del>
      </w:hyperlink>
      <w:del w:id="349" w:author="PR Preview" w:date="2026-01-01T00:00:00Z">
        <w:r>
          <w:delText xml:space="preserve">) of the two matrices’</w:delText>
        </w:r>
      </w:del>
      <w:del w:id="350" w:author="PR Preview" w:date="2026-01-01T00:00:00Z">
        <w:r>
          <w:delText xml:space="preserve"> </w:delText>
        </w:r>
      </w:del>
      <w:del w:id="351" w:author="PR Preview" w:date="2026-01-01T00:00:00Z">
        <w:r>
          <w:delText xml:space="preserve">entries, each listed as one vector of length</w:delText>
        </w:r>
      </w:del>
      <w:del w:id="352" w:author="PR Preview" w:date="2026-01-01T00:00:00Z">
        <w:r>
          <w:delText xml:space="preserve"> </w:delText>
        </w:r>
      </w:del>
      <m:oMath>
        <m:r>
          <m:t>n</m:t>
        </m:r>
        <m:r>
          <m:t>p</m:t>
        </m:r>
      </m:oMath>
      <w:del w:id="353" w:author="PR Preview" w:date="2026-01-01T00:00:00Z">
        <w:r>
          <w:delText xml:space="preserve">,</w:delText>
        </w:r>
      </w:del>
      <w:del w:id="354" w:author="PR Preview" w:date="2026-01-01T00:00:00Z">
        <w:r>
          <w:delText xml:space="preserve"> </w:delText>
        </w:r>
      </w:del>
      <w:del w:id="355" w:author="PR Preview" w:date="2026-01-01T00:00:00Z">
        <w:r>
          <w:delText xml:space="preserve">with both matrices’ entries listed in the same order.</w:delText>
        </w:r>
      </w:del>
    </w:p>
    <w:p>
      <w:pPr>
        <w:pStyle w:val="BodyText"/>
      </w:pPr>
      <w:del w:id="356" w:author="PR Preview" w:date="2026-01-01T00:00:00Z">
        <w:r>
          <w:delText xml:space="preserve">For example, listing the entries of</w:delText>
        </w:r>
      </w:del>
      <w:del w:id="35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358" w:author="PR Preview" w:date="2026-01-01T00:00:00Z">
        <w:r>
          <w:delText xml:space="preserve"> </w:delText>
        </w:r>
      </w:del>
      <w:del w:id="359" w:author="PR Preview" w:date="2026-01-01T00:00:00Z">
        <w:r>
          <w:delText xml:space="preserve">and</w:delText>
        </w:r>
      </w:del>
      <w:del w:id="360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361" w:author="PR Preview" w:date="2026-01-01T00:00:00Z">
        <w:r>
          <w:delText xml:space="preserve"> </w:delText>
        </w:r>
      </w:del>
      <w:del w:id="362" w:author="PR Preview" w:date="2026-01-01T00:00:00Z">
        <w:r>
          <w:delText xml:space="preserve">in</w:delText>
        </w:r>
      </w:del>
      <w:del w:id="363" w:author="PR Preview" w:date="2026-01-01T00:00:00Z">
        <w:r>
          <w:delText xml:space="preserve"> </w:delText>
        </w:r>
      </w:del>
      <w:hyperlink w:anchor="exm-matrix-inner-product">
        <w:del w:id="364" w:author="PR Preview" w:date="2026-01-01T00:00:00Z">
          <w:r>
            <w:rPr>
              <w:rStyle w:val="Hyperlink"/>
            </w:rPr>
            <w:delText xml:space="preserve">Example 18</w:delText>
          </w:r>
        </w:del>
      </w:hyperlink>
      <w:del w:id="365" w:author="PR Preview" w:date="2026-01-01T00:00:00Z">
        <w:r>
          <w:delText xml:space="preserve"> </w:delText>
        </w:r>
      </w:del>
      <w:del w:id="366" w:author="PR Preview" w:date="2026-01-01T00:00:00Z">
        <w:r>
          <w:delText xml:space="preserve">row by row</w:delText>
        </w:r>
      </w:del>
      <w:del w:id="367" w:author="PR Preview" w:date="2026-01-01T00:00:00Z">
        <w:r>
          <w:delText xml:space="preserve"> </w:delText>
        </w:r>
      </w:del>
      <w:del w:id="368" w:author="PR Preview" w:date="2026-01-01T00:00:00Z">
        <w:r>
          <w:delText xml:space="preserve">gives</w:delText>
        </w:r>
      </w:del>
      <w:del w:id="36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del w:id="370" w:author="PR Preview" w:date="2026-01-01T00:00:00Z">
        <w:r>
          <w:delText xml:space="preserve"> </w:delText>
        </w:r>
      </w:del>
      <w:del w:id="371" w:author="PR Preview" w:date="2026-01-01T00:00:00Z">
        <w:r>
          <w:delText xml:space="preserve">and</w:delText>
        </w:r>
      </w:del>
      <w:del w:id="37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373" w:author="PR Preview" w:date="2026-01-01T00:00:00Z">
        <w:r>
          <w:delText xml:space="preserve">,</w:delText>
        </w:r>
      </w:del>
      <w:del w:id="374" w:author="PR Preview" w:date="2026-01-01T00:00:00Z">
        <w:r>
          <w:delText xml:space="preserve"> </w:delText>
        </w:r>
      </w:del>
      <w:del w:id="375" w:author="PR Preview" w:date="2026-01-01T00:00:00Z">
        <w:r>
          <w:delText xml:space="preserve">and</w:delText>
        </w:r>
      </w:del>
    </w:p>
    <w:p>
      <w:pPr>
        <w:pStyle w:val="FirstParagraph"/>
      </w:pPr>
      <w:ins w:id="376" w:author="PR Preview" w:date="2026-01-01T00:00:00Z">
        <w:r>
          <w:t xml:space="preserve">From</w:t>
        </w:r>
      </w:ins>
      <w:ins w:id="377" w:author="PR Preview" w:date="2026-01-01T00:00:00Z">
        <w:r>
          <w:t xml:space="preserve"> </w:t>
        </w:r>
      </w:ins>
      <w:hyperlink w:anchor="thm-matrix-inner-product-entries">
        <w:ins w:id="378" w:author="PR Preview" w:date="2026-01-01T00:00:00Z">
          <w:r>
            <w:rPr>
              <w:rStyle w:val="Hyperlink"/>
            </w:rPr>
            <w:t xml:space="preserve">Theorem 9</w:t>
          </w:r>
        </w:ins>
      </w:hyperlink>
      <w:ins w:id="37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ins w:id="380" w:author="PR Preview" w:date="2026-01-01T00:00:00Z">
        <w:r>
          <w:rPr>
            <w:i/>
            <w:iCs/>
          </w:rPr>
          <w:t xml:space="preserve">Remark 8</w:t>
        </w:r>
      </w:ins>
      <w:ins w:id="381" w:author="PR Preview" w:date="2026-01-01T00:00:00Z">
        <w:r>
          <w:t xml:space="preserve"> (The matrix inner product as a dot product). </w:t>
        </w:r>
      </w:ins>
      <w:hyperlink w:anchor="thm-matrix-inner-product-entries">
        <w:ins w:id="382" w:author="PR Preview" w:date="2026-01-01T00:00:00Z">
          <w:r>
            <w:rPr>
              <w:rStyle w:val="Hyperlink"/>
            </w:rPr>
            <w:t xml:space="preserve">Theorem 9</w:t>
          </w:r>
        </w:ins>
      </w:hyperlink>
      <w:ins w:id="383" w:author="PR Preview" w:date="2026-01-01T00:00:00Z">
        <w:r>
          <w:t xml:space="preserve"> </w:t>
        </w:r>
      </w:ins>
      <w:ins w:id="384" w:author="PR Preview" w:date="2026-01-01T00:00:00Z">
        <w:r>
          <w:t xml:space="preserve">says that the matrix inner product</w:t>
        </w:r>
      </w:ins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is the dot product (</w:t>
        </w:r>
      </w:ins>
      <w:hyperlink r:id="rId75">
        <w:ins w:id="387" w:author="PR Preview" w:date="2026-01-01T00:00:00Z">
          <w:r>
            <w:rPr>
              <w:rStyle w:val="Hyperlink"/>
            </w:rPr>
            <w:t xml:space="preserve">Definition 7 in Vectors</w:t>
          </w:r>
        </w:ins>
      </w:hyperlink>
      <w:ins w:id="388" w:author="PR Preview" w:date="2026-01-01T00:00:00Z">
        <w:r>
          <w:t xml:space="preserve">) of the two matrices’</w:t>
        </w:r>
      </w:ins>
      <w:ins w:id="389" w:author="PR Preview" w:date="2026-01-01T00:00:00Z">
        <w:r>
          <w:t xml:space="preserve"> </w:t>
        </w:r>
      </w:ins>
      <w:ins w:id="390" w:author="PR Preview" w:date="2026-01-01T00:00:00Z">
        <w:r>
          <w:t xml:space="preserve">entries, each listed as one vector of length</w:t>
        </w:r>
      </w:ins>
      <w:ins w:id="391" w:author="PR Preview" w:date="2026-01-01T00:00:00Z">
        <w:r>
          <w:t xml:space="preserve"> </w:t>
        </w:r>
      </w:ins>
      <m:oMath>
        <m:r>
          <m:t>n</m:t>
        </m:r>
        <m:r>
          <m:t>p</m:t>
        </m:r>
      </m:oMath>
      <w:ins w:id="392" w:author="PR Preview" w:date="2026-01-01T00:00:00Z">
        <w:r>
          <w:t xml:space="preserve">,</w:t>
        </w:r>
      </w:ins>
      <w:ins w:id="393" w:author="PR Preview" w:date="2026-01-01T00:00:00Z">
        <w:r>
          <w:t xml:space="preserve"> </w:t>
        </w:r>
      </w:ins>
      <w:ins w:id="394" w:author="PR Preview" w:date="2026-01-01T00:00:00Z">
        <w:r>
          <w:t xml:space="preserve">with both matrices’ entries listed in the same order.</w:t>
        </w:r>
      </w:ins>
    </w:p>
    <w:p>
      <w:pPr>
        <w:pStyle w:val="BodyText"/>
      </w:pPr>
      <w:ins w:id="395" w:author="PR Preview" w:date="2026-01-01T00:00:00Z">
        <w:r>
          <w:t xml:space="preserve">For example, listing the entries of</w:t>
        </w:r>
      </w:ins>
      <w:ins w:id="39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397" w:author="PR Preview" w:date="2026-01-01T00:00:00Z">
        <w:r>
          <w:t xml:space="preserve"> </w:t>
        </w:r>
      </w:ins>
      <w:ins w:id="398" w:author="PR Preview" w:date="2026-01-01T00:00:00Z">
        <w:r>
          <w:t xml:space="preserve">and</w:t>
        </w:r>
      </w:ins>
      <w:ins w:id="399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400" w:author="PR Preview" w:date="2026-01-01T00:00:00Z">
        <w:r>
          <w:t xml:space="preserve"> </w:t>
        </w:r>
      </w:ins>
      <w:ins w:id="401" w:author="PR Preview" w:date="2026-01-01T00:00:00Z">
        <w:r>
          <w:t xml:space="preserve">in</w:t>
        </w:r>
      </w:ins>
      <w:ins w:id="402" w:author="PR Preview" w:date="2026-01-01T00:00:00Z">
        <w:r>
          <w:t xml:space="preserve"> </w:t>
        </w:r>
      </w:ins>
      <w:hyperlink w:anchor="exm-matrix-inner-product">
        <w:ins w:id="403" w:author="PR Preview" w:date="2026-01-01T00:00:00Z">
          <w:r>
            <w:rPr>
              <w:rStyle w:val="Hyperlink"/>
            </w:rPr>
            <w:t xml:space="preserve">Example 19</w:t>
          </w:r>
        </w:ins>
      </w:hyperlink>
      <w:ins w:id="404" w:author="PR Preview" w:date="2026-01-01T00:00:00Z">
        <w:r>
          <w:t xml:space="preserve"> </w:t>
        </w:r>
      </w:ins>
      <w:ins w:id="405" w:author="PR Preview" w:date="2026-01-01T00:00:00Z">
        <w:r>
          <w:t xml:space="preserve">row by row</w:t>
        </w:r>
      </w:ins>
      <w:ins w:id="406" w:author="PR Preview" w:date="2026-01-01T00:00:00Z">
        <w:r>
          <w:t xml:space="preserve"> </w:t>
        </w:r>
      </w:ins>
      <w:ins w:id="407" w:author="PR Preview" w:date="2026-01-01T00:00:00Z">
        <w:r>
          <w:t xml:space="preserve">gives</w:t>
        </w:r>
      </w:ins>
      <w:ins w:id="40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ins w:id="409" w:author="PR Preview" w:date="2026-01-01T00:00:00Z">
        <w:r>
          <w:t xml:space="preserve"> </w:t>
        </w:r>
      </w:ins>
      <w:ins w:id="410" w:author="PR Preview" w:date="2026-01-01T00:00:00Z">
        <w:r>
          <w:t xml:space="preserve">and</w:t>
        </w:r>
      </w:ins>
      <w:ins w:id="41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412" w:author="PR Preview" w:date="2026-01-01T00:00:00Z">
        <w:r>
          <w:t xml:space="preserve">,</w:t>
        </w:r>
      </w:ins>
      <w:ins w:id="413" w:author="PR Preview" w:date="2026-01-01T00:00:00Z">
        <w:r>
          <w:t xml:space="preserve"> </w:t>
        </w:r>
      </w:ins>
      <w:ins w:id="414" w:author="PR Preview" w:date="2026-01-01T00:00:00Z">
        <w:r>
          <w:t xml:space="preserve">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del w:id="415" w:author="PR Preview" w:date="2026-01-01T00:00:00Z">
        <w:r>
          <w:rPr>
            <w:b/>
            <w:bCs/>
          </w:rPr>
          <w:delText xml:space="preserve">Example 19 (The Frobenius norm of a</w:delText>
        </w:r>
      </w:del>
      <w:del w:id="416" w:author="PR Preview" w:date="2026-01-01T00:00:00Z">
        <w:r>
          <w:rPr>
            <w:b/>
            <w:bCs/>
          </w:rP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2</m:t>
        </m:r>
      </m:oMath>
      <w:del w:id="417" w:author="PR Preview" w:date="2026-01-01T00:00:00Z">
        <w:r>
          <w:rPr>
            <w:b/>
            <w:bCs/>
          </w:rPr>
          <w:delText xml:space="preserve"> </w:delText>
        </w:r>
      </w:del>
      <w:del w:id="418" w:author="PR Preview" w:date="2026-01-01T00:00:00Z">
        <w:r>
          <w:rPr>
            <w:b/>
            <w:bCs/>
          </w:rPr>
          <w:delText xml:space="preserve">matrix)</w:delText>
        </w:r>
      </w:del>
      <w:del w:id="419" w:author="PR Preview" w:date="2026-01-01T00:00:00Z">
        <w:r>
          <w:delText xml:space="preserve"> </w:delText>
        </w:r>
      </w:del>
      <w:del w:id="420" w:author="PR Preview" w:date="2026-01-01T00:00:00Z">
        <w:r>
          <w:delText xml:space="preserve">For</w:delText>
        </w:r>
      </w:del>
      <w:del w:id="42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del w:id="422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del w:id="423" w:author="PR Preview" w:date="2026-01-01T00:00:00Z">
        <w:r>
          <w:delText xml:space="preserve">The second step is</w:delText>
        </w:r>
      </w:del>
      <w:del w:id="424" w:author="PR Preview" w:date="2026-01-01T00:00:00Z">
        <w:r>
          <w:delText xml:space="preserve"> </w:delText>
        </w:r>
      </w:del>
      <w:hyperlink w:anchor="thm-matrix-inner-product-entries">
        <w:del w:id="425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426" w:author="PR Preview" w:date="2026-01-01T00:00:00Z">
        <w:r>
          <w:delText xml:space="preserve">.</w:delText>
        </w:r>
      </w:del>
    </w:p>
    <w:p>
      <w:pPr>
        <w:pStyle w:val="BodyText"/>
      </w:pPr>
      <w:del w:id="427" w:author="PR Preview" w:date="2026-01-01T00:00:00Z">
        <w:r>
          <w:rPr>
            <w:i/>
            <w:iCs/>
          </w:rPr>
          <w:delText xml:space="preserve">Remark 9</w:delText>
        </w:r>
      </w:del>
      <w:del w:id="428" w:author="PR Preview" w:date="2026-01-01T00:00:00Z">
        <w:r>
          <w:delText xml:space="preserve"> (The Frobenius norm is the Euclidean norm of the entries). </w:delText>
        </w:r>
      </w:del>
      <w:del w:id="429" w:author="PR Preview" w:date="2026-01-01T00:00:00Z">
        <w:r>
          <w:delText xml:space="preserve">By</w:delText>
        </w:r>
      </w:del>
      <w:del w:id="430" w:author="PR Preview" w:date="2026-01-01T00:00:00Z">
        <w:r>
          <w:delText xml:space="preserve"> </w:delText>
        </w:r>
      </w:del>
      <w:hyperlink w:anchor="thm-matrix-inner-product-entries">
        <w:del w:id="431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432" w:author="PR Preview" w:date="2026-01-01T00:00:00Z">
        <w:r>
          <w:delText xml:space="preserve">,</w:delText>
        </w:r>
      </w:del>
      <w:del w:id="43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del w:id="434" w:author="PR Preview" w:date="2026-01-01T00:00:00Z">
        <w:r>
          <w:delText xml:space="preserve">,</w:delText>
        </w:r>
      </w:del>
      <w:del w:id="435" w:author="PR Preview" w:date="2026-01-01T00:00:00Z">
        <w:r>
          <w:delText xml:space="preserve"> </w:delText>
        </w:r>
      </w:del>
      <w:del w:id="436" w:author="PR Preview" w:date="2026-01-01T00:00:00Z">
        <w:r>
          <w:delText xml:space="preserve">a sum of squares, so the square root is always defined.</w:delText>
        </w:r>
      </w:del>
      <w:del w:id="43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del w:id="438" w:author="PR Preview" w:date="2026-01-01T00:00:00Z">
        <w:r>
          <w:delText xml:space="preserve"> </w:delText>
        </w:r>
      </w:del>
      <w:del w:id="439" w:author="PR Preview" w:date="2026-01-01T00:00:00Z">
        <w:r>
          <w:delText xml:space="preserve">is the Euclidean norm (</w:delText>
        </w:r>
      </w:del>
      <w:hyperlink r:id="rId79">
        <w:del w:id="440" w:author="PR Preview" w:date="2026-01-01T00:00:00Z">
          <w:r>
            <w:rPr>
              <w:rStyle w:val="Hyperlink"/>
            </w:rPr>
            <w:delText xml:space="preserve">Definition 14 in Vectors</w:delText>
          </w:r>
        </w:del>
      </w:hyperlink>
      <w:del w:id="441" w:author="PR Preview" w:date="2026-01-01T00:00:00Z">
        <w:r>
          <w:delText xml:space="preserve">)</w:delText>
        </w:r>
      </w:del>
      <w:del w:id="442" w:author="PR Preview" w:date="2026-01-01T00:00:00Z">
        <w:r>
          <w:delText xml:space="preserve"> </w:delText>
        </w:r>
      </w:del>
      <w:del w:id="443" w:author="PR Preview" w:date="2026-01-01T00:00:00Z">
        <w:r>
          <w:delText xml:space="preserve">of the entries of</w:delText>
        </w:r>
      </w:del>
      <w:del w:id="44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445" w:author="PR Preview" w:date="2026-01-01T00:00:00Z">
        <w:r>
          <w:delText xml:space="preserve">, listed as one vector of length</w:delText>
        </w:r>
      </w:del>
      <w:del w:id="446" w:author="PR Preview" w:date="2026-01-01T00:00:00Z">
        <w:r>
          <w:delText xml:space="preserve"> </w:delText>
        </w:r>
      </w:del>
      <m:oMath>
        <m:r>
          <m:t>n</m:t>
        </m:r>
        <m:r>
          <m:t>p</m:t>
        </m:r>
      </m:oMath>
      <w:del w:id="447" w:author="PR Preview" w:date="2026-01-01T00:00:00Z">
        <w:r>
          <w:delText xml:space="preserve"> </w:delText>
        </w:r>
      </w:del>
      <w:del w:id="448" w:author="PR Preview" w:date="2026-01-01T00:00:00Z">
        <w:r>
          <w:delText xml:space="preserve">(Banerjee and Roy 2014, chap. 15, Definition 15.4, p. 492)</w:delText>
        </w:r>
      </w:del>
      <w:del w:id="449" w:author="PR Preview" w:date="2026-01-01T00:00:00Z">
        <w:r>
          <w:delText xml:space="preserve">.</w:delText>
        </w:r>
      </w:del>
    </w:p>
    <w:p>
      <w:pPr>
        <w:pStyle w:val="BodyText"/>
      </w:pPr>
      <w:del w:id="450" w:author="PR Preview" w:date="2026-01-01T00:00:00Z">
        <w:r>
          <w:delText xml:space="preserve">For example, listing the entries of</w:delText>
        </w:r>
      </w:del>
      <w:del w:id="45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452" w:author="PR Preview" w:date="2026-01-01T00:00:00Z">
        <w:r>
          <w:delText xml:space="preserve"> </w:delText>
        </w:r>
      </w:del>
      <w:del w:id="453" w:author="PR Preview" w:date="2026-01-01T00:00:00Z">
        <w:r>
          <w:delText xml:space="preserve">in</w:delText>
        </w:r>
      </w:del>
      <w:del w:id="454" w:author="PR Preview" w:date="2026-01-01T00:00:00Z">
        <w:r>
          <w:delText xml:space="preserve"> </w:delText>
        </w:r>
      </w:del>
      <w:hyperlink w:anchor="exm-frobenius-norm">
        <w:del w:id="455" w:author="PR Preview" w:date="2026-01-01T00:00:00Z">
          <w:r>
            <w:rPr>
              <w:rStyle w:val="Hyperlink"/>
            </w:rPr>
            <w:delText xml:space="preserve">Example 19</w:delText>
          </w:r>
        </w:del>
      </w:hyperlink>
      <w:del w:id="456" w:author="PR Preview" w:date="2026-01-01T00:00:00Z">
        <w:r>
          <w:delText xml:space="preserve"> </w:delText>
        </w:r>
      </w:del>
      <w:del w:id="457" w:author="PR Preview" w:date="2026-01-01T00:00:00Z">
        <w:r>
          <w:delText xml:space="preserve">row by row gives the vector</w:delText>
        </w:r>
      </w:del>
      <w:del w:id="45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del w:id="459" w:author="PR Preview" w:date="2026-01-01T00:00:00Z">
        <w:r>
          <w:delText xml:space="preserve"> </w:delText>
        </w:r>
      </w:del>
      <w:del w:id="460" w:author="PR Preview" w:date="2026-01-01T00:00:00Z">
        <w:r>
          <w:delText xml:space="preserve">of length</w:delText>
        </w:r>
      </w:del>
      <w:del w:id="461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del w:id="462" w:author="PR Preview" w:date="2026-01-01T00:00:00Z">
        <w:r>
          <w:delText xml:space="preserve">,</w:delText>
        </w:r>
      </w:del>
      <w:del w:id="463" w:author="PR Preview" w:date="2026-01-01T00:00:00Z">
        <w:r>
          <w:delText xml:space="preserve"> </w:delText>
        </w:r>
      </w:del>
      <w:del w:id="464" w:author="PR Preview" w:date="2026-01-01T00:00:00Z">
        <w:r>
          <w:delText xml:space="preserve">and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465" w:author="PR Preview" w:date="2026-01-01T00:00:00Z">
        <w:r>
          <w:rPr>
            <w:b/>
            <w:bCs/>
          </w:rPr>
          <w:delText xml:space="preserve">Theorem 9 (The squared Frobenius norm adds up the squared column norms)</w:delText>
        </w:r>
      </w:del>
      <w:del w:id="466" w:author="PR Preview" w:date="2026-01-01T00:00:00Z">
        <w:r>
          <w:delText xml:space="preserve"> </w:delText>
        </w:r>
      </w:del>
      <w:del w:id="467" w:author="PR Preview" w:date="2026-01-01T00:00:00Z">
        <w:r>
          <w:delText xml:space="preserve">If</w:delText>
        </w:r>
      </w:del>
      <w:del w:id="46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469" w:author="PR Preview" w:date="2026-01-01T00:00:00Z">
        <w:r>
          <w:delText xml:space="preserve"> </w:delText>
        </w:r>
      </w:del>
      <w:del w:id="470" w:author="PR Preview" w:date="2026-01-01T00:00:00Z">
        <w:r>
          <w:delText xml:space="preserve">is an</w:delText>
        </w:r>
      </w:del>
      <w:del w:id="471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×</m:t>
        </m:r>
        <m:r>
          <m:t>p</m:t>
        </m:r>
      </m:oMath>
      <w:del w:id="472" w:author="PR Preview" w:date="2026-01-01T00:00:00Z">
        <w:r>
          <w:delText xml:space="preserve"> </w:delText>
        </w:r>
      </w:del>
      <w:del w:id="473" w:author="PR Preview" w:date="2026-01-01T00:00:00Z">
        <w:r>
          <w:delText xml:space="preserve">matrix</w:delText>
        </w:r>
      </w:del>
      <w:del w:id="474" w:author="PR Preview" w:date="2026-01-01T00:00:00Z">
        <w:r>
          <w:delText xml:space="preserve"> </w:delText>
        </w:r>
      </w:del>
      <w:del w:id="475" w:author="PR Preview" w:date="2026-01-01T00:00:00Z">
        <w:r>
          <w:delText xml:space="preserve">with columns</w:delText>
        </w:r>
      </w:del>
      <w:del w:id="47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del w:id="477" w:author="PR Preview" w:date="2026-01-01T00:00:00Z">
        <w:r>
          <w:delText xml:space="preserve">, then</w:delText>
        </w:r>
      </w:del>
    </w:p>
    <w:p>
      <w:pPr>
        <w:pStyle w:val="BodyText"/>
      </w:pPr>
      <w:ins w:id="478" w:author="PR Preview" w:date="2026-01-01T00:00:00Z">
        <w:r>
          <w:rPr>
            <w:b/>
            <w:bCs/>
          </w:rPr>
          <w:t xml:space="preserve">Example 20 (The Frobenius norm of a</w:t>
        </w:r>
      </w:ins>
      <w:ins w:id="479" w:author="PR Preview" w:date="2026-01-01T00:00:00Z">
        <w:r>
          <w:rPr>
            <w:b/>
            <w:bCs/>
          </w:rP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2</m:t>
        </m:r>
      </m:oMath>
      <w:ins w:id="480" w:author="PR Preview" w:date="2026-01-01T00:00:00Z">
        <w:r>
          <w:rPr>
            <w:b/>
            <w:bCs/>
          </w:rPr>
          <w:t xml:space="preserve"> </w:t>
        </w:r>
      </w:ins>
      <w:ins w:id="481" w:author="PR Preview" w:date="2026-01-01T00:00:00Z">
        <w:r>
          <w:rPr>
            <w:b/>
            <w:bCs/>
          </w:rPr>
          <w:t xml:space="preserve">matrix)</w:t>
        </w:r>
      </w:ins>
      <w:ins w:id="482" w:author="PR Preview" w:date="2026-01-01T00:00:00Z">
        <w:r>
          <w:t xml:space="preserve"> </w:t>
        </w:r>
      </w:ins>
      <w:ins w:id="483" w:author="PR Preview" w:date="2026-01-01T00:00:00Z">
        <w:r>
          <w:t xml:space="preserve">For</w:t>
        </w:r>
      </w:ins>
      <w:ins w:id="48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ins w:id="48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ins w:id="486" w:author="PR Preview" w:date="2026-01-01T00:00:00Z">
        <w:r>
          <w:t xml:space="preserve">The second step is</w:t>
        </w:r>
      </w:ins>
      <w:ins w:id="487" w:author="PR Preview" w:date="2026-01-01T00:00:00Z">
        <w:r>
          <w:t xml:space="preserve"> </w:t>
        </w:r>
      </w:ins>
      <w:hyperlink w:anchor="thm-matrix-inner-product-entries">
        <w:ins w:id="488" w:author="PR Preview" w:date="2026-01-01T00:00:00Z">
          <w:r>
            <w:rPr>
              <w:rStyle w:val="Hyperlink"/>
            </w:rPr>
            <w:t xml:space="preserve">Theorem 9</w:t>
          </w:r>
        </w:ins>
      </w:hyperlink>
      <w:ins w:id="489" w:author="PR Preview" w:date="2026-01-01T00:00:00Z">
        <w:r>
          <w:t xml:space="preserve">.</w:t>
        </w:r>
      </w:ins>
    </w:p>
    <w:bookmarkEnd w:id="78"/>
    <w:bookmarkStart w:id="80" w:name="rem-frobenius-norm-entries"/>
    <w:p>
      <w:pPr>
        <w:pStyle w:val="BodyText"/>
      </w:pPr>
      <w:ins w:id="490" w:author="PR Preview" w:date="2026-01-01T00:00:00Z">
        <w:r>
          <w:rPr>
            <w:i/>
            <w:iCs/>
          </w:rPr>
          <w:t xml:space="preserve">Remark 9</w:t>
        </w:r>
      </w:ins>
      <w:ins w:id="491" w:author="PR Preview" w:date="2026-01-01T00:00:00Z">
        <w:r>
          <w:t xml:space="preserve"> (The Frobenius norm is the Euclidean norm of the entries). </w:t>
        </w:r>
      </w:ins>
      <w:ins w:id="492" w:author="PR Preview" w:date="2026-01-01T00:00:00Z">
        <w:r>
          <w:t xml:space="preserve">By</w:t>
        </w:r>
      </w:ins>
      <w:ins w:id="493" w:author="PR Preview" w:date="2026-01-01T00:00:00Z">
        <w:r>
          <w:t xml:space="preserve"> </w:t>
        </w:r>
      </w:ins>
      <w:hyperlink w:anchor="thm-matrix-inner-product-entries">
        <w:ins w:id="494" w:author="PR Preview" w:date="2026-01-01T00:00:00Z">
          <w:r>
            <w:rPr>
              <w:rStyle w:val="Hyperlink"/>
            </w:rPr>
            <w:t xml:space="preserve">Theorem 9</w:t>
          </w:r>
        </w:ins>
      </w:hyperlink>
      <w:ins w:id="495" w:author="PR Preview" w:date="2026-01-01T00:00:00Z">
        <w:r>
          <w:t xml:space="preserve">,</w:t>
        </w:r>
      </w:ins>
      <w:ins w:id="496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ins w:id="497" w:author="PR Preview" w:date="2026-01-01T00:00:00Z">
        <w:r>
          <w:t xml:space="preserve">,</w:t>
        </w:r>
      </w:ins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a sum of squares, so the square root is always defined.</w:t>
        </w:r>
      </w:ins>
      <w:ins w:id="500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ins w:id="501" w:author="PR Preview" w:date="2026-01-01T00:00:00Z">
        <w:r>
          <w:t xml:space="preserve"> </w:t>
        </w:r>
      </w:ins>
      <w:ins w:id="502" w:author="PR Preview" w:date="2026-01-01T00:00:00Z">
        <w:r>
          <w:t xml:space="preserve">is the Euclidean norm (</w:t>
        </w:r>
      </w:ins>
      <w:hyperlink r:id="rId79">
        <w:ins w:id="503" w:author="PR Preview" w:date="2026-01-01T00:00:00Z">
          <w:r>
            <w:rPr>
              <w:rStyle w:val="Hyperlink"/>
            </w:rPr>
            <w:t xml:space="preserve">Definition 14 in Vectors</w:t>
          </w:r>
        </w:ins>
      </w:hyperlink>
      <w:ins w:id="504" w:author="PR Preview" w:date="2026-01-01T00:00:00Z">
        <w:r>
          <w:t xml:space="preserve">)</w:t>
        </w:r>
      </w:ins>
      <w:ins w:id="505" w:author="PR Preview" w:date="2026-01-01T00:00:00Z">
        <w:r>
          <w:t xml:space="preserve"> </w:t>
        </w:r>
      </w:ins>
      <w:ins w:id="506" w:author="PR Preview" w:date="2026-01-01T00:00:00Z">
        <w:r>
          <w:t xml:space="preserve">of the entries of</w:t>
        </w:r>
      </w:ins>
      <w:ins w:id="50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508" w:author="PR Preview" w:date="2026-01-01T00:00:00Z">
        <w:r>
          <w:t xml:space="preserve">, listed as one vector of length</w:t>
        </w:r>
      </w:ins>
      <w:ins w:id="509" w:author="PR Preview" w:date="2026-01-01T00:00:00Z">
        <w:r>
          <w:t xml:space="preserve"> </w:t>
        </w:r>
      </w:ins>
      <m:oMath>
        <m:r>
          <m:t>n</m:t>
        </m:r>
        <m:r>
          <m:t>p</m:t>
        </m:r>
      </m:oMath>
      <w:ins w:id="510" w:author="PR Preview" w:date="2026-01-01T00:00:00Z">
        <w:r>
          <w:t xml:space="preserve"> </w:t>
        </w:r>
      </w:ins>
      <w:ins w:id="511" w:author="PR Preview" w:date="2026-01-01T00:00:00Z">
        <w:r>
          <w:t xml:space="preserve">(Banerjee and Roy 2014, chap. 15, Definition 15.4, p. 492)</w:t>
        </w:r>
      </w:ins>
      <w:ins w:id="512" w:author="PR Preview" w:date="2026-01-01T00:00:00Z">
        <w:r>
          <w:t xml:space="preserve">.</w:t>
        </w:r>
      </w:ins>
    </w:p>
    <w:p>
      <w:pPr>
        <w:pStyle w:val="BodyText"/>
      </w:pPr>
      <w:ins w:id="513" w:author="PR Preview" w:date="2026-01-01T00:00:00Z">
        <w:r>
          <w:t xml:space="preserve">For example, listing the entries of</w:t>
        </w:r>
      </w:ins>
      <w:ins w:id="51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515" w:author="PR Preview" w:date="2026-01-01T00:00:00Z">
        <w:r>
          <w:t xml:space="preserve"> </w:t>
        </w:r>
      </w:ins>
      <w:ins w:id="516" w:author="PR Preview" w:date="2026-01-01T00:00:00Z">
        <w:r>
          <w:t xml:space="preserve">in</w:t>
        </w:r>
      </w:ins>
      <w:ins w:id="517" w:author="PR Preview" w:date="2026-01-01T00:00:00Z">
        <w:r>
          <w:t xml:space="preserve"> </w:t>
        </w:r>
      </w:ins>
      <w:hyperlink w:anchor="exm-frobenius-norm">
        <w:ins w:id="518" w:author="PR Preview" w:date="2026-01-01T00:00:00Z">
          <w:r>
            <w:rPr>
              <w:rStyle w:val="Hyperlink"/>
            </w:rPr>
            <w:t xml:space="preserve">Example 20</w:t>
          </w:r>
        </w:ins>
      </w:hyperlink>
      <w:ins w:id="519" w:author="PR Preview" w:date="2026-01-01T00:00:00Z">
        <w:r>
          <w:t xml:space="preserve"> </w:t>
        </w:r>
      </w:ins>
      <w:ins w:id="520" w:author="PR Preview" w:date="2026-01-01T00:00:00Z">
        <w:r>
          <w:t xml:space="preserve">row by row gives the vector</w:t>
        </w:r>
      </w:ins>
      <w:ins w:id="52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ins w:id="522" w:author="PR Preview" w:date="2026-01-01T00:00:00Z">
        <w:r>
          <w:t xml:space="preserve"> </w:t>
        </w:r>
      </w:ins>
      <w:ins w:id="523" w:author="PR Preview" w:date="2026-01-01T00:00:00Z">
        <w:r>
          <w:t xml:space="preserve">of length</w:t>
        </w:r>
      </w:ins>
      <w:ins w:id="524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ins w:id="525" w:author="PR Preview" w:date="2026-01-01T00:00:00Z">
        <w:r>
          <w:t xml:space="preserve">,</w:t>
        </w:r>
      </w:ins>
      <w:ins w:id="526" w:author="PR Preview" w:date="2026-01-01T00:00:00Z">
        <w:r>
          <w:t xml:space="preserve"> </w:t>
        </w:r>
      </w:ins>
      <w:ins w:id="527" w:author="PR Preview" w:date="2026-01-01T00:00:00Z">
        <w:r>
          <w:t xml:space="preserve">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ins w:id="528" w:author="PR Preview" w:date="2026-01-01T00:00:00Z">
        <w:r>
          <w:rPr>
            <w:b/>
            <w:bCs/>
          </w:rPr>
          <w:t xml:space="preserve">Theorem 10 (The squared Frobenius norm adds up the squared column norms)</w:t>
        </w:r>
      </w:ins>
      <w:ins w:id="529" w:author="PR Preview" w:date="2026-01-01T00:00:00Z">
        <w:r>
          <w:t xml:space="preserve"> </w:t>
        </w:r>
      </w:ins>
      <w:ins w:id="530" w:author="PR Preview" w:date="2026-01-01T00:00:00Z">
        <w:r>
          <w:t xml:space="preserve">If</w:t>
        </w:r>
      </w:ins>
      <w:ins w:id="53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532" w:author="PR Preview" w:date="2026-01-01T00:00:00Z">
        <w:r>
          <w:t xml:space="preserve"> </w:t>
        </w:r>
      </w:ins>
      <w:ins w:id="533" w:author="PR Preview" w:date="2026-01-01T00:00:00Z">
        <w:r>
          <w:t xml:space="preserve">is an</w:t>
        </w:r>
      </w:ins>
      <w:ins w:id="53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×</m:t>
        </m:r>
        <m:r>
          <m:t>p</m:t>
        </m:r>
      </m:oMath>
      <w:ins w:id="535" w:author="PR Preview" w:date="2026-01-01T00:00:00Z">
        <w:r>
          <w:t xml:space="preserve"> </w:t>
        </w:r>
      </w:ins>
      <w:ins w:id="536" w:author="PR Preview" w:date="2026-01-01T00:00:00Z">
        <w:r>
          <w:t xml:space="preserve">matrix</w:t>
        </w:r>
      </w:ins>
      <w:ins w:id="537" w:author="PR Preview" w:date="2026-01-01T00:00:00Z">
        <w:r>
          <w:t xml:space="preserve"> </w:t>
        </w:r>
      </w:ins>
      <w:ins w:id="538" w:author="PR Preview" w:date="2026-01-01T00:00:00Z">
        <w:r>
          <w:t xml:space="preserve">with columns</w:t>
        </w:r>
      </w:ins>
      <w:ins w:id="539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ins w:id="540" w:author="PR Preview" w:date="2026-01-01T00:00:00Z">
        <w:r>
          <w:t xml:space="preserve">, then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del w:id="541" w:author="PR Preview" w:date="2026-01-01T00:00:00Z">
        <w:r>
          <w:rPr>
            <w:b/>
            <w:bCs/>
          </w:rPr>
          <w:delText xml:space="preserve">Example 20 (The Frobenius norm of a</w:delText>
        </w:r>
      </w:del>
      <w:del w:id="542" w:author="PR Preview" w:date="2026-01-01T00:00:00Z">
        <w:r>
          <w:rPr>
            <w:b/>
            <w:bCs/>
          </w:rP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2</m:t>
        </m:r>
      </m:oMath>
      <w:del w:id="543" w:author="PR Preview" w:date="2026-01-01T00:00:00Z">
        <w:r>
          <w:rPr>
            <w:b/>
            <w:bCs/>
          </w:rPr>
          <w:delText xml:space="preserve"> </w:delText>
        </w:r>
      </w:del>
      <w:del w:id="544" w:author="PR Preview" w:date="2026-01-01T00:00:00Z">
        <w:r>
          <w:rPr>
            <w:b/>
            <w:bCs/>
          </w:rPr>
          <w:delText xml:space="preserve">matrix, column by column)</w:delText>
        </w:r>
      </w:del>
      <w:del w:id="545" w:author="PR Preview" w:date="2026-01-01T00:00:00Z">
        <w:r>
          <w:delText xml:space="preserve"> </w:delText>
        </w:r>
      </w:del>
      <w:del w:id="546" w:author="PR Preview" w:date="2026-01-01T00:00:00Z">
        <w:r>
          <w:delText xml:space="preserve">The matrix</w:delText>
        </w:r>
      </w:del>
      <w:del w:id="54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del w:id="548" w:author="PR Preview" w:date="2026-01-01T00:00:00Z">
        <w:r>
          <w:delText xml:space="preserve"> </w:delText>
        </w:r>
      </w:del>
      <w:del w:id="549" w:author="PR Preview" w:date="2026-01-01T00:00:00Z">
        <w:r>
          <w:delText xml:space="preserve">in</w:delText>
        </w:r>
      </w:del>
      <w:del w:id="550" w:author="PR Preview" w:date="2026-01-01T00:00:00Z">
        <w:r>
          <w:delText xml:space="preserve"> </w:delText>
        </w:r>
      </w:del>
      <w:hyperlink w:anchor="exm-frobenius-norm">
        <w:del w:id="551" w:author="PR Preview" w:date="2026-01-01T00:00:00Z">
          <w:r>
            <w:rPr>
              <w:rStyle w:val="Hyperlink"/>
            </w:rPr>
            <w:delText xml:space="preserve">Example 19</w:delText>
          </w:r>
        </w:del>
      </w:hyperlink>
      <w:del w:id="552" w:author="PR Preview" w:date="2026-01-01T00:00:00Z">
        <w:r>
          <w:delText xml:space="preserve"> </w:delText>
        </w:r>
      </w:del>
      <w:del w:id="553" w:author="PR Preview" w:date="2026-01-01T00:00:00Z">
        <w:r>
          <w:delText xml:space="preserve">has columns</w:delText>
        </w:r>
      </w:del>
      <w:del w:id="55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del w:id="555" w:author="PR Preview" w:date="2026-01-01T00:00:00Z">
        <w:r>
          <w:delText xml:space="preserve"> </w:delText>
        </w:r>
      </w:del>
      <w:del w:id="556" w:author="PR Preview" w:date="2026-01-01T00:00:00Z">
        <w:r>
          <w:delText xml:space="preserve">and</w:delText>
        </w:r>
      </w:del>
      <w:del w:id="55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del w:id="558" w:author="PR Preview" w:date="2026-01-01T00:00:00Z">
        <w:r>
          <w:delText xml:space="preserve">, so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del w:id="559" w:author="PR Preview" w:date="2026-01-01T00:00:00Z">
        <w:r>
          <w:delText xml:space="preserve">which matches</w:delText>
        </w:r>
      </w:del>
      <w:del w:id="56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del w:id="561" w:author="PR Preview" w:date="2026-01-01T00:00:00Z">
        <w:r>
          <w:delText xml:space="preserve"> </w:delText>
        </w:r>
      </w:del>
      <w:del w:id="562" w:author="PR Preview" w:date="2026-01-01T00:00:00Z">
        <w:r>
          <w:delText xml:space="preserve">from</w:delText>
        </w:r>
      </w:del>
      <w:del w:id="563" w:author="PR Preview" w:date="2026-01-01T00:00:00Z">
        <w:r>
          <w:delText xml:space="preserve"> </w:delText>
        </w:r>
      </w:del>
      <w:hyperlink w:anchor="exm-frobenius-norm">
        <w:del w:id="564" w:author="PR Preview" w:date="2026-01-01T00:00:00Z">
          <w:r>
            <w:rPr>
              <w:rStyle w:val="Hyperlink"/>
            </w:rPr>
            <w:delText xml:space="preserve">Example 19</w:delText>
          </w:r>
        </w:del>
      </w:hyperlink>
      <w:del w:id="565" w:author="PR Preview" w:date="2026-01-01T00:00:00Z">
        <w:r>
          <w:delText xml:space="preserve">.</w:delText>
        </w:r>
      </w:del>
    </w:p>
    <w:p>
      <w:pPr>
        <w:pStyle w:val="FirstParagraph"/>
      </w:pPr>
      <w:ins w:id="566" w:author="PR Preview" w:date="2026-01-01T00:00:00Z">
        <w:r>
          <w:rPr>
            <w:b/>
            <w:bCs/>
          </w:rPr>
          <w:t xml:space="preserve">Example 21 (The Frobenius norm of a</w:t>
        </w:r>
      </w:ins>
      <w:ins w:id="567" w:author="PR Preview" w:date="2026-01-01T00:00:00Z">
        <w:r>
          <w:rPr>
            <w:b/>
            <w:bCs/>
          </w:rP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2</m:t>
        </m:r>
      </m:oMath>
      <w:ins w:id="568" w:author="PR Preview" w:date="2026-01-01T00:00:00Z">
        <w:r>
          <w:rPr>
            <w:b/>
            <w:bCs/>
          </w:rPr>
          <w:t xml:space="preserve"> </w:t>
        </w:r>
      </w:ins>
      <w:ins w:id="569" w:author="PR Preview" w:date="2026-01-01T00:00:00Z">
        <w:r>
          <w:rPr>
            <w:b/>
            <w:bCs/>
          </w:rPr>
          <w:t xml:space="preserve">matrix, column by column)</w:t>
        </w:r>
      </w:ins>
      <w:ins w:id="570" w:author="PR Preview" w:date="2026-01-01T00:00:00Z">
        <w:r>
          <w:t xml:space="preserve"> </w:t>
        </w:r>
      </w:ins>
      <w:ins w:id="571" w:author="PR Preview" w:date="2026-01-01T00:00:00Z">
        <w:r>
          <w:t xml:space="preserve">The matrix</w:t>
        </w:r>
      </w:ins>
      <w:ins w:id="57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ins w:id="573" w:author="PR Preview" w:date="2026-01-01T00:00:00Z">
        <w:r>
          <w:t xml:space="preserve"> </w:t>
        </w:r>
      </w:ins>
      <w:ins w:id="574" w:author="PR Preview" w:date="2026-01-01T00:00:00Z">
        <w:r>
          <w:t xml:space="preserve">in</w:t>
        </w:r>
      </w:ins>
      <w:ins w:id="575" w:author="PR Preview" w:date="2026-01-01T00:00:00Z">
        <w:r>
          <w:t xml:space="preserve"> </w:t>
        </w:r>
      </w:ins>
      <w:hyperlink w:anchor="exm-frobenius-norm">
        <w:ins w:id="576" w:author="PR Preview" w:date="2026-01-01T00:00:00Z">
          <w:r>
            <w:rPr>
              <w:rStyle w:val="Hyperlink"/>
            </w:rPr>
            <w:t xml:space="preserve">Example 20</w:t>
          </w:r>
        </w:ins>
      </w:hyperlink>
      <w:ins w:id="577" w:author="PR Preview" w:date="2026-01-01T00:00:00Z">
        <w:r>
          <w:t xml:space="preserve"> </w:t>
        </w:r>
      </w:ins>
      <w:ins w:id="578" w:author="PR Preview" w:date="2026-01-01T00:00:00Z">
        <w:r>
          <w:t xml:space="preserve">has columns</w:t>
        </w:r>
      </w:ins>
      <w:ins w:id="579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ins w:id="580" w:author="PR Preview" w:date="2026-01-01T00:00:00Z">
        <w:r>
          <w:t xml:space="preserve"> </w:t>
        </w:r>
      </w:ins>
      <w:ins w:id="581" w:author="PR Preview" w:date="2026-01-01T00:00:00Z">
        <w:r>
          <w:t xml:space="preserve">and</w:t>
        </w:r>
      </w:ins>
      <w:ins w:id="582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ins w:id="583" w:author="PR Preview" w:date="2026-01-01T00:00:00Z">
        <w:r>
          <w:t xml:space="preserve">, so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ins w:id="584" w:author="PR Preview" w:date="2026-01-01T00:00:00Z">
        <w:r>
          <w:t xml:space="preserve">which matches</w:t>
        </w:r>
      </w:ins>
      <w:ins w:id="585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ins w:id="586" w:author="PR Preview" w:date="2026-01-01T00:00:00Z">
        <w:r>
          <w:t xml:space="preserve"> </w:t>
        </w:r>
      </w:ins>
      <w:ins w:id="587" w:author="PR Preview" w:date="2026-01-01T00:00:00Z">
        <w:r>
          <w:t xml:space="preserve">from</w:t>
        </w:r>
      </w:ins>
      <w:ins w:id="588" w:author="PR Preview" w:date="2026-01-01T00:00:00Z">
        <w:r>
          <w:t xml:space="preserve"> </w:t>
        </w:r>
      </w:ins>
      <w:hyperlink w:anchor="exm-frobenius-norm">
        <w:ins w:id="589" w:author="PR Preview" w:date="2026-01-01T00:00:00Z">
          <w:r>
            <w:rPr>
              <w:rStyle w:val="Hyperlink"/>
            </w:rPr>
            <w:t xml:space="preserve">Example 20</w:t>
          </w:r>
        </w:ins>
      </w:hyperlink>
      <w:ins w:id="590" w:author="PR Preview" w:date="2026-01-01T00:00:00Z">
        <w:r>
          <w:t xml:space="preserve">.</w:t>
        </w:r>
      </w:ins>
    </w:p>
    <w:bookmarkEnd w:id="82"/>
    <w:bookmarkEnd w:id="83"/>
    <w:bookmarkStart w:id="114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4"/>
    <w:bookmarkStart w:id="85" w:name="exm-eigenvalue"/>
    <w:p>
      <w:pPr>
        <w:pStyle w:val="BodyText"/>
      </w:pPr>
      <w:del w:id="591" w:author="PR Preview" w:date="2026-01-01T00:00:00Z">
        <w:r>
          <w:rPr>
            <w:b/>
            <w:bCs/>
          </w:rPr>
          <w:delText xml:space="preserve">Example 21 (Eigenvectors of a</w:delText>
        </w:r>
      </w:del>
      <w:del w:id="592" w:author="PR Preview" w:date="2026-01-01T00:00:00Z">
        <w:r>
          <w:rPr>
            <w:b/>
            <w:bCs/>
          </w:rP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2</m:t>
        </m:r>
      </m:oMath>
      <w:del w:id="593" w:author="PR Preview" w:date="2026-01-01T00:00:00Z">
        <w:r>
          <w:rPr>
            <w:b/>
            <w:bCs/>
          </w:rPr>
          <w:delText xml:space="preserve"> </w:delText>
        </w:r>
      </w:del>
      <w:del w:id="594" w:author="PR Preview" w:date="2026-01-01T00:00:00Z">
        <w:r>
          <w:rPr>
            <w:b/>
            <w:bCs/>
          </w:rPr>
          <w:delText xml:space="preserve">matrix)</w:delText>
        </w:r>
      </w:del>
      <w:del w:id="595" w:author="PR Preview" w:date="2026-01-01T00:00:00Z">
        <w:r>
          <w:delText xml:space="preserve"> </w:delText>
        </w:r>
      </w:del>
      <w:del w:id="596" w:author="PR Preview" w:date="2026-01-01T00:00:00Z">
        <w:r>
          <w:delText xml:space="preserve">Let</w:delText>
        </w:r>
      </w:del>
      <w:del w:id="59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598" w:author="PR Preview" w:date="2026-01-01T00:00:00Z">
        <w:r>
          <w:delText xml:space="preserve">.</w:delText>
        </w:r>
      </w:del>
    </w:p>
    <w:p>
      <w:pPr>
        <w:pStyle w:val="BodyText"/>
      </w:pPr>
      <w:ins w:id="599" w:author="PR Preview" w:date="2026-01-01T00:00:00Z">
        <w:r>
          <w:rPr>
            <w:b/>
            <w:bCs/>
          </w:rPr>
          <w:t xml:space="preserve">Example 22 (Eigenvectors of a</w:t>
        </w:r>
      </w:ins>
      <w:ins w:id="600" w:author="PR Preview" w:date="2026-01-01T00:00:00Z">
        <w:r>
          <w:rPr>
            <w:b/>
            <w:bCs/>
          </w:rP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2</m:t>
        </m:r>
      </m:oMath>
      <w:ins w:id="601" w:author="PR Preview" w:date="2026-01-01T00:00:00Z">
        <w:r>
          <w:rPr>
            <w:b/>
            <w:bCs/>
          </w:rPr>
          <w:t xml:space="preserve"> </w:t>
        </w:r>
      </w:ins>
      <w:ins w:id="602" w:author="PR Preview" w:date="2026-01-01T00:00:00Z">
        <w:r>
          <w:rPr>
            <w:b/>
            <w:bCs/>
          </w:rPr>
          <w:t xml:space="preserve">matrix)</w:t>
        </w:r>
      </w:ins>
      <w:ins w:id="603" w:author="PR Preview" w:date="2026-01-01T00:00:00Z">
        <w:r>
          <w:t xml:space="preserve"> </w:t>
        </w:r>
      </w:ins>
      <w:ins w:id="604" w:author="PR Preview" w:date="2026-01-01T00:00:00Z">
        <w:r>
          <w:t xml:space="preserve">Let</w:t>
        </w:r>
      </w:ins>
      <w:ins w:id="60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606" w:author="PR Preview" w:date="2026-01-01T00:00:00Z">
        <w:r>
          <w:t xml:space="preserve">.</w:t>
        </w:r>
      </w:ins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del w:id="607" w:author="PR Preview" w:date="2026-01-01T00:00:00Z">
        <w:r>
          <w:delText xml:space="preserve">For example, in</w:delText>
        </w:r>
      </w:del>
      <w:del w:id="608" w:author="PR Preview" w:date="2026-01-01T00:00:00Z">
        <w:r>
          <w:delText xml:space="preserve"> </w:delText>
        </w:r>
      </w:del>
      <w:hyperlink w:anchor="exm-eigenvalue">
        <w:del w:id="609" w:author="PR Preview" w:date="2026-01-01T00:00:00Z">
          <w:r>
            <w:rPr>
              <w:rStyle w:val="Hyperlink"/>
            </w:rPr>
            <w:delText xml:space="preserve">Example 21</w:delText>
          </w:r>
        </w:del>
      </w:hyperlink>
      <w:del w:id="610" w:author="PR Preview" w:date="2026-01-01T00:00:00Z">
        <w:r>
          <w:delText xml:space="preserve">,</w:delText>
        </w:r>
      </w:del>
      <w:del w:id="611" w:author="PR Preview" w:date="2026-01-01T00:00:00Z">
        <w:r>
          <w:delText xml:space="preserve"> </w:delText>
        </w:r>
      </w:del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612" w:author="PR Preview" w:date="2026-01-01T00:00:00Z">
        <w:r>
          <w:delText xml:space="preserve"> </w:delText>
        </w:r>
      </w:del>
      <w:del w:id="613" w:author="PR Preview" w:date="2026-01-01T00:00:00Z">
        <w:r>
          <w:delText xml:space="preserve">is also an eigenvector for the eigenvalue</w:delText>
        </w:r>
      </w:del>
      <w:del w:id="614" w:author="PR Preview" w:date="2026-01-01T00:00:00Z">
        <w:r>
          <w:delText xml:space="preserve"> </w:delText>
        </w:r>
      </w:del>
      <m:oMath>
        <m:r>
          <m:t>3</m:t>
        </m:r>
      </m:oMath>
      <w:del w:id="615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616" w:author="PR Preview" w:date="2026-01-01T00:00:00Z">
        <w:r>
          <w:rPr>
            <w:b/>
            <w:bCs/>
          </w:rPr>
          <w:delText xml:space="preserve">Example 22 (A vector that is not an eigenvector)</w:delText>
        </w:r>
      </w:del>
      <w:del w:id="617" w:author="PR Preview" w:date="2026-01-01T00:00:00Z">
        <w:r>
          <w:delText xml:space="preserve"> </w:delText>
        </w:r>
      </w:del>
      <w:del w:id="618" w:author="PR Preview" w:date="2026-01-01T00:00:00Z">
        <w:r>
          <w:delText xml:space="preserve">For the same</w:delText>
        </w:r>
      </w:del>
      <w:del w:id="61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620" w:author="PR Preview" w:date="2026-01-01T00:00:00Z">
        <w:r>
          <w:delText xml:space="preserve">,</w:delText>
        </w:r>
      </w:del>
      <w:del w:id="62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622" w:author="PR Preview" w:date="2026-01-01T00:00:00Z">
        <w:r>
          <w:delText xml:space="preserve"> </w:delText>
        </w:r>
      </w:del>
      <w:del w:id="623" w:author="PR Preview" w:date="2026-01-01T00:00:00Z">
        <w:r>
          <w:delText xml:space="preserve">is not an eigenvector:</w:delText>
        </w:r>
      </w:del>
    </w:p>
    <w:p>
      <w:pPr>
        <w:pStyle w:val="FirstParagraph"/>
      </w:pPr>
      <w:ins w:id="624" w:author="PR Preview" w:date="2026-01-01T00:00:00Z">
        <w:r>
          <w:t xml:space="preserve">For example, in</w:t>
        </w:r>
      </w:ins>
      <w:ins w:id="625" w:author="PR Preview" w:date="2026-01-01T00:00:00Z">
        <w:r>
          <w:t xml:space="preserve"> </w:t>
        </w:r>
      </w:ins>
      <w:hyperlink w:anchor="exm-eigenvalue">
        <w:ins w:id="626" w:author="PR Preview" w:date="2026-01-01T00:00:00Z">
          <w:r>
            <w:rPr>
              <w:rStyle w:val="Hyperlink"/>
            </w:rPr>
            <w:t xml:space="preserve">Example 22</w:t>
          </w:r>
        </w:ins>
      </w:hyperlink>
      <w:ins w:id="627" w:author="PR Preview" w:date="2026-01-01T00:00:00Z">
        <w:r>
          <w:t xml:space="preserve">,</w:t>
        </w:r>
      </w:ins>
      <w:ins w:id="628" w:author="PR Preview" w:date="2026-01-01T00:00:00Z">
        <w:r>
          <w:t xml:space="preserve"> </w:t>
        </w:r>
      </w:ins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629" w:author="PR Preview" w:date="2026-01-01T00:00:00Z">
        <w:r>
          <w:t xml:space="preserve"> </w:t>
        </w:r>
      </w:ins>
      <w:ins w:id="630" w:author="PR Preview" w:date="2026-01-01T00:00:00Z">
        <w:r>
          <w:t xml:space="preserve">is also an eigenvector for the eigenvalue</w:t>
        </w:r>
      </w:ins>
      <w:ins w:id="631" w:author="PR Preview" w:date="2026-01-01T00:00:00Z">
        <w:r>
          <w:t xml:space="preserve"> </w:t>
        </w:r>
      </w:ins>
      <m:oMath>
        <m:r>
          <m:t>3</m:t>
        </m:r>
      </m:oMath>
      <w:ins w:id="63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m-not-eigenvector"/>
    <w:p>
      <w:pPr>
        <w:pStyle w:val="FirstParagraph"/>
      </w:pPr>
      <w:ins w:id="633" w:author="PR Preview" w:date="2026-01-01T00:00:00Z">
        <w:r>
          <w:rPr>
            <w:b/>
            <w:bCs/>
          </w:rPr>
          <w:t xml:space="preserve">Example 23 (A vector that is not an eigenvector)</w:t>
        </w:r>
      </w:ins>
      <w:ins w:id="634" w:author="PR Preview" w:date="2026-01-01T00:00:00Z">
        <w:r>
          <w:t xml:space="preserve"> </w:t>
        </w:r>
      </w:ins>
      <w:ins w:id="635" w:author="PR Preview" w:date="2026-01-01T00:00:00Z">
        <w:r>
          <w:t xml:space="preserve">For the same</w:t>
        </w:r>
      </w:ins>
      <w:ins w:id="63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637" w:author="PR Preview" w:date="2026-01-01T00:00:00Z">
        <w:r>
          <w:t xml:space="preserve">,</w:t>
        </w:r>
      </w:ins>
      <w:ins w:id="63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639" w:author="PR Preview" w:date="2026-01-01T00:00:00Z">
        <w:r>
          <w:t xml:space="preserve"> </w:t>
        </w:r>
      </w:ins>
      <w:ins w:id="640" w:author="PR Preview" w:date="2026-01-01T00:00:00Z">
        <w:r>
          <w:t xml:space="preserve">is not an eigenvector:</w:t>
        </w:r>
      </w:ins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7"/>
    <w:bookmarkStart w:id="89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8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4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5" w:name="thm-spectral"/>
    <w:p>
      <w:pPr>
        <w:pStyle w:val="FirstParagraph"/>
      </w:pPr>
      <w:del w:id="641" w:author="PR Preview" w:date="2026-01-01T00:00:00Z">
        <w:r>
          <w:rPr>
            <w:b/>
            <w:bCs/>
          </w:rPr>
          <w:delText xml:space="preserve">Theorem 10 (Spectral theorem for symmetric matrices)</w:delText>
        </w:r>
      </w:del>
      <w:del w:id="642" w:author="PR Preview" w:date="2026-01-01T00:00:00Z">
        <w:r>
          <w:delText xml:space="preserve"> </w:delText>
        </w:r>
      </w:del>
      <w:del w:id="643" w:author="PR Preview" w:date="2026-01-01T00:00:00Z">
        <w:r>
          <w:delText xml:space="preserve">If</w:delText>
        </w:r>
      </w:del>
      <w:del w:id="64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645" w:author="PR Preview" w:date="2026-01-01T00:00:00Z">
        <w:r>
          <w:delText xml:space="preserve"> </w:delText>
        </w:r>
      </w:del>
      <w:del w:id="646" w:author="PR Preview" w:date="2026-01-01T00:00:00Z">
        <w:r>
          <w:delText xml:space="preserve">is a</w:delText>
        </w:r>
      </w:del>
      <w:del w:id="647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648" w:author="PR Preview" w:date="2026-01-01T00:00:00Z">
        <w:r>
          <w:delText xml:space="preserve"> </w:delText>
        </w:r>
      </w:del>
      <w:del w:id="649" w:author="PR Preview" w:date="2026-01-01T00:00:00Z">
        <w:r>
          <w:delText xml:space="preserve">symmetric matrix (</w:delText>
        </w:r>
      </w:del>
      <w:hyperlink w:anchor="def-symmetric-matrix">
        <w:del w:id="650" w:author="PR Preview" w:date="2026-01-01T00:00:00Z">
          <w:r>
            <w:rPr>
              <w:rStyle w:val="Hyperlink"/>
            </w:rPr>
            <w:delText xml:space="preserve">Definition 3</w:delText>
          </w:r>
        </w:del>
      </w:hyperlink>
      <w:del w:id="651" w:author="PR Preview" w:date="2026-01-01T00:00:00Z">
        <w:r>
          <w:delText xml:space="preserve">)</w:delText>
        </w:r>
      </w:del>
      <w:del w:id="652" w:author="PR Preview" w:date="2026-01-01T00:00:00Z">
        <w:r>
          <w:delText xml:space="preserve"> </w:delText>
        </w:r>
      </w:del>
      <w:del w:id="653" w:author="PR Preview" w:date="2026-01-01T00:00:00Z">
        <w:r>
          <w:delText xml:space="preserve">with real entries,</w:delText>
        </w:r>
      </w:del>
      <w:del w:id="654" w:author="PR Preview" w:date="2026-01-01T00:00:00Z">
        <w:r>
          <w:delText xml:space="preserve"> </w:delText>
        </w:r>
      </w:del>
      <w:del w:id="655" w:author="PR Preview" w:date="2026-01-01T00:00:00Z">
        <w:r>
          <w:delText xml:space="preserve">then there are a</w:delText>
        </w:r>
      </w:del>
      <w:del w:id="656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657" w:author="PR Preview" w:date="2026-01-01T00:00:00Z">
        <w:r>
          <w:delText xml:space="preserve"> </w:delText>
        </w:r>
      </w:del>
      <w:del w:id="658" w:author="PR Preview" w:date="2026-01-01T00:00:00Z">
        <w:r>
          <w:delText xml:space="preserve">orthogonal matrix</w:delText>
        </w:r>
      </w:del>
      <w:del w:id="659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</m:oMath>
      <w:del w:id="660" w:author="PR Preview" w:date="2026-01-01T00:00:00Z">
        <w:r>
          <w:delText xml:space="preserve"> </w:delText>
        </w:r>
      </w:del>
      <w:del w:id="661" w:author="PR Preview" w:date="2026-01-01T00:00:00Z">
        <w:r>
          <w:delText xml:space="preserve">(</w:delText>
        </w:r>
      </w:del>
      <w:hyperlink w:anchor="def-orthogonal-matrix">
        <w:del w:id="662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663" w:author="PR Preview" w:date="2026-01-01T00:00:00Z">
        <w:r>
          <w:delText xml:space="preserve">)</w:delText>
        </w:r>
      </w:del>
      <w:del w:id="664" w:author="PR Preview" w:date="2026-01-01T00:00:00Z">
        <w:r>
          <w:delText xml:space="preserve"> </w:delText>
        </w:r>
      </w:del>
      <w:del w:id="665" w:author="PR Preview" w:date="2026-01-01T00:00:00Z">
        <w:r>
          <w:delText xml:space="preserve">and a</w:delText>
        </w:r>
      </w:del>
      <w:del w:id="666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667" w:author="PR Preview" w:date="2026-01-01T00:00:00Z">
        <w:r>
          <w:delText xml:space="preserve"> </w:delText>
        </w:r>
      </w:del>
      <w:del w:id="668" w:author="PR Preview" w:date="2026-01-01T00:00:00Z">
        <w:r>
          <w:delText xml:space="preserve">diagonal matrix</w:delText>
        </w:r>
      </w:del>
      <w:del w:id="669" w:author="PR Preview" w:date="2026-01-01T00:00:00Z">
        <w:r>
          <w:delText xml:space="preserve"> </w:delText>
        </w:r>
      </w:del>
      <m:oMath>
        <m:r>
          <m:rPr>
            <m:sty m:val="b"/>
          </m:rPr>
          <m:t>Λ</m:t>
        </m:r>
      </m:oMath>
      <w:del w:id="670" w:author="PR Preview" w:date="2026-01-01T00:00:00Z">
        <w:r>
          <w:delText xml:space="preserve"> </w:delText>
        </w:r>
      </w:del>
      <w:del w:id="671" w:author="PR Preview" w:date="2026-01-01T00:00:00Z">
        <w:r>
          <w:delText xml:space="preserve">(</w:delText>
        </w:r>
      </w:del>
      <w:hyperlink w:anchor="def-diagonal-matrix">
        <w:del w:id="672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673" w:author="PR Preview" w:date="2026-01-01T00:00:00Z">
        <w:r>
          <w:delText xml:space="preserve">)</w:delText>
        </w:r>
      </w:del>
      <w:del w:id="674" w:author="PR Preview" w:date="2026-01-01T00:00:00Z">
        <w:r>
          <w:delText xml:space="preserve"> </w:delText>
        </w:r>
      </w:del>
      <w:del w:id="675" w:author="PR Preview" w:date="2026-01-01T00:00:00Z">
        <w:r>
          <w:delText xml:space="preserve">with real diagonal entries</w:delText>
        </w:r>
      </w:del>
      <w:del w:id="676" w:author="PR Preview" w:date="2026-01-01T00:00:00Z">
        <w:r>
          <w:delText xml:space="preserve"> </w:delText>
        </w:r>
      </w:del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del w:id="677" w:author="PR Preview" w:date="2026-01-01T00:00:00Z">
        <w:r>
          <w:delText xml:space="preserve"> </w:delText>
        </w:r>
      </w:del>
      <w:del w:id="678" w:author="PR Preview" w:date="2026-01-01T00:00:00Z">
        <w:r>
          <w:delText xml:space="preserve">such that</w:delText>
        </w:r>
      </w:del>
    </w:p>
    <w:p>
      <w:pPr>
        <w:pStyle w:val="FirstParagraph"/>
      </w:pPr>
      <w:ins w:id="679" w:author="PR Preview" w:date="2026-01-01T00:00:00Z">
        <w:r>
          <w:rPr>
            <w:b/>
            <w:bCs/>
          </w:rPr>
          <w:t xml:space="preserve">Theorem 11 (Spectral theorem for symmetric matrices)</w:t>
        </w:r>
      </w:ins>
      <w:ins w:id="680" w:author="PR Preview" w:date="2026-01-01T00:00:00Z">
        <w:r>
          <w:t xml:space="preserve"> </w:t>
        </w:r>
      </w:ins>
      <w:ins w:id="681" w:author="PR Preview" w:date="2026-01-01T00:00:00Z">
        <w:r>
          <w:t xml:space="preserve">If</w:t>
        </w:r>
      </w:ins>
      <w:ins w:id="68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683" w:author="PR Preview" w:date="2026-01-01T00:00:00Z">
        <w:r>
          <w:t xml:space="preserve"> </w:t>
        </w:r>
      </w:ins>
      <w:ins w:id="684" w:author="PR Preview" w:date="2026-01-01T00:00:00Z">
        <w:r>
          <w:t xml:space="preserve">is a</w:t>
        </w:r>
      </w:ins>
      <w:ins w:id="68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686" w:author="PR Preview" w:date="2026-01-01T00:00:00Z">
        <w:r>
          <w:t xml:space="preserve"> </w:t>
        </w:r>
      </w:ins>
      <w:ins w:id="687" w:author="PR Preview" w:date="2026-01-01T00:00:00Z">
        <w:r>
          <w:t xml:space="preserve">symmetric matrix (</w:t>
        </w:r>
      </w:ins>
      <w:hyperlink w:anchor="def-symmetric-matrix">
        <w:ins w:id="688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689" w:author="PR Preview" w:date="2026-01-01T00:00:00Z">
        <w:r>
          <w:t xml:space="preserve">)</w:t>
        </w:r>
      </w:ins>
      <w:ins w:id="690" w:author="PR Preview" w:date="2026-01-01T00:00:00Z">
        <w:r>
          <w:t xml:space="preserve"> </w:t>
        </w:r>
      </w:ins>
      <w:ins w:id="691" w:author="PR Preview" w:date="2026-01-01T00:00:00Z">
        <w:r>
          <w:t xml:space="preserve">with real entries,</w:t>
        </w:r>
      </w:ins>
      <w:ins w:id="692" w:author="PR Preview" w:date="2026-01-01T00:00:00Z">
        <w:r>
          <w:t xml:space="preserve"> </w:t>
        </w:r>
      </w:ins>
      <w:ins w:id="693" w:author="PR Preview" w:date="2026-01-01T00:00:00Z">
        <w:r>
          <w:t xml:space="preserve">then there are a</w:t>
        </w:r>
      </w:ins>
      <w:ins w:id="69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695" w:author="PR Preview" w:date="2026-01-01T00:00:00Z">
        <w:r>
          <w:t xml:space="preserve"> </w:t>
        </w:r>
      </w:ins>
      <w:ins w:id="696" w:author="PR Preview" w:date="2026-01-01T00:00:00Z">
        <w:r>
          <w:t xml:space="preserve">orthogonal matrix</w:t>
        </w:r>
      </w:ins>
      <w:ins w:id="697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698" w:author="PR Preview" w:date="2026-01-01T00:00:00Z">
        <w:r>
          <w:t xml:space="preserve"> </w:t>
        </w:r>
      </w:ins>
      <w:ins w:id="699" w:author="PR Preview" w:date="2026-01-01T00:00:00Z">
        <w:r>
          <w:t xml:space="preserve">(</w:t>
        </w:r>
      </w:ins>
      <w:hyperlink w:anchor="def-orthogonal-matrix">
        <w:ins w:id="700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701" w:author="PR Preview" w:date="2026-01-01T00:00:00Z">
        <w:r>
          <w:t xml:space="preserve">)</w:t>
        </w:r>
      </w:ins>
      <w:ins w:id="702" w:author="PR Preview" w:date="2026-01-01T00:00:00Z">
        <w:r>
          <w:t xml:space="preserve"> </w:t>
        </w:r>
      </w:ins>
      <w:ins w:id="703" w:author="PR Preview" w:date="2026-01-01T00:00:00Z">
        <w:r>
          <w:t xml:space="preserve">and a</w:t>
        </w:r>
      </w:ins>
      <w:ins w:id="70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705" w:author="PR Preview" w:date="2026-01-01T00:00:00Z">
        <w:r>
          <w:t xml:space="preserve"> </w:t>
        </w:r>
      </w:ins>
      <w:ins w:id="706" w:author="PR Preview" w:date="2026-01-01T00:00:00Z">
        <w:r>
          <w:t xml:space="preserve">diagonal matrix</w:t>
        </w:r>
      </w:ins>
      <w:ins w:id="707" w:author="PR Preview" w:date="2026-01-01T00:00:00Z">
        <w:r>
          <w:t xml:space="preserve"> </w:t>
        </w:r>
      </w:ins>
      <m:oMath>
        <m:r>
          <m:rPr>
            <m:sty m:val="b"/>
          </m:rPr>
          <m:t>Λ</m:t>
        </m:r>
      </m:oMath>
      <w:ins w:id="708" w:author="PR Preview" w:date="2026-01-01T00:00:00Z">
        <w:r>
          <w:t xml:space="preserve"> </w:t>
        </w:r>
      </w:ins>
      <w:ins w:id="709" w:author="PR Preview" w:date="2026-01-01T00:00:00Z">
        <w:r>
          <w:t xml:space="preserve">(</w:t>
        </w:r>
      </w:ins>
      <w:hyperlink w:anchor="def-diagonal-matrix">
        <w:ins w:id="710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711" w:author="PR Preview" w:date="2026-01-01T00:00:00Z">
        <w:r>
          <w:t xml:space="preserve">)</w:t>
        </w:r>
      </w:ins>
      <w:ins w:id="712" w:author="PR Preview" w:date="2026-01-01T00:00:00Z">
        <w:r>
          <w:t xml:space="preserve"> </w:t>
        </w:r>
      </w:ins>
      <w:ins w:id="713" w:author="PR Preview" w:date="2026-01-01T00:00:00Z">
        <w:r>
          <w:t xml:space="preserve">with real diagonal entries</w:t>
        </w:r>
      </w:ins>
      <w:ins w:id="714" w:author="PR Preview" w:date="2026-01-01T00:00:00Z">
        <w:r>
          <w:t xml:space="preserve"> </w:t>
        </w:r>
      </w:ins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ins w:id="715" w:author="PR Preview" w:date="2026-01-01T00:00:00Z">
        <w:r>
          <w:t xml:space="preserve"> </w:t>
        </w:r>
      </w:ins>
      <w:ins w:id="716" w:author="PR Preview" w:date="2026-01-01T00:00:00Z">
        <w:r>
          <w:t xml:space="preserve">such that</w:t>
        </w:r>
      </w:ins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5"/>
    <w:bookmarkStart w:id="97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717" w:author="PR Preview" w:date="2026-01-01T00:00:00Z">
        <w:r>
          <w:delText xml:space="preserve">a diagonal matrix with the eigenvalues</w:delText>
        </w:r>
      </w:del>
      <w:del w:id="718" w:author="PR Preview" w:date="2026-01-01T00:00:00Z">
        <w:r>
          <w:delText xml:space="preserve"> </w:delText>
        </w:r>
      </w:del>
      <m:oMath>
        <m:r>
          <m:t>3</m:t>
        </m:r>
      </m:oMath>
      <w:del w:id="719" w:author="PR Preview" w:date="2026-01-01T00:00:00Z">
        <w:r>
          <w:delText xml:space="preserve"> </w:delText>
        </w:r>
      </w:del>
      <w:del w:id="720" w:author="PR Preview" w:date="2026-01-01T00:00:00Z">
        <w:r>
          <w:delText xml:space="preserve">and</w:delText>
        </w:r>
      </w:del>
      <w:del w:id="721" w:author="PR Preview" w:date="2026-01-01T00:00:00Z">
        <w:r>
          <w:delText xml:space="preserve"> </w:delText>
        </w:r>
      </w:del>
      <m:oMath>
        <m:r>
          <m:t>1</m:t>
        </m:r>
      </m:oMath>
      <w:del w:id="722" w:author="PR Preview" w:date="2026-01-01T00:00:00Z">
        <w:r>
          <w:delText xml:space="preserve"> </w:delText>
        </w:r>
      </w:del>
      <w:del w:id="723" w:author="PR Preview" w:date="2026-01-01T00:00:00Z">
        <w:r>
          <w:delText xml:space="preserve">of</w:delText>
        </w:r>
      </w:del>
      <w:del w:id="72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725" w:author="PR Preview" w:date="2026-01-01T00:00:00Z">
        <w:r>
          <w:delText xml:space="preserve"> </w:delText>
        </w:r>
      </w:del>
      <w:del w:id="726" w:author="PR Preview" w:date="2026-01-01T00:00:00Z">
        <w:r>
          <w:delText xml:space="preserve">from</w:delText>
        </w:r>
      </w:del>
      <w:del w:id="727" w:author="PR Preview" w:date="2026-01-01T00:00:00Z">
        <w:r>
          <w:delText xml:space="preserve"> </w:delText>
        </w:r>
      </w:del>
      <w:hyperlink w:anchor="exm-eigenvalue">
        <w:del w:id="728" w:author="PR Preview" w:date="2026-01-01T00:00:00Z">
          <w:r>
            <w:rPr>
              <w:rStyle w:val="Hyperlink"/>
            </w:rPr>
            <w:delText xml:space="preserve">Example 21</w:delText>
          </w:r>
        </w:del>
      </w:hyperlink>
      <w:del w:id="729" w:author="PR Preview" w:date="2026-01-01T00:00:00Z">
        <w:r>
          <w:delText xml:space="preserve"> </w:delText>
        </w:r>
      </w:del>
      <w:del w:id="730" w:author="PR Preview" w:date="2026-01-01T00:00:00Z">
        <w:r>
          <w:delText xml:space="preserve">on its diagonal.</w:delText>
        </w:r>
      </w:del>
    </w:p>
    <w:p>
      <w:pPr>
        <w:pStyle w:val="FirstParagraph"/>
      </w:pPr>
      <w:ins w:id="731" w:author="PR Preview" w:date="2026-01-01T00:00:00Z">
        <w:r>
          <w:t xml:space="preserve">a diagonal matrix with the eigenvalues</w:t>
        </w:r>
      </w:ins>
      <w:ins w:id="732" w:author="PR Preview" w:date="2026-01-01T00:00:00Z">
        <w:r>
          <w:t xml:space="preserve"> </w:t>
        </w:r>
      </w:ins>
      <m:oMath>
        <m:r>
          <m:t>3</m:t>
        </m:r>
      </m:oMath>
      <w:ins w:id="733" w:author="PR Preview" w:date="2026-01-01T00:00:00Z">
        <w:r>
          <w:t xml:space="preserve"> </w:t>
        </w:r>
      </w:ins>
      <w:ins w:id="734" w:author="PR Preview" w:date="2026-01-01T00:00:00Z">
        <w:r>
          <w:t xml:space="preserve">and</w:t>
        </w:r>
      </w:ins>
      <w:ins w:id="735" w:author="PR Preview" w:date="2026-01-01T00:00:00Z">
        <w:r>
          <w:t xml:space="preserve"> </w:t>
        </w:r>
      </w:ins>
      <m:oMath>
        <m:r>
          <m:t>1</m:t>
        </m:r>
      </m:oMath>
      <w:ins w:id="736" w:author="PR Preview" w:date="2026-01-01T00:00:00Z">
        <w:r>
          <w:t xml:space="preserve"> </w:t>
        </w:r>
      </w:ins>
      <w:ins w:id="737" w:author="PR Preview" w:date="2026-01-01T00:00:00Z">
        <w:r>
          <w:t xml:space="preserve">of</w:t>
        </w:r>
      </w:ins>
      <w:ins w:id="738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739" w:author="PR Preview" w:date="2026-01-01T00:00:00Z">
        <w:r>
          <w:t xml:space="preserve"> </w:t>
        </w:r>
      </w:ins>
      <w:ins w:id="740" w:author="PR Preview" w:date="2026-01-01T00:00:00Z">
        <w:r>
          <w:t xml:space="preserve">from</w:t>
        </w:r>
      </w:ins>
      <w:ins w:id="741" w:author="PR Preview" w:date="2026-01-01T00:00:00Z">
        <w:r>
          <w:t xml:space="preserve"> </w:t>
        </w:r>
      </w:ins>
      <w:hyperlink w:anchor="exm-eigenvalue">
        <w:ins w:id="742" w:author="PR Preview" w:date="2026-01-01T00:00:00Z">
          <w:r>
            <w:rPr>
              <w:rStyle w:val="Hyperlink"/>
            </w:rPr>
            <w:t xml:space="preserve">Example 22</w:t>
          </w:r>
        </w:ins>
      </w:hyperlink>
      <w:ins w:id="743" w:author="PR Preview" w:date="2026-01-01T00:00:00Z">
        <w:r>
          <w:t xml:space="preserve"> </w:t>
        </w:r>
      </w:ins>
      <w:ins w:id="744" w:author="PR Preview" w:date="2026-01-01T00:00:00Z">
        <w:r>
          <w:t xml:space="preserve">on its diagonal.</w:t>
        </w:r>
      </w:ins>
    </w:p>
    <w:bookmarkEnd w:id="97"/>
    <w:bookmarkStart w:id="98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8"/>
    <w:bookmarkStart w:id="100" w:name="exm-spectral"/>
    <w:p>
      <w:pPr>
        <w:pStyle w:val="BodyText"/>
      </w:pPr>
      <w:del w:id="745" w:author="PR Preview" w:date="2026-01-01T00:00:00Z">
        <w:r>
          <w:rPr>
            <w:b/>
            <w:bCs/>
          </w:rPr>
          <w:delText xml:space="preserve">Example 23 (An eigendecomposition of a</w:delText>
        </w:r>
      </w:del>
      <w:del w:id="746" w:author="PR Preview" w:date="2026-01-01T00:00:00Z">
        <w:r>
          <w:rPr>
            <w:b/>
            <w:bCs/>
          </w:rP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2</m:t>
        </m:r>
      </m:oMath>
      <w:del w:id="747" w:author="PR Preview" w:date="2026-01-01T00:00:00Z">
        <w:r>
          <w:rPr>
            <w:b/>
            <w:bCs/>
          </w:rPr>
          <w:delText xml:space="preserve"> </w:delText>
        </w:r>
      </w:del>
      <w:del w:id="748" w:author="PR Preview" w:date="2026-01-01T00:00:00Z">
        <w:r>
          <w:rPr>
            <w:b/>
            <w:bCs/>
          </w:rPr>
          <w:delText xml:space="preserve">symmetric matrix)</w:delText>
        </w:r>
      </w:del>
      <w:del w:id="749" w:author="PR Preview" w:date="2026-01-01T00:00:00Z">
        <w:r>
          <w:delText xml:space="preserve"> </w:delText>
        </w:r>
      </w:del>
      <w:del w:id="750" w:author="PR Preview" w:date="2026-01-01T00:00:00Z">
        <w:r>
          <w:delText xml:space="preserve">For</w:delText>
        </w:r>
      </w:del>
      <w:del w:id="75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752" w:author="PR Preview" w:date="2026-01-01T00:00:00Z">
        <w:r>
          <w:delText xml:space="preserve">,</w:delText>
        </w:r>
      </w:del>
      <w:del w:id="753" w:author="PR Preview" w:date="2026-01-01T00:00:00Z">
        <w:r>
          <w:delText xml:space="preserve"> </w:delText>
        </w:r>
      </w:del>
      <w:hyperlink w:anchor="exm-eigenvalue">
        <w:del w:id="754" w:author="PR Preview" w:date="2026-01-01T00:00:00Z">
          <w:r>
            <w:rPr>
              <w:rStyle w:val="Hyperlink"/>
            </w:rPr>
            <w:delText xml:space="preserve">Example 21</w:delText>
          </w:r>
        </w:del>
      </w:hyperlink>
      <w:del w:id="755" w:author="PR Preview" w:date="2026-01-01T00:00:00Z">
        <w:r>
          <w:delText xml:space="preserve"> </w:delText>
        </w:r>
      </w:del>
      <w:del w:id="756" w:author="PR Preview" w:date="2026-01-01T00:00:00Z">
        <w:r>
          <w:delText xml:space="preserve">found the eigenvectors</w:delText>
        </w:r>
      </w:del>
      <w:del w:id="75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758" w:author="PR Preview" w:date="2026-01-01T00:00:00Z">
        <w:r>
          <w:delText xml:space="preserve"> </w:delText>
        </w:r>
      </w:del>
      <w:del w:id="759" w:author="PR Preview" w:date="2026-01-01T00:00:00Z">
        <w:r>
          <w:delText xml:space="preserve">for</w:delText>
        </w:r>
      </w:del>
      <w:del w:id="760" w:author="PR Preview" w:date="2026-01-01T00:00:00Z">
        <w:r>
          <w:delText xml:space="preserve"> </w:delText>
        </w:r>
      </w:del>
      <m:oMath>
        <m:r>
          <m:t>3</m:t>
        </m:r>
      </m:oMath>
      <w:del w:id="761" w:author="PR Preview" w:date="2026-01-01T00:00:00Z">
        <w:r>
          <w:delText xml:space="preserve"> </w:delText>
        </w:r>
      </w:del>
      <w:del w:id="762" w:author="PR Preview" w:date="2026-01-01T00:00:00Z">
        <w:r>
          <w:delText xml:space="preserve">and</w:delText>
        </w:r>
      </w:del>
      <w:del w:id="76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del w:id="764" w:author="PR Preview" w:date="2026-01-01T00:00:00Z">
        <w:r>
          <w:delText xml:space="preserve"> </w:delText>
        </w:r>
      </w:del>
      <w:del w:id="765" w:author="PR Preview" w:date="2026-01-01T00:00:00Z">
        <w:r>
          <w:delText xml:space="preserve">for</w:delText>
        </w:r>
      </w:del>
      <w:del w:id="766" w:author="PR Preview" w:date="2026-01-01T00:00:00Z">
        <w:r>
          <w:delText xml:space="preserve"> </w:delText>
        </w:r>
      </w:del>
      <m:oMath>
        <m:r>
          <m:t>1</m:t>
        </m:r>
      </m:oMath>
      <w:del w:id="767" w:author="PR Preview" w:date="2026-01-01T00:00:00Z">
        <w:r>
          <w:delText xml:space="preserve">.</w:delText>
        </w:r>
      </w:del>
      <w:del w:id="768" w:author="PR Preview" w:date="2026-01-01T00:00:00Z">
        <w:r>
          <w:delText xml:space="preserve"> </w:delText>
        </w:r>
      </w:del>
      <w:del w:id="769" w:author="PR Preview" w:date="2026-01-01T00:00:00Z">
        <w:r>
          <w:delText xml:space="preserve">They are orthogonal (</w:delText>
        </w:r>
      </w:del>
      <w:hyperlink r:id="rId99">
        <w:del w:id="770" w:author="PR Preview" w:date="2026-01-01T00:00:00Z">
          <w:r>
            <w:rPr>
              <w:rStyle w:val="Hyperlink"/>
            </w:rPr>
            <w:delText xml:space="preserve">Definition 13 in Vectors</w:delText>
          </w:r>
        </w:del>
      </w:hyperlink>
      <w:del w:id="771" w:author="PR Preview" w:date="2026-01-01T00:00:00Z">
        <w:r>
          <w:delText xml:space="preserve">):</w:delText>
        </w:r>
      </w:del>
    </w:p>
    <w:p>
      <w:pPr>
        <w:pStyle w:val="BodyText"/>
      </w:pPr>
      <w:ins w:id="772" w:author="PR Preview" w:date="2026-01-01T00:00:00Z">
        <w:r>
          <w:rPr>
            <w:b/>
            <w:bCs/>
          </w:rPr>
          <w:t xml:space="preserve">Example 24 (An eigendecomposition of a</w:t>
        </w:r>
      </w:ins>
      <w:ins w:id="773" w:author="PR Preview" w:date="2026-01-01T00:00:00Z">
        <w:r>
          <w:rPr>
            <w:b/>
            <w:bCs/>
          </w:rP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2</m:t>
        </m:r>
      </m:oMath>
      <w:ins w:id="774" w:author="PR Preview" w:date="2026-01-01T00:00:00Z">
        <w:r>
          <w:rPr>
            <w:b/>
            <w:bCs/>
          </w:rPr>
          <w:t xml:space="preserve"> </w:t>
        </w:r>
      </w:ins>
      <w:ins w:id="775" w:author="PR Preview" w:date="2026-01-01T00:00:00Z">
        <w:r>
          <w:rPr>
            <w:b/>
            <w:bCs/>
          </w:rPr>
          <w:t xml:space="preserve">symmetric matrix)</w:t>
        </w:r>
      </w:ins>
      <w:ins w:id="776" w:author="PR Preview" w:date="2026-01-01T00:00:00Z">
        <w:r>
          <w:t xml:space="preserve"> </w:t>
        </w:r>
      </w:ins>
      <w:ins w:id="777" w:author="PR Preview" w:date="2026-01-01T00:00:00Z">
        <w:r>
          <w:t xml:space="preserve">For</w:t>
        </w:r>
      </w:ins>
      <w:ins w:id="778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779" w:author="PR Preview" w:date="2026-01-01T00:00:00Z">
        <w:r>
          <w:t xml:space="preserve">,</w:t>
        </w:r>
      </w:ins>
      <w:ins w:id="780" w:author="PR Preview" w:date="2026-01-01T00:00:00Z">
        <w:r>
          <w:t xml:space="preserve"> </w:t>
        </w:r>
      </w:ins>
      <w:hyperlink w:anchor="exm-eigenvalue">
        <w:ins w:id="781" w:author="PR Preview" w:date="2026-01-01T00:00:00Z">
          <w:r>
            <w:rPr>
              <w:rStyle w:val="Hyperlink"/>
            </w:rPr>
            <w:t xml:space="preserve">Example 22</w:t>
          </w:r>
        </w:ins>
      </w:hyperlink>
      <w:ins w:id="782" w:author="PR Preview" w:date="2026-01-01T00:00:00Z">
        <w:r>
          <w:t xml:space="preserve"> </w:t>
        </w:r>
      </w:ins>
      <w:ins w:id="783" w:author="PR Preview" w:date="2026-01-01T00:00:00Z">
        <w:r>
          <w:t xml:space="preserve">found the eigenvectors</w:t>
        </w:r>
      </w:ins>
      <w:ins w:id="78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785" w:author="PR Preview" w:date="2026-01-01T00:00:00Z">
        <w:r>
          <w:t xml:space="preserve"> </w:t>
        </w:r>
      </w:ins>
      <w:ins w:id="786" w:author="PR Preview" w:date="2026-01-01T00:00:00Z">
        <w:r>
          <w:t xml:space="preserve">for</w:t>
        </w:r>
      </w:ins>
      <w:ins w:id="787" w:author="PR Preview" w:date="2026-01-01T00:00:00Z">
        <w:r>
          <w:t xml:space="preserve"> </w:t>
        </w:r>
      </w:ins>
      <m:oMath>
        <m:r>
          <m:t>3</m:t>
        </m:r>
      </m:oMath>
      <w:ins w:id="788" w:author="PR Preview" w:date="2026-01-01T00:00:00Z">
        <w:r>
          <w:t xml:space="preserve"> </w:t>
        </w:r>
      </w:ins>
      <w:ins w:id="789" w:author="PR Preview" w:date="2026-01-01T00:00:00Z">
        <w:r>
          <w:t xml:space="preserve">and</w:t>
        </w:r>
      </w:ins>
      <w:ins w:id="79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ins w:id="791" w:author="PR Preview" w:date="2026-01-01T00:00:00Z">
        <w:r>
          <w:t xml:space="preserve"> </w:t>
        </w:r>
      </w:ins>
      <w:ins w:id="792" w:author="PR Preview" w:date="2026-01-01T00:00:00Z">
        <w:r>
          <w:t xml:space="preserve">for</w:t>
        </w:r>
      </w:ins>
      <w:ins w:id="793" w:author="PR Preview" w:date="2026-01-01T00:00:00Z">
        <w:r>
          <w:t xml:space="preserve"> </w:t>
        </w:r>
      </w:ins>
      <m:oMath>
        <m:r>
          <m:t>1</m:t>
        </m:r>
      </m:oMath>
      <w:ins w:id="794" w:author="PR Preview" w:date="2026-01-01T00:00:00Z">
        <w:r>
          <w:t xml:space="preserve">.</w:t>
        </w:r>
      </w:ins>
      <w:ins w:id="795" w:author="PR Preview" w:date="2026-01-01T00:00:00Z">
        <w:r>
          <w:t xml:space="preserve"> </w:t>
        </w:r>
      </w:ins>
      <w:ins w:id="796" w:author="PR Preview" w:date="2026-01-01T00:00:00Z">
        <w:r>
          <w:t xml:space="preserve">They are orthogonal (</w:t>
        </w:r>
      </w:ins>
      <w:hyperlink r:id="rId99">
        <w:ins w:id="797" w:author="PR Preview" w:date="2026-01-01T00:00:00Z">
          <w:r>
            <w:rPr>
              <w:rStyle w:val="Hyperlink"/>
            </w:rPr>
            <w:t xml:space="preserve">Definition 13 in Vectors</w:t>
          </w:r>
        </w:ins>
      </w:hyperlink>
      <w:ins w:id="798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0"/>
    <w:bookmarkStart w:id="101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del w:id="799" w:author="PR Preview" w:date="2026-01-01T00:00:00Z">
        <w:r>
          <w:delText xml:space="preserve">For example, take</w:delText>
        </w:r>
      </w:del>
      <w:del w:id="800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801" w:author="PR Preview" w:date="2026-01-01T00:00:00Z">
        <w:r>
          <w:delText xml:space="preserve"> </w:delText>
        </w:r>
      </w:del>
      <w:del w:id="802" w:author="PR Preview" w:date="2026-01-01T00:00:00Z">
        <w:r>
          <w:delText xml:space="preserve">from</w:delText>
        </w:r>
      </w:del>
      <w:del w:id="803" w:author="PR Preview" w:date="2026-01-01T00:00:00Z">
        <w:r>
          <w:delText xml:space="preserve"> </w:delText>
        </w:r>
      </w:del>
      <w:hyperlink w:anchor="exm-spectral">
        <w:del w:id="804" w:author="PR Preview" w:date="2026-01-01T00:00:00Z">
          <w:r>
            <w:rPr>
              <w:rStyle w:val="Hyperlink"/>
            </w:rPr>
            <w:delText xml:space="preserve">Example 23</w:delText>
          </w:r>
        </w:del>
      </w:hyperlink>
      <w:del w:id="805" w:author="PR Preview" w:date="2026-01-01T00:00:00Z">
        <w:r>
          <w:delText xml:space="preserve">.</w:delText>
        </w:r>
      </w:del>
      <w:del w:id="806" w:author="PR Preview" w:date="2026-01-01T00:00:00Z">
        <w:r>
          <w:delText xml:space="preserve"> </w:delText>
        </w:r>
      </w:del>
      <w:del w:id="807" w:author="PR Preview" w:date="2026-01-01T00:00:00Z">
        <w:r>
          <w:delText xml:space="preserve">Swapping the two eigenvalues and the two columns gives</w:delText>
        </w:r>
      </w:del>
    </w:p>
    <w:p>
      <w:pPr>
        <w:pStyle w:val="BodyText"/>
      </w:pPr>
      <w:ins w:id="808" w:author="PR Preview" w:date="2026-01-01T00:00:00Z">
        <w:r>
          <w:t xml:space="preserve">For example, take</w:t>
        </w:r>
      </w:ins>
      <w:ins w:id="80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810" w:author="PR Preview" w:date="2026-01-01T00:00:00Z">
        <w:r>
          <w:t xml:space="preserve"> </w:t>
        </w:r>
      </w:ins>
      <w:ins w:id="811" w:author="PR Preview" w:date="2026-01-01T00:00:00Z">
        <w:r>
          <w:t xml:space="preserve">from</w:t>
        </w:r>
      </w:ins>
      <w:ins w:id="812" w:author="PR Preview" w:date="2026-01-01T00:00:00Z">
        <w:r>
          <w:t xml:space="preserve"> </w:t>
        </w:r>
      </w:ins>
      <w:hyperlink w:anchor="exm-spectral">
        <w:ins w:id="813" w:author="PR Preview" w:date="2026-01-01T00:00:00Z">
          <w:r>
            <w:rPr>
              <w:rStyle w:val="Hyperlink"/>
            </w:rPr>
            <w:t xml:space="preserve">Example 24</w:t>
          </w:r>
        </w:ins>
      </w:hyperlink>
      <w:ins w:id="814" w:author="PR Preview" w:date="2026-01-01T00:00:00Z">
        <w:r>
          <w:t xml:space="preserve">.</w:t>
        </w:r>
      </w:ins>
      <w:ins w:id="815" w:author="PR Preview" w:date="2026-01-01T00:00:00Z">
        <w:r>
          <w:t xml:space="preserve"> </w:t>
        </w:r>
      </w:ins>
      <w:ins w:id="816" w:author="PR Preview" w:date="2026-01-01T00:00:00Z">
        <w:r>
          <w:t xml:space="preserve">Swapping the two eigenvalues and the two columns gives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3" w:name="thm-svd"/>
    <w:p>
      <w:pPr>
        <w:pStyle w:val="FirstParagraph"/>
      </w:pPr>
      <w:del w:id="817" w:author="PR Preview" w:date="2026-01-01T00:00:00Z">
        <w:r>
          <w:rPr>
            <w:b/>
            <w:bCs/>
          </w:rPr>
          <w:delText xml:space="preserve">Theorem 11 (Singular value decomposition)</w:delText>
        </w:r>
      </w:del>
      <w:del w:id="818" w:author="PR Preview" w:date="2026-01-01T00:00:00Z">
        <w:r>
          <w:delText xml:space="preserve"> </w:delText>
        </w:r>
      </w:del>
      <w:del w:id="819" w:author="PR Preview" w:date="2026-01-01T00:00:00Z">
        <w:r>
          <w:delText xml:space="preserve">Let</w:delText>
        </w:r>
      </w:del>
      <w:del w:id="820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821" w:author="PR Preview" w:date="2026-01-01T00:00:00Z">
        <w:r>
          <w:delText xml:space="preserve"> </w:delText>
        </w:r>
      </w:del>
      <w:del w:id="822" w:author="PR Preview" w:date="2026-01-01T00:00:00Z">
        <w:r>
          <w:delText xml:space="preserve">be an</w:delText>
        </w:r>
      </w:del>
      <w:del w:id="82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×</m:t>
        </m:r>
        <m:r>
          <m:t>p</m:t>
        </m:r>
      </m:oMath>
      <w:del w:id="824" w:author="PR Preview" w:date="2026-01-01T00:00:00Z">
        <w:r>
          <w:delText xml:space="preserve"> </w:delText>
        </w:r>
      </w:del>
      <w:del w:id="825" w:author="PR Preview" w:date="2026-01-01T00:00:00Z">
        <w:r>
          <w:delText xml:space="preserve">matrix with real entries</w:delText>
        </w:r>
      </w:del>
      <w:del w:id="826" w:author="PR Preview" w:date="2026-01-01T00:00:00Z">
        <w:r>
          <w:delText xml:space="preserve"> </w:delText>
        </w:r>
      </w:del>
      <w:del w:id="827" w:author="PR Preview" w:date="2026-01-01T00:00:00Z">
        <w:r>
          <w:delText xml:space="preserve">and</w:delText>
        </w:r>
      </w:del>
      <w:del w:id="828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del w:id="829" w:author="PR Preview" w:date="2026-01-01T00:00:00Z">
        <w:r>
          <w:delText xml:space="preserve"> </w:delText>
        </w:r>
      </w:del>
      <w:del w:id="830" w:author="PR Preview" w:date="2026-01-01T00:00:00Z">
        <w:r>
          <w:delText xml:space="preserve">(</w:delText>
        </w:r>
      </w:del>
      <w:hyperlink r:id="rId102">
        <w:del w:id="831" w:author="PR Preview" w:date="2026-01-01T00:00:00Z">
          <w:r>
            <w:rPr>
              <w:rStyle w:val="Hyperlink"/>
            </w:rPr>
            <w:delText xml:space="preserve">Definition 2 in Subspaces and Rank</w:delText>
          </w:r>
        </w:del>
      </w:hyperlink>
      <w:del w:id="832" w:author="PR Preview" w:date="2026-01-01T00:00:00Z">
        <w:r>
          <w:delText xml:space="preserve">).</w:delText>
        </w:r>
      </w:del>
      <w:del w:id="833" w:author="PR Preview" w:date="2026-01-01T00:00:00Z">
        <w:r>
          <w:delText xml:space="preserve"> </w:delText>
        </w:r>
      </w:del>
      <w:del w:id="834" w:author="PR Preview" w:date="2026-01-01T00:00:00Z">
        <w:r>
          <w:delText xml:space="preserve">Then there are</w:delText>
        </w:r>
      </w:del>
      <w:del w:id="835" w:author="PR Preview" w:date="2026-01-01T00:00:00Z">
        <w:r>
          <w:delText xml:space="preserve"> </w:delText>
        </w:r>
      </w:del>
      <w:del w:id="836" w:author="PR Preview" w:date="2026-01-01T00:00:00Z">
        <w:r>
          <w:delText xml:space="preserve">an</w:delText>
        </w:r>
      </w:del>
      <w:del w:id="837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×</m:t>
        </m:r>
        <m:r>
          <m:t>n</m:t>
        </m:r>
      </m:oMath>
      <w:del w:id="838" w:author="PR Preview" w:date="2026-01-01T00:00:00Z">
        <w:r>
          <w:delText xml:space="preserve"> </w:delText>
        </w:r>
      </w:del>
      <w:del w:id="839" w:author="PR Preview" w:date="2026-01-01T00:00:00Z">
        <w:r>
          <w:delText xml:space="preserve">orthogonal matrix</w:delText>
        </w:r>
      </w:del>
      <w:del w:id="840" w:author="PR Preview" w:date="2026-01-01T00:00:00Z">
        <w:r>
          <w:delText xml:space="preserve"> </w:delText>
        </w:r>
      </w:del>
      <m:oMath>
        <m:r>
          <m:rPr>
            <m:sty m:val="bi"/>
          </m:rPr>
          <m:t>U</m:t>
        </m:r>
      </m:oMath>
      <w:del w:id="841" w:author="PR Preview" w:date="2026-01-01T00:00:00Z">
        <w:r>
          <w:delText xml:space="preserve">,</w:delText>
        </w:r>
      </w:del>
      <w:del w:id="842" w:author="PR Preview" w:date="2026-01-01T00:00:00Z">
        <w:r>
          <w:delText xml:space="preserve"> </w:delText>
        </w:r>
      </w:del>
      <w:del w:id="843" w:author="PR Preview" w:date="2026-01-01T00:00:00Z">
        <w:r>
          <w:delText xml:space="preserve">a</w:delText>
        </w:r>
      </w:del>
      <w:del w:id="844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845" w:author="PR Preview" w:date="2026-01-01T00:00:00Z">
        <w:r>
          <w:delText xml:space="preserve"> </w:delText>
        </w:r>
      </w:del>
      <w:del w:id="846" w:author="PR Preview" w:date="2026-01-01T00:00:00Z">
        <w:r>
          <w:delText xml:space="preserve">orthogonal matrix</w:delText>
        </w:r>
      </w:del>
      <w:del w:id="847" w:author="PR Preview" w:date="2026-01-01T00:00:00Z">
        <w:r>
          <w:delText xml:space="preserve"> </w:delText>
        </w:r>
      </w:del>
      <m:oMath>
        <m:r>
          <m:rPr>
            <m:sty m:val="bi"/>
          </m:rPr>
          <m:t>V</m:t>
        </m:r>
      </m:oMath>
      <w:del w:id="848" w:author="PR Preview" w:date="2026-01-01T00:00:00Z">
        <w:r>
          <w:delText xml:space="preserve"> </w:delText>
        </w:r>
      </w:del>
      <w:del w:id="849" w:author="PR Preview" w:date="2026-01-01T00:00:00Z">
        <w:r>
          <w:delText xml:space="preserve">(</w:delText>
        </w:r>
      </w:del>
      <w:hyperlink w:anchor="def-orthogonal-matrix">
        <w:del w:id="850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851" w:author="PR Preview" w:date="2026-01-01T00:00:00Z">
        <w:r>
          <w:delText xml:space="preserve">),</w:delText>
        </w:r>
      </w:del>
      <w:del w:id="852" w:author="PR Preview" w:date="2026-01-01T00:00:00Z">
        <w:r>
          <w:delText xml:space="preserve"> </w:delText>
        </w:r>
      </w:del>
      <w:del w:id="853" w:author="PR Preview" w:date="2026-01-01T00:00:00Z">
        <w:r>
          <w:delText xml:space="preserve">and numbers</w:delText>
        </w:r>
      </w:del>
      <w:del w:id="854" w:author="PR Preview" w:date="2026-01-01T00:00:00Z">
        <w:r>
          <w:delText xml:space="preserve"> </w:delText>
        </w:r>
      </w:del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del w:id="855" w:author="PR Preview" w:date="2026-01-01T00:00:00Z">
        <w:r>
          <w:delText xml:space="preserve"> </w:delText>
        </w:r>
      </w:del>
      <w:del w:id="856" w:author="PR Preview" w:date="2026-01-01T00:00:00Z">
        <w:r>
          <w:delText xml:space="preserve">such that</w:delText>
        </w:r>
      </w:del>
    </w:p>
    <w:p>
      <w:pPr>
        <w:pStyle w:val="FirstParagraph"/>
      </w:pPr>
      <w:ins w:id="857" w:author="PR Preview" w:date="2026-01-01T00:00:00Z">
        <w:r>
          <w:rPr>
            <w:b/>
            <w:bCs/>
          </w:rPr>
          <w:t xml:space="preserve">Theorem 12 (Singular value decomposition)</w:t>
        </w:r>
      </w:ins>
      <w:ins w:id="858" w:author="PR Preview" w:date="2026-01-01T00:00:00Z">
        <w:r>
          <w:t xml:space="preserve"> </w:t>
        </w:r>
      </w:ins>
      <w:ins w:id="859" w:author="PR Preview" w:date="2026-01-01T00:00:00Z">
        <w:r>
          <w:t xml:space="preserve">Let</w:t>
        </w:r>
      </w:ins>
      <w:ins w:id="86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861" w:author="PR Preview" w:date="2026-01-01T00:00:00Z">
        <w:r>
          <w:t xml:space="preserve"> </w:t>
        </w:r>
      </w:ins>
      <w:ins w:id="862" w:author="PR Preview" w:date="2026-01-01T00:00:00Z">
        <w:r>
          <w:t xml:space="preserve">be an</w:t>
        </w:r>
      </w:ins>
      <w:ins w:id="86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×</m:t>
        </m:r>
        <m:r>
          <m:t>p</m:t>
        </m:r>
      </m:oMath>
      <w:ins w:id="864" w:author="PR Preview" w:date="2026-01-01T00:00:00Z">
        <w:r>
          <w:t xml:space="preserve"> </w:t>
        </w:r>
      </w:ins>
      <w:ins w:id="865" w:author="PR Preview" w:date="2026-01-01T00:00:00Z">
        <w:r>
          <w:t xml:space="preserve">matrix with real entries</w:t>
        </w:r>
      </w:ins>
      <w:ins w:id="866" w:author="PR Preview" w:date="2026-01-01T00:00:00Z">
        <w:r>
          <w:t xml:space="preserve"> </w:t>
        </w:r>
      </w:ins>
      <w:ins w:id="867" w:author="PR Preview" w:date="2026-01-01T00:00:00Z">
        <w:r>
          <w:t xml:space="preserve">and</w:t>
        </w:r>
      </w:ins>
      <w:ins w:id="868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ins w:id="869" w:author="PR Preview" w:date="2026-01-01T00:00:00Z">
        <w:r>
          <w:t xml:space="preserve"> </w:t>
        </w:r>
      </w:ins>
      <w:ins w:id="870" w:author="PR Preview" w:date="2026-01-01T00:00:00Z">
        <w:r>
          <w:t xml:space="preserve">(</w:t>
        </w:r>
      </w:ins>
      <w:hyperlink r:id="rId102">
        <w:ins w:id="871" w:author="PR Preview" w:date="2026-01-01T00:00:00Z">
          <w:r>
            <w:rPr>
              <w:rStyle w:val="Hyperlink"/>
            </w:rPr>
            <w:t xml:space="preserve">Definition 2 in Subspaces and Rank</w:t>
          </w:r>
        </w:ins>
      </w:hyperlink>
      <w:ins w:id="872" w:author="PR Preview" w:date="2026-01-01T00:00:00Z">
        <w:r>
          <w:t xml:space="preserve">).</w:t>
        </w:r>
      </w:ins>
      <w:ins w:id="873" w:author="PR Preview" w:date="2026-01-01T00:00:00Z">
        <w:r>
          <w:t xml:space="preserve"> </w:t>
        </w:r>
      </w:ins>
      <w:ins w:id="874" w:author="PR Preview" w:date="2026-01-01T00:00:00Z">
        <w:r>
          <w:t xml:space="preserve">Then there are</w:t>
        </w:r>
      </w:ins>
      <w:ins w:id="875" w:author="PR Preview" w:date="2026-01-01T00:00:00Z">
        <w:r>
          <w:t xml:space="preserve"> </w:t>
        </w:r>
      </w:ins>
      <w:ins w:id="876" w:author="PR Preview" w:date="2026-01-01T00:00:00Z">
        <w:r>
          <w:t xml:space="preserve">an</w:t>
        </w:r>
      </w:ins>
      <w:ins w:id="87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×</m:t>
        </m:r>
        <m:r>
          <m:t>n</m:t>
        </m:r>
      </m:oMath>
      <w:ins w:id="878" w:author="PR Preview" w:date="2026-01-01T00:00:00Z">
        <w:r>
          <w:t xml:space="preserve"> </w:t>
        </w:r>
      </w:ins>
      <w:ins w:id="879" w:author="PR Preview" w:date="2026-01-01T00:00:00Z">
        <w:r>
          <w:t xml:space="preserve">orthogonal matrix</w:t>
        </w:r>
      </w:ins>
      <w:ins w:id="880" w:author="PR Preview" w:date="2026-01-01T00:00:00Z">
        <w:r>
          <w:t xml:space="preserve"> </w:t>
        </w:r>
      </w:ins>
      <m:oMath>
        <m:r>
          <m:rPr>
            <m:sty m:val="bi"/>
          </m:rPr>
          <m:t>U</m:t>
        </m:r>
      </m:oMath>
      <w:ins w:id="881" w:author="PR Preview" w:date="2026-01-01T00:00:00Z">
        <w:r>
          <w:t xml:space="preserve">,</w:t>
        </w:r>
      </w:ins>
      <w:ins w:id="882" w:author="PR Preview" w:date="2026-01-01T00:00:00Z">
        <w:r>
          <w:t xml:space="preserve"> </w:t>
        </w:r>
      </w:ins>
      <w:ins w:id="883" w:author="PR Preview" w:date="2026-01-01T00:00:00Z">
        <w:r>
          <w:t xml:space="preserve">a</w:t>
        </w:r>
      </w:ins>
      <w:ins w:id="88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885" w:author="PR Preview" w:date="2026-01-01T00:00:00Z">
        <w:r>
          <w:t xml:space="preserve"> </w:t>
        </w:r>
      </w:ins>
      <w:ins w:id="886" w:author="PR Preview" w:date="2026-01-01T00:00:00Z">
        <w:r>
          <w:t xml:space="preserve">orthogonal matrix</w:t>
        </w:r>
      </w:ins>
      <w:ins w:id="887" w:author="PR Preview" w:date="2026-01-01T00:00:00Z">
        <w:r>
          <w:t xml:space="preserve"> </w:t>
        </w:r>
      </w:ins>
      <m:oMath>
        <m:r>
          <m:rPr>
            <m:sty m:val="bi"/>
          </m:rPr>
          <m:t>V</m:t>
        </m:r>
      </m:oMath>
      <w:ins w:id="888" w:author="PR Preview" w:date="2026-01-01T00:00:00Z">
        <w:r>
          <w:t xml:space="preserve"> </w:t>
        </w:r>
      </w:ins>
      <w:ins w:id="889" w:author="PR Preview" w:date="2026-01-01T00:00:00Z">
        <w:r>
          <w:t xml:space="preserve">(</w:t>
        </w:r>
      </w:ins>
      <w:hyperlink w:anchor="def-orthogonal-matrix">
        <w:ins w:id="890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891" w:author="PR Preview" w:date="2026-01-01T00:00:00Z">
        <w:r>
          <w:t xml:space="preserve">),</w:t>
        </w:r>
      </w:ins>
      <w:ins w:id="892" w:author="PR Preview" w:date="2026-01-01T00:00:00Z">
        <w:r>
          <w:t xml:space="preserve"> </w:t>
        </w:r>
      </w:ins>
      <w:ins w:id="893" w:author="PR Preview" w:date="2026-01-01T00:00:00Z">
        <w:r>
          <w:t xml:space="preserve">and numbers</w:t>
        </w:r>
      </w:ins>
      <w:ins w:id="894" w:author="PR Preview" w:date="2026-01-01T00:00:00Z">
        <w:r>
          <w:t xml:space="preserve"> </w:t>
        </w:r>
      </w:ins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ins w:id="895" w:author="PR Preview" w:date="2026-01-01T00:00:00Z">
        <w:r>
          <w:t xml:space="preserve"> </w:t>
        </w:r>
      </w:ins>
      <w:ins w:id="896" w:author="PR Preview" w:date="2026-01-01T00:00:00Z">
        <w:r>
          <w:t xml:space="preserve">such that</w:t>
        </w:r>
      </w:ins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3"/>
    <w:bookmarkStart w:id="104" w:name="rem-svd-any-matrix"/>
    <w:p>
      <w:pPr>
        <w:pStyle w:val="BodyText"/>
      </w:pPr>
      <w:del w:id="897" w:author="PR Preview" w:date="2026-01-01T00:00:00Z">
        <w:r>
          <w:rPr>
            <w:i/>
            <w:iCs/>
          </w:rPr>
          <w:delText xml:space="preserve">Remark 14</w:delText>
        </w:r>
      </w:del>
      <w:del w:id="898" w:author="PR Preview" w:date="2026-01-01T00:00:00Z">
        <w:r>
          <w:delText xml:space="preserve"> (The SVD applies to every real matrix). </w:delText>
        </w:r>
      </w:del>
      <w:del w:id="899" w:author="PR Preview" w:date="2026-01-01T00:00:00Z">
        <w:r>
          <w:delText xml:space="preserve">The proof is outside the scope of these notes;</w:delText>
        </w:r>
      </w:del>
      <w:del w:id="900" w:author="PR Preview" w:date="2026-01-01T00:00:00Z">
        <w:r>
          <w:delText xml:space="preserve"> </w:delText>
        </w:r>
      </w:del>
      <w:del w:id="901" w:author="PR Preview" w:date="2026-01-01T00:00:00Z">
        <w:r>
          <w:delText xml:space="preserve">see</w:delText>
        </w:r>
      </w:del>
      <w:del w:id="902" w:author="PR Preview" w:date="2026-01-01T00:00:00Z">
        <w:r>
          <w:delText xml:space="preserve"> </w:delText>
        </w:r>
      </w:del>
      <w:del w:id="903" w:author="PR Preview" w:date="2026-01-01T00:00:00Z">
        <w:r>
          <w:delText xml:space="preserve">Banerjee and Roy (2014, chap. 12, Theorem 12.1, p. 373)</w:delText>
        </w:r>
      </w:del>
      <w:del w:id="904" w:author="PR Preview" w:date="2026-01-01T00:00:00Z">
        <w:r>
          <w:delText xml:space="preserve">.</w:delText>
        </w:r>
      </w:del>
      <w:del w:id="905" w:author="PR Preview" w:date="2026-01-01T00:00:00Z">
        <w:r>
          <w:delText xml:space="preserve"> </w:delText>
        </w:r>
      </w:del>
      <w:del w:id="906" w:author="PR Preview" w:date="2026-01-01T00:00:00Z">
        <w:r>
          <w:delText xml:space="preserve">Unlike the spectral theorem (</w:delText>
        </w:r>
      </w:del>
      <w:hyperlink w:anchor="thm-spectral">
        <w:del w:id="907" w:author="PR Preview" w:date="2026-01-01T00:00:00Z">
          <w:r>
            <w:rPr>
              <w:rStyle w:val="Hyperlink"/>
            </w:rPr>
            <w:delText xml:space="preserve">Theorem 10</w:delText>
          </w:r>
        </w:del>
      </w:hyperlink>
      <w:del w:id="908" w:author="PR Preview" w:date="2026-01-01T00:00:00Z">
        <w:r>
          <w:delText xml:space="preserve">),</w:delText>
        </w:r>
      </w:del>
      <w:del w:id="909" w:author="PR Preview" w:date="2026-01-01T00:00:00Z">
        <w:r>
          <w:delText xml:space="preserve"> </w:delText>
        </w:r>
      </w:del>
      <w:hyperlink w:anchor="thm-svd">
        <w:del w:id="910" w:author="PR Preview" w:date="2026-01-01T00:00:00Z">
          <w:r>
            <w:rPr>
              <w:rStyle w:val="Hyperlink"/>
            </w:rPr>
            <w:delText xml:space="preserve">Theorem 11</w:delText>
          </w:r>
        </w:del>
      </w:hyperlink>
      <w:del w:id="911" w:author="PR Preview" w:date="2026-01-01T00:00:00Z">
        <w:r>
          <w:delText xml:space="preserve"> </w:delText>
        </w:r>
      </w:del>
      <w:del w:id="912" w:author="PR Preview" w:date="2026-01-01T00:00:00Z">
        <w:r>
          <w:delText xml:space="preserve">applies to every real matrix,</w:delText>
        </w:r>
      </w:del>
      <w:del w:id="913" w:author="PR Preview" w:date="2026-01-01T00:00:00Z">
        <w:r>
          <w:delText xml:space="preserve"> </w:delText>
        </w:r>
      </w:del>
      <w:del w:id="914" w:author="PR Preview" w:date="2026-01-01T00:00:00Z">
        <w:r>
          <w:delText xml:space="preserve">including one that is not square or not symmetric.</w:delText>
        </w:r>
      </w:del>
    </w:p>
    <w:p>
      <w:pPr>
        <w:pStyle w:val="BodyText"/>
      </w:pPr>
      <w:del w:id="915" w:author="PR Preview" w:date="2026-01-01T00:00:00Z">
        <w:r>
          <w:delText xml:space="preserve">For example, the</w:delText>
        </w:r>
      </w:del>
      <w:del w:id="916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×</m:t>
        </m:r>
        <m:r>
          <m:t>2</m:t>
        </m:r>
      </m:oMath>
      <w:del w:id="917" w:author="PR Preview" w:date="2026-01-01T00:00:00Z">
        <w:r>
          <w:delText xml:space="preserve"> </w:delText>
        </w:r>
      </w:del>
      <w:del w:id="918" w:author="PR Preview" w:date="2026-01-01T00:00:00Z">
        <w:r>
          <w:delText xml:space="preserve">matrix</w:delText>
        </w:r>
      </w:del>
      <w:del w:id="91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920" w:author="PR Preview" w:date="2026-01-01T00:00:00Z">
        <w:r>
          <w:delText xml:space="preserve"> </w:delText>
        </w:r>
      </w:del>
      <w:del w:id="921" w:author="PR Preview" w:date="2026-01-01T00:00:00Z">
        <w:r>
          <w:delText xml:space="preserve">is not square, so</w:delText>
        </w:r>
      </w:del>
      <w:del w:id="922" w:author="PR Preview" w:date="2026-01-01T00:00:00Z">
        <w:r>
          <w:delText xml:space="preserve"> </w:delText>
        </w:r>
      </w:del>
      <w:hyperlink w:anchor="thm-spectral">
        <w:del w:id="923" w:author="PR Preview" w:date="2026-01-01T00:00:00Z">
          <w:r>
            <w:rPr>
              <w:rStyle w:val="Hyperlink"/>
            </w:rPr>
            <w:delText xml:space="preserve">Theorem 10</w:delText>
          </w:r>
        </w:del>
      </w:hyperlink>
      <w:del w:id="924" w:author="PR Preview" w:date="2026-01-01T00:00:00Z">
        <w:r>
          <w:delText xml:space="preserve"> </w:delText>
        </w:r>
      </w:del>
      <w:del w:id="925" w:author="PR Preview" w:date="2026-01-01T00:00:00Z">
        <w:r>
          <w:delText xml:space="preserve">does not apply to it.</w:delText>
        </w:r>
      </w:del>
      <w:del w:id="926" w:author="PR Preview" w:date="2026-01-01T00:00:00Z">
        <w:r>
          <w:delText xml:space="preserve"> </w:delText>
        </w:r>
      </w:del>
      <w:del w:id="927" w:author="PR Preview" w:date="2026-01-01T00:00:00Z">
        <w:r>
          <w:delText xml:space="preserve">It has rank</w:delText>
        </w:r>
      </w:del>
      <w:del w:id="928" w:author="PR Preview" w:date="2026-01-01T00:00:00Z">
        <w:r>
          <w:delText xml:space="preserve"> </w:delText>
        </w:r>
      </w:del>
      <m:oMath>
        <m:r>
          <m:t>1</m:t>
        </m:r>
      </m:oMath>
      <w:del w:id="929" w:author="PR Preview" w:date="2026-01-01T00:00:00Z">
        <w:r>
          <w:delText xml:space="preserve">, and</w:delText>
        </w:r>
      </w:del>
      <w:del w:id="930" w:author="PR Preview" w:date="2026-01-01T00:00:00Z">
        <w:r>
          <w:delText xml:space="preserve"> </w:delText>
        </w:r>
      </w:del>
      <w:hyperlink w:anchor="thm-svd">
        <w:del w:id="931" w:author="PR Preview" w:date="2026-01-01T00:00:00Z">
          <w:r>
            <w:rPr>
              <w:rStyle w:val="Hyperlink"/>
            </w:rPr>
            <w:delText xml:space="preserve">Theorem 11</w:delText>
          </w:r>
        </w:del>
      </w:hyperlink>
      <w:del w:id="932" w:author="PR Preview" w:date="2026-01-01T00:00:00Z">
        <w:r>
          <w:delText xml:space="preserve"> </w:delText>
        </w:r>
      </w:del>
      <w:del w:id="933" w:author="PR Preview" w:date="2026-01-01T00:00:00Z">
        <w:r>
          <w:delText xml:space="preserve">holds with</w:delText>
        </w:r>
      </w:del>
      <w:del w:id="934" w:author="PR Preview" w:date="2026-01-01T00:00:00Z">
        <w:r>
          <w:delText xml:space="preserve"> </w:delText>
        </w:r>
      </w:del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del w:id="935" w:author="PR Preview" w:date="2026-01-01T00:00:00Z">
        <w:r>
          <w:delText xml:space="preserve">,</w:delText>
        </w:r>
      </w:del>
      <w:del w:id="936" w:author="PR Preview" w:date="2026-01-01T00:00:00Z">
        <w:r>
          <w:delText xml:space="preserve"> </w:delText>
        </w:r>
      </w:del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del w:id="937" w:author="PR Preview" w:date="2026-01-01T00:00:00Z">
        <w:r>
          <w:delText xml:space="preserve">,</w:delText>
        </w:r>
      </w:del>
      <w:del w:id="938" w:author="PR Preview" w:date="2026-01-01T00:00:00Z">
        <w:r>
          <w:delText xml:space="preserve"> </w:delText>
        </w:r>
      </w:del>
      <w:del w:id="939" w:author="PR Preview" w:date="2026-01-01T00:00:00Z">
        <w:r>
          <w:delText xml:space="preserve">and</w:delText>
        </w:r>
      </w:del>
      <w:del w:id="940" w:author="PR Preview" w:date="2026-01-01T00:00:00Z">
        <w:r>
          <w:delText xml:space="preserve"> </w:delText>
        </w:r>
      </w:del>
      <m:oMath>
        <m:r>
          <m:rPr>
            <m:sty m:val="bi"/>
          </m:rPr>
          <m:t>V</m:t>
        </m:r>
      </m:oMath>
      <w:del w:id="941" w:author="PR Preview" w:date="2026-01-01T00:00:00Z">
        <w:r>
          <w:delText xml:space="preserve"> </w:delText>
        </w:r>
      </w:del>
      <w:del w:id="942" w:author="PR Preview" w:date="2026-01-01T00:00:00Z">
        <w:r>
          <w:delText xml:space="preserve">the orthogonal matrix</w:delText>
        </w:r>
      </w:del>
      <w:del w:id="943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</m:oMath>
      <w:del w:id="944" w:author="PR Preview" w:date="2026-01-01T00:00:00Z">
        <w:r>
          <w:delText xml:space="preserve"> </w:delText>
        </w:r>
      </w:del>
      <w:del w:id="945" w:author="PR Preview" w:date="2026-01-01T00:00:00Z">
        <w:r>
          <w:delText xml:space="preserve">from</w:delText>
        </w:r>
      </w:del>
      <w:del w:id="946" w:author="PR Preview" w:date="2026-01-01T00:00:00Z">
        <w:r>
          <w:delText xml:space="preserve"> </w:delText>
        </w:r>
      </w:del>
      <w:hyperlink w:anchor="exm-spectral">
        <w:del w:id="947" w:author="PR Preview" w:date="2026-01-01T00:00:00Z">
          <w:r>
            <w:rPr>
              <w:rStyle w:val="Hyperlink"/>
            </w:rPr>
            <w:delText xml:space="preserve">Example 23</w:delText>
          </w:r>
        </w:del>
      </w:hyperlink>
      <w:del w:id="948" w:author="PR Preview" w:date="2026-01-01T00:00:00Z">
        <w:r>
          <w:delText xml:space="preserve">,</w:delText>
        </w:r>
      </w:del>
      <w:del w:id="949" w:author="PR Preview" w:date="2026-01-01T00:00:00Z">
        <w:r>
          <w:delText xml:space="preserve"> </w:delText>
        </w:r>
      </w:del>
      <w:del w:id="950" w:author="PR Preview" w:date="2026-01-01T00:00:00Z">
        <w:r>
          <w:delText xml:space="preserve">which is symmetric, so</w:delText>
        </w:r>
      </w:del>
      <w:del w:id="951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del w:id="952" w:author="PR Preview" w:date="2026-01-01T00:00:00Z">
        <w:r>
          <w:delText xml:space="preserve">:</w:delText>
        </w:r>
      </w:del>
    </w:p>
    <w:p>
      <w:pPr>
        <w:pStyle w:val="BodyText"/>
      </w:pPr>
      <w:ins w:id="953" w:author="PR Preview" w:date="2026-01-01T00:00:00Z">
        <w:r>
          <w:rPr>
            <w:i/>
            <w:iCs/>
          </w:rPr>
          <w:t xml:space="preserve">Remark 14</w:t>
        </w:r>
      </w:ins>
      <w:ins w:id="954" w:author="PR Preview" w:date="2026-01-01T00:00:00Z">
        <w:r>
          <w:t xml:space="preserve"> (The SVD applies to every real matrix). </w:t>
        </w:r>
      </w:ins>
      <w:ins w:id="955" w:author="PR Preview" w:date="2026-01-01T00:00:00Z">
        <w:r>
          <w:t xml:space="preserve">The proof is outside the scope of these notes;</w:t>
        </w:r>
      </w:ins>
      <w:ins w:id="956" w:author="PR Preview" w:date="2026-01-01T00:00:00Z">
        <w:r>
          <w:t xml:space="preserve"> </w:t>
        </w:r>
      </w:ins>
      <w:ins w:id="957" w:author="PR Preview" w:date="2026-01-01T00:00:00Z">
        <w:r>
          <w:t xml:space="preserve">see</w:t>
        </w:r>
      </w:ins>
      <w:ins w:id="958" w:author="PR Preview" w:date="2026-01-01T00:00:00Z">
        <w:r>
          <w:t xml:space="preserve"> </w:t>
        </w:r>
      </w:ins>
      <w:ins w:id="959" w:author="PR Preview" w:date="2026-01-01T00:00:00Z">
        <w:r>
          <w:t xml:space="preserve">Banerjee and Roy (2014, chap. 12, Theorem 12.1, p. 373)</w:t>
        </w:r>
      </w:ins>
      <w:ins w:id="960" w:author="PR Preview" w:date="2026-01-01T00:00:00Z">
        <w:r>
          <w:t xml:space="preserve">.</w:t>
        </w:r>
      </w:ins>
      <w:ins w:id="961" w:author="PR Preview" w:date="2026-01-01T00:00:00Z">
        <w:r>
          <w:t xml:space="preserve"> </w:t>
        </w:r>
      </w:ins>
      <w:ins w:id="962" w:author="PR Preview" w:date="2026-01-01T00:00:00Z">
        <w:r>
          <w:t xml:space="preserve">Unlike the spectral theorem (</w:t>
        </w:r>
      </w:ins>
      <w:hyperlink w:anchor="thm-spectral">
        <w:ins w:id="963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964" w:author="PR Preview" w:date="2026-01-01T00:00:00Z">
        <w:r>
          <w:t xml:space="preserve">),</w:t>
        </w:r>
      </w:ins>
      <w:ins w:id="965" w:author="PR Preview" w:date="2026-01-01T00:00:00Z">
        <w:r>
          <w:t xml:space="preserve"> </w:t>
        </w:r>
      </w:ins>
      <w:hyperlink w:anchor="thm-svd">
        <w:ins w:id="966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967" w:author="PR Preview" w:date="2026-01-01T00:00:00Z">
        <w:r>
          <w:t xml:space="preserve"> </w:t>
        </w:r>
      </w:ins>
      <w:ins w:id="968" w:author="PR Preview" w:date="2026-01-01T00:00:00Z">
        <w:r>
          <w:t xml:space="preserve">applies to every real matrix,</w:t>
        </w:r>
      </w:ins>
      <w:ins w:id="969" w:author="PR Preview" w:date="2026-01-01T00:00:00Z">
        <w:r>
          <w:t xml:space="preserve"> </w:t>
        </w:r>
      </w:ins>
      <w:ins w:id="970" w:author="PR Preview" w:date="2026-01-01T00:00:00Z">
        <w:r>
          <w:t xml:space="preserve">including one that is not square or not symmetric.</w:t>
        </w:r>
      </w:ins>
    </w:p>
    <w:p>
      <w:pPr>
        <w:pStyle w:val="BodyText"/>
      </w:pPr>
      <w:ins w:id="971" w:author="PR Preview" w:date="2026-01-01T00:00:00Z">
        <w:r>
          <w:t xml:space="preserve">For example, the</w:t>
        </w:r>
      </w:ins>
      <w:ins w:id="972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×</m:t>
        </m:r>
        <m:r>
          <m:t>2</m:t>
        </m:r>
      </m:oMath>
      <w:ins w:id="973" w:author="PR Preview" w:date="2026-01-01T00:00:00Z">
        <w:r>
          <w:t xml:space="preserve"> </w:t>
        </w:r>
      </w:ins>
      <w:ins w:id="974" w:author="PR Preview" w:date="2026-01-01T00:00:00Z">
        <w:r>
          <w:t xml:space="preserve">matrix</w:t>
        </w:r>
      </w:ins>
      <w:ins w:id="97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976" w:author="PR Preview" w:date="2026-01-01T00:00:00Z">
        <w:r>
          <w:t xml:space="preserve"> </w:t>
        </w:r>
      </w:ins>
      <w:ins w:id="977" w:author="PR Preview" w:date="2026-01-01T00:00:00Z">
        <w:r>
          <w:t xml:space="preserve">is not square, so</w:t>
        </w:r>
      </w:ins>
      <w:ins w:id="978" w:author="PR Preview" w:date="2026-01-01T00:00:00Z">
        <w:r>
          <w:t xml:space="preserve"> </w:t>
        </w:r>
      </w:ins>
      <w:hyperlink w:anchor="thm-spectral">
        <w:ins w:id="979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980" w:author="PR Preview" w:date="2026-01-01T00:00:00Z">
        <w:r>
          <w:t xml:space="preserve"> </w:t>
        </w:r>
      </w:ins>
      <w:ins w:id="981" w:author="PR Preview" w:date="2026-01-01T00:00:00Z">
        <w:r>
          <w:t xml:space="preserve">does not apply to it.</w:t>
        </w:r>
      </w:ins>
      <w:ins w:id="982" w:author="PR Preview" w:date="2026-01-01T00:00:00Z">
        <w:r>
          <w:t xml:space="preserve"> </w:t>
        </w:r>
      </w:ins>
      <w:ins w:id="983" w:author="PR Preview" w:date="2026-01-01T00:00:00Z">
        <w:r>
          <w:t xml:space="preserve">It has rank</w:t>
        </w:r>
      </w:ins>
      <w:ins w:id="984" w:author="PR Preview" w:date="2026-01-01T00:00:00Z">
        <w:r>
          <w:t xml:space="preserve"> </w:t>
        </w:r>
      </w:ins>
      <m:oMath>
        <m:r>
          <m:t>1</m:t>
        </m:r>
      </m:oMath>
      <w:ins w:id="985" w:author="PR Preview" w:date="2026-01-01T00:00:00Z">
        <w:r>
          <w:t xml:space="preserve">, and</w:t>
        </w:r>
      </w:ins>
      <w:ins w:id="986" w:author="PR Preview" w:date="2026-01-01T00:00:00Z">
        <w:r>
          <w:t xml:space="preserve"> </w:t>
        </w:r>
      </w:ins>
      <w:hyperlink w:anchor="thm-svd">
        <w:ins w:id="987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988" w:author="PR Preview" w:date="2026-01-01T00:00:00Z">
        <w:r>
          <w:t xml:space="preserve"> </w:t>
        </w:r>
      </w:ins>
      <w:ins w:id="989" w:author="PR Preview" w:date="2026-01-01T00:00:00Z">
        <w:r>
          <w:t xml:space="preserve">holds with</w:t>
        </w:r>
      </w:ins>
      <w:ins w:id="990" w:author="PR Preview" w:date="2026-01-01T00:00:00Z">
        <w:r>
          <w:t xml:space="preserve"> </w:t>
        </w:r>
      </w:ins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ins w:id="991" w:author="PR Preview" w:date="2026-01-01T00:00:00Z">
        <w:r>
          <w:t xml:space="preserve">,</w:t>
        </w:r>
      </w:ins>
      <w:ins w:id="992" w:author="PR Preview" w:date="2026-01-01T00:00:00Z">
        <w:r>
          <w:t xml:space="preserve"> </w:t>
        </w:r>
      </w:ins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ins w:id="993" w:author="PR Preview" w:date="2026-01-01T00:00:00Z">
        <w:r>
          <w:t xml:space="preserve">,</w:t>
        </w:r>
      </w:ins>
      <w:ins w:id="994" w:author="PR Preview" w:date="2026-01-01T00:00:00Z">
        <w:r>
          <w:t xml:space="preserve"> </w:t>
        </w:r>
      </w:ins>
      <w:ins w:id="995" w:author="PR Preview" w:date="2026-01-01T00:00:00Z">
        <w:r>
          <w:t xml:space="preserve">and</w:t>
        </w:r>
      </w:ins>
      <w:ins w:id="996" w:author="PR Preview" w:date="2026-01-01T00:00:00Z">
        <w:r>
          <w:t xml:space="preserve"> </w:t>
        </w:r>
      </w:ins>
      <m:oMath>
        <m:r>
          <m:rPr>
            <m:sty m:val="bi"/>
          </m:rPr>
          <m:t>V</m:t>
        </m:r>
      </m:oMath>
      <w:ins w:id="997" w:author="PR Preview" w:date="2026-01-01T00:00:00Z">
        <w:r>
          <w:t xml:space="preserve"> </w:t>
        </w:r>
      </w:ins>
      <w:ins w:id="998" w:author="PR Preview" w:date="2026-01-01T00:00:00Z">
        <w:r>
          <w:t xml:space="preserve">the orthogonal matrix</w:t>
        </w:r>
      </w:ins>
      <w:ins w:id="999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1000" w:author="PR Preview" w:date="2026-01-01T00:00:00Z">
        <w:r>
          <w:t xml:space="preserve"> </w:t>
        </w:r>
      </w:ins>
      <w:ins w:id="1001" w:author="PR Preview" w:date="2026-01-01T00:00:00Z">
        <w:r>
          <w:t xml:space="preserve">from</w:t>
        </w:r>
      </w:ins>
      <w:ins w:id="1002" w:author="PR Preview" w:date="2026-01-01T00:00:00Z">
        <w:r>
          <w:t xml:space="preserve"> </w:t>
        </w:r>
      </w:ins>
      <w:hyperlink w:anchor="exm-spectral">
        <w:ins w:id="1003" w:author="PR Preview" w:date="2026-01-01T00:00:00Z">
          <w:r>
            <w:rPr>
              <w:rStyle w:val="Hyperlink"/>
            </w:rPr>
            <w:t xml:space="preserve">Example 24</w:t>
          </w:r>
        </w:ins>
      </w:hyperlink>
      <w:ins w:id="1004" w:author="PR Preview" w:date="2026-01-01T00:00:00Z">
        <w:r>
          <w:t xml:space="preserve">,</w:t>
        </w:r>
      </w:ins>
      <w:ins w:id="1005" w:author="PR Preview" w:date="2026-01-01T00:00:00Z">
        <w:r>
          <w:t xml:space="preserve"> </w:t>
        </w:r>
      </w:ins>
      <w:ins w:id="1006" w:author="PR Preview" w:date="2026-01-01T00:00:00Z">
        <w:r>
          <w:t xml:space="preserve">which is symmetric, so</w:t>
        </w:r>
      </w:ins>
      <w:ins w:id="1007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ins w:id="100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def-svd"/>
    <w:p>
      <w:pPr>
        <w:pStyle w:val="BodyText"/>
      </w:pPr>
      <w:del w:id="1009" w:author="PR Preview" w:date="2026-01-01T00:00:00Z">
        <w:r>
          <w:rPr>
            <w:b/>
            <w:bCs/>
          </w:rPr>
          <w:delText xml:space="preserve">Definition 18 (Singular value decomposition and singular values)</w:delText>
        </w:r>
      </w:del>
      <w:del w:id="1010" w:author="PR Preview" w:date="2026-01-01T00:00:00Z">
        <w:r>
          <w:delText xml:space="preserve"> </w:delText>
        </w:r>
      </w:del>
      <w:del w:id="1011" w:author="PR Preview" w:date="2026-01-01T00:00:00Z">
        <w:r>
          <w:delText xml:space="preserve">Let</w:delText>
        </w:r>
      </w:del>
      <w:del w:id="1012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013" w:author="PR Preview" w:date="2026-01-01T00:00:00Z">
        <w:r>
          <w:delText xml:space="preserve"> </w:delText>
        </w:r>
      </w:del>
      <w:del w:id="1014" w:author="PR Preview" w:date="2026-01-01T00:00:00Z">
        <w:r>
          <w:delText xml:space="preserve">be an</w:delText>
        </w:r>
      </w:del>
      <w:del w:id="1015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×</m:t>
        </m:r>
        <m:r>
          <m:t>p</m:t>
        </m:r>
      </m:oMath>
      <w:del w:id="1016" w:author="PR Preview" w:date="2026-01-01T00:00:00Z">
        <w:r>
          <w:delText xml:space="preserve"> </w:delText>
        </w:r>
      </w:del>
      <w:del w:id="1017" w:author="PR Preview" w:date="2026-01-01T00:00:00Z">
        <w:r>
          <w:delText xml:space="preserve">matrix with real entries</w:delText>
        </w:r>
      </w:del>
      <w:del w:id="1018" w:author="PR Preview" w:date="2026-01-01T00:00:00Z">
        <w:r>
          <w:delText xml:space="preserve"> </w:delText>
        </w:r>
      </w:del>
      <w:del w:id="1019" w:author="PR Preview" w:date="2026-01-01T00:00:00Z">
        <w:r>
          <w:delText xml:space="preserve">and</w:delText>
        </w:r>
      </w:del>
      <w:del w:id="1020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del w:id="1021" w:author="PR Preview" w:date="2026-01-01T00:00:00Z">
        <w:r>
          <w:delText xml:space="preserve">.</w:delText>
        </w:r>
      </w:del>
      <w:del w:id="1022" w:author="PR Preview" w:date="2026-01-01T00:00:00Z">
        <w:r>
          <w:delText xml:space="preserve"> </w:delText>
        </w:r>
      </w:del>
      <w:del w:id="1023" w:author="PR Preview" w:date="2026-01-01T00:00:00Z">
        <w:r>
          <w:delText xml:space="preserve">A</w:delText>
        </w:r>
      </w:del>
      <w:del w:id="1024" w:author="PR Preview" w:date="2026-01-01T00:00:00Z">
        <w:r>
          <w:delText xml:space="preserve"> </w:delText>
        </w:r>
      </w:del>
      <w:del w:id="1025" w:author="PR Preview" w:date="2026-01-01T00:00:00Z">
        <w:r>
          <w:rPr>
            <w:b/>
            <w:bCs/>
          </w:rPr>
          <w:delText xml:space="preserve">singular value decomposition</w:delText>
        </w:r>
      </w:del>
      <w:del w:id="1026" w:author="PR Preview" w:date="2026-01-01T00:00:00Z">
        <w:r>
          <w:delText xml:space="preserve"> </w:delText>
        </w:r>
      </w:del>
      <w:del w:id="1027" w:author="PR Preview" w:date="2026-01-01T00:00:00Z">
        <w:r>
          <w:delText xml:space="preserve">(SVD) of</w:delText>
        </w:r>
      </w:del>
      <w:del w:id="102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029" w:author="PR Preview" w:date="2026-01-01T00:00:00Z">
        <w:r>
          <w:delText xml:space="preserve"> </w:delText>
        </w:r>
      </w:del>
      <w:del w:id="1030" w:author="PR Preview" w:date="2026-01-01T00:00:00Z">
        <w:r>
          <w:delText xml:space="preserve">is a factorization</w:delText>
        </w:r>
      </w:del>
      <w:del w:id="103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032" w:author="PR Preview" w:date="2026-01-01T00:00:00Z">
        <w:r>
          <w:delText xml:space="preserve"> </w:delText>
        </w:r>
      </w:del>
      <w:del w:id="1033" w:author="PR Preview" w:date="2026-01-01T00:00:00Z">
        <w:r>
          <w:delText xml:space="preserve">with</w:delText>
        </w:r>
      </w:del>
      <w:del w:id="1034" w:author="PR Preview" w:date="2026-01-01T00:00:00Z">
        <w:r>
          <w:delText xml:space="preserve"> </w:delText>
        </w:r>
      </w:del>
      <m:oMath>
        <m:r>
          <m:rPr>
            <m:sty m:val="bi"/>
          </m:rPr>
          <m:t>U</m:t>
        </m:r>
      </m:oMath>
      <w:del w:id="1035" w:author="PR Preview" w:date="2026-01-01T00:00:00Z">
        <w:r>
          <w:delText xml:space="preserve">,</w:delText>
        </w:r>
      </w:del>
      <w:del w:id="1036" w:author="PR Preview" w:date="2026-01-01T00:00:00Z">
        <w:r>
          <w:delText xml:space="preserve"> </w:delText>
        </w:r>
      </w:del>
      <m:oMath>
        <m:r>
          <m:rPr>
            <m:sty m:val="bi"/>
          </m:rPr>
          <m:t>D</m:t>
        </m:r>
      </m:oMath>
      <w:del w:id="1037" w:author="PR Preview" w:date="2026-01-01T00:00:00Z">
        <w:r>
          <w:delText xml:space="preserve"> </w:delText>
        </w:r>
      </w:del>
      <w:del w:id="1038" w:author="PR Preview" w:date="2026-01-01T00:00:00Z">
        <w:r>
          <w:delText xml:space="preserve">and</w:delText>
        </w:r>
      </w:del>
      <w:del w:id="1039" w:author="PR Preview" w:date="2026-01-01T00:00:00Z">
        <w:r>
          <w:delText xml:space="preserve"> </w:delText>
        </w:r>
      </w:del>
      <m:oMath>
        <m:r>
          <m:rPr>
            <m:sty m:val="bi"/>
          </m:rPr>
          <m:t>V</m:t>
        </m:r>
      </m:oMath>
      <w:del w:id="1040" w:author="PR Preview" w:date="2026-01-01T00:00:00Z">
        <w:r>
          <w:delText xml:space="preserve"> </w:delText>
        </w:r>
      </w:del>
      <w:del w:id="1041" w:author="PR Preview" w:date="2026-01-01T00:00:00Z">
        <w:r>
          <w:delText xml:space="preserve">as in</w:delText>
        </w:r>
      </w:del>
      <w:del w:id="1042" w:author="PR Preview" w:date="2026-01-01T00:00:00Z">
        <w:r>
          <w:delText xml:space="preserve"> </w:delText>
        </w:r>
      </w:del>
      <w:hyperlink w:anchor="thm-svd">
        <w:del w:id="1043" w:author="PR Preview" w:date="2026-01-01T00:00:00Z">
          <w:r>
            <w:rPr>
              <w:rStyle w:val="Hyperlink"/>
            </w:rPr>
            <w:delText xml:space="preserve">Theorem 11</w:delText>
          </w:r>
        </w:del>
      </w:hyperlink>
      <w:del w:id="1044" w:author="PR Preview" w:date="2026-01-01T00:00:00Z">
        <w:r>
          <w:delText xml:space="preserve">.</w:delText>
        </w:r>
      </w:del>
      <w:del w:id="1045" w:author="PR Preview" w:date="2026-01-01T00:00:00Z">
        <w:r>
          <w:delText xml:space="preserve"> </w:delText>
        </w:r>
      </w:del>
      <w:del w:id="1046" w:author="PR Preview" w:date="2026-01-01T00:00:00Z">
        <w:r>
          <w:delText xml:space="preserve">The numbers</w:delText>
        </w:r>
      </w:del>
      <w:del w:id="1047" w:author="PR Preview" w:date="2026-01-01T00:00:00Z">
        <w:r>
          <w:delText xml:space="preserve"> </w:delText>
        </w:r>
      </w:del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del w:id="1048" w:author="PR Preview" w:date="2026-01-01T00:00:00Z">
        <w:r>
          <w:delText xml:space="preserve"> </w:delText>
        </w:r>
      </w:del>
      <w:del w:id="1049" w:author="PR Preview" w:date="2026-01-01T00:00:00Z">
        <w:r>
          <w:delText xml:space="preserve">on the diagonal of</w:delText>
        </w:r>
      </w:del>
      <w:del w:id="1050" w:author="PR Preview" w:date="2026-01-01T00:00:00Z">
        <w:r>
          <w:delText xml:space="preserve"> </w:delText>
        </w:r>
      </w:del>
      <m:oMath>
        <m:r>
          <m:rPr>
            <m:sty m:val="bi"/>
          </m:rPr>
          <m:t>D</m:t>
        </m:r>
      </m:oMath>
      <w:del w:id="1051" w:author="PR Preview" w:date="2026-01-01T00:00:00Z">
        <w:r>
          <w:delText xml:space="preserve"> </w:delText>
        </w:r>
      </w:del>
      <w:del w:id="1052" w:author="PR Preview" w:date="2026-01-01T00:00:00Z">
        <w:r>
          <w:delText xml:space="preserve">are the</w:delText>
        </w:r>
      </w:del>
      <w:del w:id="1053" w:author="PR Preview" w:date="2026-01-01T00:00:00Z">
        <w:r>
          <w:delText xml:space="preserve"> </w:delText>
        </w:r>
      </w:del>
      <w:del w:id="1054" w:author="PR Preview" w:date="2026-01-01T00:00:00Z">
        <w:r>
          <w:rPr>
            <w:b/>
            <w:bCs/>
          </w:rPr>
          <w:delText xml:space="preserve">singular values</w:delText>
        </w:r>
      </w:del>
      <w:del w:id="1055" w:author="PR Preview" w:date="2026-01-01T00:00:00Z">
        <w:r>
          <w:delText xml:space="preserve"> </w:delText>
        </w:r>
      </w:del>
      <w:del w:id="1056" w:author="PR Preview" w:date="2026-01-01T00:00:00Z">
        <w:r>
          <w:delText xml:space="preserve">of</w:delText>
        </w:r>
      </w:del>
      <w:del w:id="105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058" w:author="PR Preview" w:date="2026-01-01T00:00:00Z">
        <w:r>
          <w:delText xml:space="preserve">.</w:delText>
        </w:r>
      </w:del>
    </w:p>
    <w:p>
      <w:pPr>
        <w:pStyle w:val="BodyText"/>
      </w:pPr>
      <w:del w:id="1059" w:author="PR Preview" w:date="2026-01-01T00:00:00Z">
        <w:r>
          <w:rPr>
            <w:b/>
            <w:bCs/>
          </w:rPr>
          <w:delText xml:space="preserve">Example 24 (An SVD of a</w:delText>
        </w:r>
      </w:del>
      <w:del w:id="1060" w:author="PR Preview" w:date="2026-01-01T00:00:00Z">
        <w:r>
          <w:rPr>
            <w:b/>
            <w:bCs/>
          </w:rPr>
          <w:delText xml:space="preserve"> </w:delText>
        </w:r>
      </w:del>
      <m:oMath>
        <m:r>
          <m:t>3</m:t>
        </m:r>
        <m:r>
          <m:rPr>
            <m:sty m:val="p"/>
          </m:rPr>
          <m:t>×</m:t>
        </m:r>
        <m:r>
          <m:t>2</m:t>
        </m:r>
      </m:oMath>
      <w:del w:id="1061" w:author="PR Preview" w:date="2026-01-01T00:00:00Z">
        <w:r>
          <w:rPr>
            <w:b/>
            <w:bCs/>
          </w:rPr>
          <w:delText xml:space="preserve"> </w:delText>
        </w:r>
      </w:del>
      <w:del w:id="1062" w:author="PR Preview" w:date="2026-01-01T00:00:00Z">
        <w:r>
          <w:rPr>
            <w:b/>
            <w:bCs/>
          </w:rPr>
          <w:delText xml:space="preserve">matrix)</w:delText>
        </w:r>
      </w:del>
      <w:del w:id="1063" w:author="PR Preview" w:date="2026-01-01T00:00:00Z">
        <w:r>
          <w:delText xml:space="preserve"> </w:delText>
        </w:r>
      </w:del>
      <w:del w:id="1064" w:author="PR Preview" w:date="2026-01-01T00:00:00Z">
        <w:r>
          <w:delText xml:space="preserve">Let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del w:id="1065" w:author="PR Preview" w:date="2026-01-01T00:00:00Z">
        <w:r>
          <w:delText xml:space="preserve"> </w:delText>
        </w:r>
      </w:del>
      <w:del w:id="1066" w:author="PR Preview" w:date="2026-01-01T00:00:00Z">
        <w:r>
          <w:delText xml:space="preserve">is the orthogonal matrix</w:delText>
        </w:r>
      </w:del>
      <w:del w:id="1067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</m:oMath>
      <w:del w:id="1068" w:author="PR Preview" w:date="2026-01-01T00:00:00Z">
        <w:r>
          <w:delText xml:space="preserve"> </w:delText>
        </w:r>
      </w:del>
      <w:del w:id="1069" w:author="PR Preview" w:date="2026-01-01T00:00:00Z">
        <w:r>
          <w:delText xml:space="preserve">from</w:delText>
        </w:r>
      </w:del>
      <w:del w:id="1070" w:author="PR Preview" w:date="2026-01-01T00:00:00Z">
        <w:r>
          <w:delText xml:space="preserve"> </w:delText>
        </w:r>
      </w:del>
      <w:hyperlink w:anchor="exm-spectral">
        <w:del w:id="1071" w:author="PR Preview" w:date="2026-01-01T00:00:00Z">
          <w:r>
            <w:rPr>
              <w:rStyle w:val="Hyperlink"/>
            </w:rPr>
            <w:delText xml:space="preserve">Example 23</w:delText>
          </w:r>
        </w:del>
      </w:hyperlink>
      <w:del w:id="1072" w:author="PR Preview" w:date="2026-01-01T00:00:00Z">
        <w:r>
          <w:delText xml:space="preserve">.</w:delText>
        </w:r>
      </w:del>
      <w:del w:id="1073" w:author="PR Preview" w:date="2026-01-01T00:00:00Z">
        <w:r>
          <w:delText xml:space="preserve"> </w:delText>
        </w:r>
      </w:del>
      <m:oMath>
        <m:r>
          <m:rPr>
            <m:sty m:val="bi"/>
          </m:rPr>
          <m:t>U</m:t>
        </m:r>
      </m:oMath>
      <w:del w:id="1074" w:author="PR Preview" w:date="2026-01-01T00:00:00Z">
        <w:r>
          <w:delText xml:space="preserve"> </w:delText>
        </w:r>
      </w:del>
      <w:del w:id="1075" w:author="PR Preview" w:date="2026-01-01T00:00:00Z">
        <w:r>
          <w:delText xml:space="preserve">is orthogonal too.</w:delText>
        </w:r>
      </w:del>
      <w:del w:id="1076" w:author="PR Preview" w:date="2026-01-01T00:00:00Z">
        <w:r>
          <w:delText xml:space="preserve"> </w:delText>
        </w:r>
      </w:del>
      <w:del w:id="1077" w:author="PR Preview" w:date="2026-01-01T00:00:00Z">
        <w:r>
          <w:delText xml:space="preserve">Entry</w:delText>
        </w:r>
      </w:del>
      <w:del w:id="107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del w:id="1079" w:author="PR Preview" w:date="2026-01-01T00:00:00Z">
        <w:r>
          <w:delText xml:space="preserve"> </w:delText>
        </w:r>
      </w:del>
      <w:del w:id="1080" w:author="PR Preview" w:date="2026-01-01T00:00:00Z">
        <w:r>
          <w:delText xml:space="preserve">of</w:delText>
        </w:r>
      </w:del>
      <w:del w:id="1081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del w:id="1082" w:author="PR Preview" w:date="2026-01-01T00:00:00Z">
        <w:r>
          <w:delText xml:space="preserve"> </w:delText>
        </w:r>
      </w:del>
      <w:del w:id="1083" w:author="PR Preview" w:date="2026-01-01T00:00:00Z">
        <w:r>
          <w:delText xml:space="preserve">is the dot product of columns</w:delText>
        </w:r>
      </w:del>
      <w:del w:id="1084" w:author="PR Preview" w:date="2026-01-01T00:00:00Z">
        <w:r>
          <w:delText xml:space="preserve"> </w:delText>
        </w:r>
      </w:del>
      <m:oMath>
        <m:r>
          <m:t>i</m:t>
        </m:r>
      </m:oMath>
      <w:del w:id="1085" w:author="PR Preview" w:date="2026-01-01T00:00:00Z">
        <w:r>
          <w:delText xml:space="preserve"> </w:delText>
        </w:r>
      </w:del>
      <w:del w:id="1086" w:author="PR Preview" w:date="2026-01-01T00:00:00Z">
        <w:r>
          <w:delText xml:space="preserve">and</w:delText>
        </w:r>
      </w:del>
      <w:del w:id="1087" w:author="PR Preview" w:date="2026-01-01T00:00:00Z">
        <w:r>
          <w:delText xml:space="preserve"> </w:delText>
        </w:r>
      </w:del>
      <m:oMath>
        <m:r>
          <m:t>j</m:t>
        </m:r>
      </m:oMath>
      <w:del w:id="1088" w:author="PR Preview" w:date="2026-01-01T00:00:00Z">
        <w:r>
          <w:delText xml:space="preserve"> </w:delText>
        </w:r>
      </w:del>
      <w:del w:id="1089" w:author="PR Preview" w:date="2026-01-01T00:00:00Z">
        <w:r>
          <w:delText xml:space="preserve">of</w:delText>
        </w:r>
      </w:del>
      <w:del w:id="1090" w:author="PR Preview" w:date="2026-01-01T00:00:00Z">
        <w:r>
          <w:delText xml:space="preserve"> </w:delText>
        </w:r>
      </w:del>
      <m:oMath>
        <m:r>
          <m:rPr>
            <m:sty m:val="bi"/>
          </m:rPr>
          <m:t>U</m:t>
        </m:r>
      </m:oMath>
      <w:del w:id="1091" w:author="PR Preview" w:date="2026-01-01T00:00:00Z">
        <w:r>
          <w:delText xml:space="preserve">,</w:delText>
        </w:r>
      </w:del>
      <w:del w:id="1092" w:author="PR Preview" w:date="2026-01-01T00:00:00Z">
        <w:r>
          <w:delText xml:space="preserve"> </w:delText>
        </w:r>
      </w:del>
      <w:del w:id="1093" w:author="PR Preview" w:date="2026-01-01T00:00:00Z">
        <w:r>
          <w:delText xml:space="preserve">and those columns are</w:delText>
        </w:r>
      </w:del>
      <w:del w:id="109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del w:id="1095" w:author="PR Preview" w:date="2026-01-01T00:00:00Z">
        <w:r>
          <w:delText xml:space="preserve">,</w:delText>
        </w:r>
      </w:del>
      <w:del w:id="109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1097" w:author="PR Preview" w:date="2026-01-01T00:00:00Z">
        <w:r>
          <w:delText xml:space="preserve"> </w:delText>
        </w:r>
      </w:del>
      <w:del w:id="1098" w:author="PR Preview" w:date="2026-01-01T00:00:00Z">
        <w:r>
          <w:delText xml:space="preserve">and</w:delText>
        </w:r>
      </w:del>
      <w:del w:id="109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del w:id="1100" w:author="PR Preview" w:date="2026-01-01T00:00:00Z">
        <w:r>
          <w:delText xml:space="preserve">:</w:delText>
        </w:r>
      </w:del>
    </w:p>
    <w:p>
      <w:pPr>
        <w:pStyle w:val="BodyText"/>
      </w:pPr>
      <w:ins w:id="1101" w:author="PR Preview" w:date="2026-01-01T00:00:00Z">
        <w:r>
          <w:rPr>
            <w:b/>
            <w:bCs/>
          </w:rPr>
          <w:t xml:space="preserve">Definition 18 (Singular value decomposition and singular values)</w:t>
        </w:r>
      </w:ins>
      <w:ins w:id="1102" w:author="PR Preview" w:date="2026-01-01T00:00:00Z">
        <w:r>
          <w:t xml:space="preserve"> </w:t>
        </w:r>
      </w:ins>
      <w:ins w:id="1103" w:author="PR Preview" w:date="2026-01-01T00:00:00Z">
        <w:r>
          <w:t xml:space="preserve">Let</w:t>
        </w:r>
      </w:ins>
      <w:ins w:id="110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105" w:author="PR Preview" w:date="2026-01-01T00:00:00Z">
        <w:r>
          <w:t xml:space="preserve"> </w:t>
        </w:r>
      </w:ins>
      <w:ins w:id="1106" w:author="PR Preview" w:date="2026-01-01T00:00:00Z">
        <w:r>
          <w:t xml:space="preserve">be an</w:t>
        </w:r>
      </w:ins>
      <w:ins w:id="110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×</m:t>
        </m:r>
        <m:r>
          <m:t>p</m:t>
        </m:r>
      </m:oMath>
      <w:ins w:id="1108" w:author="PR Preview" w:date="2026-01-01T00:00:00Z">
        <w:r>
          <w:t xml:space="preserve"> </w:t>
        </w:r>
      </w:ins>
      <w:ins w:id="1109" w:author="PR Preview" w:date="2026-01-01T00:00:00Z">
        <w:r>
          <w:t xml:space="preserve">matrix with real entries</w:t>
        </w:r>
      </w:ins>
      <w:ins w:id="1110" w:author="PR Preview" w:date="2026-01-01T00:00:00Z">
        <w:r>
          <w:t xml:space="preserve"> </w:t>
        </w:r>
      </w:ins>
      <w:ins w:id="1111" w:author="PR Preview" w:date="2026-01-01T00:00:00Z">
        <w:r>
          <w:t xml:space="preserve">and</w:t>
        </w:r>
      </w:ins>
      <w:ins w:id="1112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ins w:id="1113" w:author="PR Preview" w:date="2026-01-01T00:00:00Z">
        <w:r>
          <w:t xml:space="preserve">.</w:t>
        </w:r>
      </w:ins>
      <w:ins w:id="1114" w:author="PR Preview" w:date="2026-01-01T00:00:00Z">
        <w:r>
          <w:t xml:space="preserve"> </w:t>
        </w:r>
      </w:ins>
      <w:ins w:id="1115" w:author="PR Preview" w:date="2026-01-01T00:00:00Z">
        <w:r>
          <w:t xml:space="preserve">A</w:t>
        </w:r>
      </w:ins>
      <w:ins w:id="1116" w:author="PR Preview" w:date="2026-01-01T00:00:00Z">
        <w:r>
          <w:t xml:space="preserve"> </w:t>
        </w:r>
      </w:ins>
      <w:ins w:id="1117" w:author="PR Preview" w:date="2026-01-01T00:00:00Z">
        <w:r>
          <w:rPr>
            <w:b/>
            <w:bCs/>
          </w:rPr>
          <w:t xml:space="preserve">singular value decomposition</w:t>
        </w:r>
      </w:ins>
      <w:ins w:id="1118" w:author="PR Preview" w:date="2026-01-01T00:00:00Z">
        <w:r>
          <w:t xml:space="preserve"> </w:t>
        </w:r>
      </w:ins>
      <w:ins w:id="1119" w:author="PR Preview" w:date="2026-01-01T00:00:00Z">
        <w:r>
          <w:t xml:space="preserve">(SVD) of</w:t>
        </w:r>
      </w:ins>
      <w:ins w:id="112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121" w:author="PR Preview" w:date="2026-01-01T00:00:00Z">
        <w:r>
          <w:t xml:space="preserve"> </w:t>
        </w:r>
      </w:ins>
      <w:ins w:id="1122" w:author="PR Preview" w:date="2026-01-01T00:00:00Z">
        <w:r>
          <w:t xml:space="preserve">is a factorization</w:t>
        </w:r>
      </w:ins>
      <w:ins w:id="112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124" w:author="PR Preview" w:date="2026-01-01T00:00:00Z">
        <w:r>
          <w:t xml:space="preserve"> </w:t>
        </w:r>
      </w:ins>
      <w:ins w:id="1125" w:author="PR Preview" w:date="2026-01-01T00:00:00Z">
        <w:r>
          <w:t xml:space="preserve">with</w:t>
        </w:r>
      </w:ins>
      <w:ins w:id="1126" w:author="PR Preview" w:date="2026-01-01T00:00:00Z">
        <w:r>
          <w:t xml:space="preserve"> </w:t>
        </w:r>
      </w:ins>
      <m:oMath>
        <m:r>
          <m:rPr>
            <m:sty m:val="bi"/>
          </m:rPr>
          <m:t>U</m:t>
        </m:r>
      </m:oMath>
      <w:ins w:id="1127" w:author="PR Preview" w:date="2026-01-01T00:00:00Z">
        <w:r>
          <w:t xml:space="preserve">,</w:t>
        </w:r>
      </w:ins>
      <w:ins w:id="1128" w:author="PR Preview" w:date="2026-01-01T00:00:00Z">
        <w:r>
          <w:t xml:space="preserve"> </w:t>
        </w:r>
      </w:ins>
      <m:oMath>
        <m:r>
          <m:rPr>
            <m:sty m:val="bi"/>
          </m:rPr>
          <m:t>D</m:t>
        </m:r>
      </m:oMath>
      <w:ins w:id="1129" w:author="PR Preview" w:date="2026-01-01T00:00:00Z">
        <w:r>
          <w:t xml:space="preserve"> </w:t>
        </w:r>
      </w:ins>
      <w:ins w:id="1130" w:author="PR Preview" w:date="2026-01-01T00:00:00Z">
        <w:r>
          <w:t xml:space="preserve">and</w:t>
        </w:r>
      </w:ins>
      <w:ins w:id="1131" w:author="PR Preview" w:date="2026-01-01T00:00:00Z">
        <w:r>
          <w:t xml:space="preserve"> </w:t>
        </w:r>
      </w:ins>
      <m:oMath>
        <m:r>
          <m:rPr>
            <m:sty m:val="bi"/>
          </m:rPr>
          <m:t>V</m:t>
        </m:r>
      </m:oMath>
      <w:ins w:id="1132" w:author="PR Preview" w:date="2026-01-01T00:00:00Z">
        <w:r>
          <w:t xml:space="preserve"> </w:t>
        </w:r>
      </w:ins>
      <w:ins w:id="1133" w:author="PR Preview" w:date="2026-01-01T00:00:00Z">
        <w:r>
          <w:t xml:space="preserve">as in</w:t>
        </w:r>
      </w:ins>
      <w:ins w:id="1134" w:author="PR Preview" w:date="2026-01-01T00:00:00Z">
        <w:r>
          <w:t xml:space="preserve"> </w:t>
        </w:r>
      </w:ins>
      <w:hyperlink w:anchor="thm-svd">
        <w:ins w:id="1135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1136" w:author="PR Preview" w:date="2026-01-01T00:00:00Z">
        <w:r>
          <w:t xml:space="preserve">.</w:t>
        </w:r>
      </w:ins>
      <w:ins w:id="1137" w:author="PR Preview" w:date="2026-01-01T00:00:00Z">
        <w:r>
          <w:t xml:space="preserve"> </w:t>
        </w:r>
      </w:ins>
      <w:ins w:id="1138" w:author="PR Preview" w:date="2026-01-01T00:00:00Z">
        <w:r>
          <w:t xml:space="preserve">The numbers</w:t>
        </w:r>
      </w:ins>
      <w:ins w:id="1139" w:author="PR Preview" w:date="2026-01-01T00:00:00Z">
        <w:r>
          <w:t xml:space="preserve"> </w:t>
        </w:r>
      </w:ins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ins w:id="1140" w:author="PR Preview" w:date="2026-01-01T00:00:00Z">
        <w:r>
          <w:t xml:space="preserve"> </w:t>
        </w:r>
      </w:ins>
      <w:ins w:id="1141" w:author="PR Preview" w:date="2026-01-01T00:00:00Z">
        <w:r>
          <w:t xml:space="preserve">on the diagonal of</w:t>
        </w:r>
      </w:ins>
      <w:ins w:id="1142" w:author="PR Preview" w:date="2026-01-01T00:00:00Z">
        <w:r>
          <w:t xml:space="preserve"> </w:t>
        </w:r>
      </w:ins>
      <m:oMath>
        <m:r>
          <m:rPr>
            <m:sty m:val="bi"/>
          </m:rPr>
          <m:t>D</m:t>
        </m:r>
      </m:oMath>
      <w:ins w:id="1143" w:author="PR Preview" w:date="2026-01-01T00:00:00Z">
        <w:r>
          <w:t xml:space="preserve"> </w:t>
        </w:r>
      </w:ins>
      <w:ins w:id="1144" w:author="PR Preview" w:date="2026-01-01T00:00:00Z">
        <w:r>
          <w:t xml:space="preserve">are the</w:t>
        </w:r>
      </w:ins>
      <w:ins w:id="1145" w:author="PR Preview" w:date="2026-01-01T00:00:00Z">
        <w:r>
          <w:t xml:space="preserve"> </w:t>
        </w:r>
      </w:ins>
      <w:ins w:id="1146" w:author="PR Preview" w:date="2026-01-01T00:00:00Z">
        <w:r>
          <w:rPr>
            <w:b/>
            <w:bCs/>
          </w:rPr>
          <w:t xml:space="preserve">singular values</w:t>
        </w:r>
      </w:ins>
      <w:ins w:id="1147" w:author="PR Preview" w:date="2026-01-01T00:00:00Z">
        <w:r>
          <w:t xml:space="preserve"> </w:t>
        </w:r>
      </w:ins>
      <w:ins w:id="1148" w:author="PR Preview" w:date="2026-01-01T00:00:00Z">
        <w:r>
          <w:t xml:space="preserve">of</w:t>
        </w:r>
      </w:ins>
      <w:ins w:id="114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150" w:author="PR Preview" w:date="2026-01-01T00:00:00Z">
        <w:r>
          <w:t xml:space="preserve">.</w:t>
        </w:r>
      </w:ins>
    </w:p>
    <w:bookmarkEnd w:id="105"/>
    <w:bookmarkStart w:id="106" w:name="exm-svd"/>
    <w:p>
      <w:pPr>
        <w:pStyle w:val="BodyText"/>
      </w:pPr>
      <w:ins w:id="1151" w:author="PR Preview" w:date="2026-01-01T00:00:00Z">
        <w:r>
          <w:rPr>
            <w:b/>
            <w:bCs/>
          </w:rPr>
          <w:t xml:space="preserve">Example 25 (An SVD of a</w:t>
        </w:r>
      </w:ins>
      <w:ins w:id="1152" w:author="PR Preview" w:date="2026-01-01T00:00:00Z">
        <w:r>
          <w:rPr>
            <w:b/>
            <w:bCs/>
          </w:rPr>
          <w:t xml:space="preserve"> </w:t>
        </w:r>
      </w:ins>
      <m:oMath>
        <m:r>
          <m:t>3</m:t>
        </m:r>
        <m:r>
          <m:rPr>
            <m:sty m:val="p"/>
          </m:rPr>
          <m:t>×</m:t>
        </m:r>
        <m:r>
          <m:t>2</m:t>
        </m:r>
      </m:oMath>
      <w:ins w:id="1153" w:author="PR Preview" w:date="2026-01-01T00:00:00Z">
        <w:r>
          <w:rPr>
            <w:b/>
            <w:bCs/>
          </w:rPr>
          <w:t xml:space="preserve"> </w:t>
        </w:r>
      </w:ins>
      <w:ins w:id="1154" w:author="PR Preview" w:date="2026-01-01T00:00:00Z">
        <w:r>
          <w:rPr>
            <w:b/>
            <w:bCs/>
          </w:rPr>
          <w:t xml:space="preserve">matrix)</w:t>
        </w:r>
      </w:ins>
      <w:ins w:id="1155" w:author="PR Preview" w:date="2026-01-01T00:00:00Z">
        <w:r>
          <w:t xml:space="preserve"> </w:t>
        </w:r>
      </w:ins>
      <w:ins w:id="1156" w:author="PR Preview" w:date="2026-01-01T00:00:00Z">
        <w:r>
          <w:t xml:space="preserve">Let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ins w:id="1157" w:author="PR Preview" w:date="2026-01-01T00:00:00Z">
        <w:r>
          <w:t xml:space="preserve"> </w:t>
        </w:r>
      </w:ins>
      <w:ins w:id="1158" w:author="PR Preview" w:date="2026-01-01T00:00:00Z">
        <w:r>
          <w:t xml:space="preserve">is the orthogonal matrix</w:t>
        </w:r>
      </w:ins>
      <w:ins w:id="1159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1160" w:author="PR Preview" w:date="2026-01-01T00:00:00Z">
        <w:r>
          <w:t xml:space="preserve"> </w:t>
        </w:r>
      </w:ins>
      <w:ins w:id="1161" w:author="PR Preview" w:date="2026-01-01T00:00:00Z">
        <w:r>
          <w:t xml:space="preserve">from</w:t>
        </w:r>
      </w:ins>
      <w:ins w:id="1162" w:author="PR Preview" w:date="2026-01-01T00:00:00Z">
        <w:r>
          <w:t xml:space="preserve"> </w:t>
        </w:r>
      </w:ins>
      <w:hyperlink w:anchor="exm-spectral">
        <w:ins w:id="1163" w:author="PR Preview" w:date="2026-01-01T00:00:00Z">
          <w:r>
            <w:rPr>
              <w:rStyle w:val="Hyperlink"/>
            </w:rPr>
            <w:t xml:space="preserve">Example 24</w:t>
          </w:r>
        </w:ins>
      </w:hyperlink>
      <w:ins w:id="1164" w:author="PR Preview" w:date="2026-01-01T00:00:00Z">
        <w:r>
          <w:t xml:space="preserve">.</w:t>
        </w:r>
      </w:ins>
      <w:ins w:id="1165" w:author="PR Preview" w:date="2026-01-01T00:00:00Z">
        <w:r>
          <w:t xml:space="preserve"> </w:t>
        </w:r>
      </w:ins>
      <m:oMath>
        <m:r>
          <m:rPr>
            <m:sty m:val="bi"/>
          </m:rPr>
          <m:t>U</m:t>
        </m:r>
      </m:oMath>
      <w:ins w:id="1166" w:author="PR Preview" w:date="2026-01-01T00:00:00Z">
        <w:r>
          <w:t xml:space="preserve"> </w:t>
        </w:r>
      </w:ins>
      <w:ins w:id="1167" w:author="PR Preview" w:date="2026-01-01T00:00:00Z">
        <w:r>
          <w:t xml:space="preserve">is orthogonal too.</w:t>
        </w:r>
      </w:ins>
      <w:ins w:id="1168" w:author="PR Preview" w:date="2026-01-01T00:00:00Z">
        <w:r>
          <w:t xml:space="preserve"> </w:t>
        </w:r>
      </w:ins>
      <w:ins w:id="1169" w:author="PR Preview" w:date="2026-01-01T00:00:00Z">
        <w:r>
          <w:t xml:space="preserve">Entry</w:t>
        </w:r>
      </w:ins>
      <w:ins w:id="117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1171" w:author="PR Preview" w:date="2026-01-01T00:00:00Z">
        <w:r>
          <w:t xml:space="preserve"> </w:t>
        </w:r>
      </w:ins>
      <w:ins w:id="1172" w:author="PR Preview" w:date="2026-01-01T00:00:00Z">
        <w:r>
          <w:t xml:space="preserve">of</w:t>
        </w:r>
      </w:ins>
      <w:ins w:id="1173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ins w:id="1174" w:author="PR Preview" w:date="2026-01-01T00:00:00Z">
        <w:r>
          <w:t xml:space="preserve"> </w:t>
        </w:r>
      </w:ins>
      <w:ins w:id="1175" w:author="PR Preview" w:date="2026-01-01T00:00:00Z">
        <w:r>
          <w:t xml:space="preserve">is the dot product of columns</w:t>
        </w:r>
      </w:ins>
      <w:ins w:id="1176" w:author="PR Preview" w:date="2026-01-01T00:00:00Z">
        <w:r>
          <w:t xml:space="preserve"> </w:t>
        </w:r>
      </w:ins>
      <m:oMath>
        <m:r>
          <m:t>i</m:t>
        </m:r>
      </m:oMath>
      <w:ins w:id="1177" w:author="PR Preview" w:date="2026-01-01T00:00:00Z">
        <w:r>
          <w:t xml:space="preserve"> </w:t>
        </w:r>
      </w:ins>
      <w:ins w:id="1178" w:author="PR Preview" w:date="2026-01-01T00:00:00Z">
        <w:r>
          <w:t xml:space="preserve">and</w:t>
        </w:r>
      </w:ins>
      <w:ins w:id="1179" w:author="PR Preview" w:date="2026-01-01T00:00:00Z">
        <w:r>
          <w:t xml:space="preserve"> </w:t>
        </w:r>
      </w:ins>
      <m:oMath>
        <m:r>
          <m:t>j</m:t>
        </m:r>
      </m:oMath>
      <w:ins w:id="1180" w:author="PR Preview" w:date="2026-01-01T00:00:00Z">
        <w:r>
          <w:t xml:space="preserve"> </w:t>
        </w:r>
      </w:ins>
      <w:ins w:id="1181" w:author="PR Preview" w:date="2026-01-01T00:00:00Z">
        <w:r>
          <w:t xml:space="preserve">of</w:t>
        </w:r>
      </w:ins>
      <w:ins w:id="1182" w:author="PR Preview" w:date="2026-01-01T00:00:00Z">
        <w:r>
          <w:t xml:space="preserve"> </w:t>
        </w:r>
      </w:ins>
      <m:oMath>
        <m:r>
          <m:rPr>
            <m:sty m:val="bi"/>
          </m:rPr>
          <m:t>U</m:t>
        </m:r>
      </m:oMath>
      <w:ins w:id="1183" w:author="PR Preview" w:date="2026-01-01T00:00:00Z">
        <w:r>
          <w:t xml:space="preserve">,</w:t>
        </w:r>
      </w:ins>
      <w:ins w:id="1184" w:author="PR Preview" w:date="2026-01-01T00:00:00Z">
        <w:r>
          <w:t xml:space="preserve"> </w:t>
        </w:r>
      </w:ins>
      <w:ins w:id="1185" w:author="PR Preview" w:date="2026-01-01T00:00:00Z">
        <w:r>
          <w:t xml:space="preserve">and those columns are</w:t>
        </w:r>
      </w:ins>
      <w:ins w:id="1186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ins w:id="1187" w:author="PR Preview" w:date="2026-01-01T00:00:00Z">
        <w:r>
          <w:t xml:space="preserve">,</w:t>
        </w:r>
      </w:ins>
      <w:ins w:id="1188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1189" w:author="PR Preview" w:date="2026-01-01T00:00:00Z">
        <w:r>
          <w:t xml:space="preserve"> </w:t>
        </w:r>
      </w:ins>
      <w:ins w:id="1190" w:author="PR Preview" w:date="2026-01-01T00:00:00Z">
        <w:r>
          <w:t xml:space="preserve">and</w:t>
        </w:r>
      </w:ins>
      <w:ins w:id="1191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ins w:id="119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6"/>
    <w:bookmarkStart w:id="107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del w:id="1193" w:author="PR Preview" w:date="2026-01-01T00:00:00Z">
        <w:r>
          <w:delText xml:space="preserve">For example, in</w:delText>
        </w:r>
      </w:del>
      <w:del w:id="1194" w:author="PR Preview" w:date="2026-01-01T00:00:00Z">
        <w:r>
          <w:delText xml:space="preserve"> </w:delText>
        </w:r>
      </w:del>
      <w:hyperlink w:anchor="exm-svd">
        <w:del w:id="1195" w:author="PR Preview" w:date="2026-01-01T00:00:00Z">
          <w:r>
            <w:rPr>
              <w:rStyle w:val="Hyperlink"/>
            </w:rPr>
            <w:delText xml:space="preserve">Example 24</w:delText>
          </w:r>
        </w:del>
      </w:hyperlink>
      <w:del w:id="1196" w:author="PR Preview" w:date="2026-01-01T00:00:00Z">
        <w:r>
          <w:delText xml:space="preserve">,</w:delText>
        </w:r>
      </w:del>
      <w:del w:id="1197" w:author="PR Preview" w:date="2026-01-01T00:00:00Z">
        <w:r>
          <w:delText xml:space="preserve"> </w:delText>
        </w:r>
      </w:del>
      <w:del w:id="1198" w:author="PR Preview" w:date="2026-01-01T00:00:00Z">
        <w:r>
          <w:delText xml:space="preserve">multiplying the first columns of</w:delText>
        </w:r>
      </w:del>
      <w:del w:id="1199" w:author="PR Preview" w:date="2026-01-01T00:00:00Z">
        <w:r>
          <w:delText xml:space="preserve"> </w:delText>
        </w:r>
      </w:del>
      <m:oMath>
        <m:r>
          <m:rPr>
            <m:sty m:val="bi"/>
          </m:rPr>
          <m:t>U</m:t>
        </m:r>
      </m:oMath>
      <w:del w:id="1200" w:author="PR Preview" w:date="2026-01-01T00:00:00Z">
        <w:r>
          <w:delText xml:space="preserve"> </w:delText>
        </w:r>
      </w:del>
      <w:del w:id="1201" w:author="PR Preview" w:date="2026-01-01T00:00:00Z">
        <w:r>
          <w:delText xml:space="preserve">and</w:delText>
        </w:r>
      </w:del>
      <w:del w:id="1202" w:author="PR Preview" w:date="2026-01-01T00:00:00Z">
        <w:r>
          <w:delText xml:space="preserve"> </w:delText>
        </w:r>
      </w:del>
      <m:oMath>
        <m:r>
          <m:rPr>
            <m:sty m:val="bi"/>
          </m:rPr>
          <m:t>V</m:t>
        </m:r>
      </m:oMath>
      <w:del w:id="1203" w:author="PR Preview" w:date="2026-01-01T00:00:00Z">
        <w:r>
          <w:delText xml:space="preserve"> </w:delText>
        </w:r>
      </w:del>
      <w:del w:id="1204" w:author="PR Preview" w:date="2026-01-01T00:00:00Z">
        <w:r>
          <w:delText xml:space="preserve">by</w:delText>
        </w:r>
      </w:del>
      <w:del w:id="1205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1206" w:author="PR Preview" w:date="2026-01-01T00:00:00Z">
        <w:r>
          <w:delText xml:space="preserve"> </w:delText>
        </w:r>
      </w:del>
      <w:del w:id="1207" w:author="PR Preview" w:date="2026-01-01T00:00:00Z">
        <w:r>
          <w:delText xml:space="preserve">gives</w:delText>
        </w:r>
      </w:del>
    </w:p>
    <w:p>
      <w:pPr>
        <w:pStyle w:val="BodyText"/>
      </w:pPr>
      <w:ins w:id="1208" w:author="PR Preview" w:date="2026-01-01T00:00:00Z">
        <w:r>
          <w:t xml:space="preserve">For example, in</w:t>
        </w:r>
      </w:ins>
      <w:ins w:id="1209" w:author="PR Preview" w:date="2026-01-01T00:00:00Z">
        <w:r>
          <w:t xml:space="preserve"> </w:t>
        </w:r>
      </w:ins>
      <w:hyperlink w:anchor="exm-svd">
        <w:ins w:id="1210" w:author="PR Preview" w:date="2026-01-01T00:00:00Z">
          <w:r>
            <w:rPr>
              <w:rStyle w:val="Hyperlink"/>
            </w:rPr>
            <w:t xml:space="preserve">Example 25</w:t>
          </w:r>
        </w:ins>
      </w:hyperlink>
      <w:ins w:id="1211" w:author="PR Preview" w:date="2026-01-01T00:00:00Z">
        <w:r>
          <w:t xml:space="preserve">,</w:t>
        </w:r>
      </w:ins>
      <w:ins w:id="1212" w:author="PR Preview" w:date="2026-01-01T00:00:00Z">
        <w:r>
          <w:t xml:space="preserve"> </w:t>
        </w:r>
      </w:ins>
      <w:ins w:id="1213" w:author="PR Preview" w:date="2026-01-01T00:00:00Z">
        <w:r>
          <w:t xml:space="preserve">multiplying the first columns of</w:t>
        </w:r>
      </w:ins>
      <w:ins w:id="1214" w:author="PR Preview" w:date="2026-01-01T00:00:00Z">
        <w:r>
          <w:t xml:space="preserve"> </w:t>
        </w:r>
      </w:ins>
      <m:oMath>
        <m:r>
          <m:rPr>
            <m:sty m:val="bi"/>
          </m:rPr>
          <m:t>U</m:t>
        </m:r>
      </m:oMath>
      <w:ins w:id="1215" w:author="PR Preview" w:date="2026-01-01T00:00:00Z">
        <w:r>
          <w:t xml:space="preserve"> </w:t>
        </w:r>
      </w:ins>
      <w:ins w:id="1216" w:author="PR Preview" w:date="2026-01-01T00:00:00Z">
        <w:r>
          <w:t xml:space="preserve">and</w:t>
        </w:r>
      </w:ins>
      <w:ins w:id="1217" w:author="PR Preview" w:date="2026-01-01T00:00:00Z">
        <w:r>
          <w:t xml:space="preserve"> </w:t>
        </w:r>
      </w:ins>
      <m:oMath>
        <m:r>
          <m:rPr>
            <m:sty m:val="bi"/>
          </m:rPr>
          <m:t>V</m:t>
        </m:r>
      </m:oMath>
      <w:ins w:id="1218" w:author="PR Preview" w:date="2026-01-01T00:00:00Z">
        <w:r>
          <w:t xml:space="preserve"> </w:t>
        </w:r>
      </w:ins>
      <w:ins w:id="1219" w:author="PR Preview" w:date="2026-01-01T00:00:00Z">
        <w:r>
          <w:t xml:space="preserve">by</w:t>
        </w:r>
      </w:ins>
      <w:ins w:id="1220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1221" w:author="PR Preview" w:date="2026-01-01T00:00:00Z">
        <w:r>
          <w:t xml:space="preserve"> </w:t>
        </w:r>
      </w:ins>
      <w:ins w:id="1222" w:author="PR Preview" w:date="2026-01-01T00:00:00Z">
        <w:r>
          <w:t xml:space="preserve">gives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7"/>
    <w:bookmarkStart w:id="108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8"/>
    <w:bookmarkStart w:id="109" w:name="thm-svd-evd"/>
    <w:p>
      <w:pPr>
        <w:pStyle w:val="BodyText"/>
      </w:pPr>
      <w:del w:id="1223" w:author="PR Preview" w:date="2026-01-01T00:00:00Z">
        <w:r>
          <w:rPr>
            <w:b/>
            <w:bCs/>
          </w:rPr>
          <w:delText xml:space="preserve">Theorem 12 (An SVD gives an eigendecomposition of</w:delText>
        </w:r>
      </w:del>
      <w:del w:id="1224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del w:id="1225" w:author="PR Preview" w:date="2026-01-01T00:00:00Z">
        <w:r>
          <w:rPr>
            <w:b/>
            <w:bCs/>
          </w:rPr>
          <w:delText xml:space="preserve">)</w:delText>
        </w:r>
      </w:del>
      <w:del w:id="1226" w:author="PR Preview" w:date="2026-01-01T00:00:00Z">
        <w:r>
          <w:delText xml:space="preserve"> </w:delText>
        </w:r>
      </w:del>
      <w:del w:id="1227" w:author="PR Preview" w:date="2026-01-01T00:00:00Z">
        <w:r>
          <w:delText xml:space="preserve">Let</w:delText>
        </w:r>
      </w:del>
      <w:del w:id="122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229" w:author="PR Preview" w:date="2026-01-01T00:00:00Z">
        <w:r>
          <w:delText xml:space="preserve"> </w:delText>
        </w:r>
      </w:del>
      <w:del w:id="1230" w:author="PR Preview" w:date="2026-01-01T00:00:00Z">
        <w:r>
          <w:delText xml:space="preserve">be a singular value decomposition (</w:delText>
        </w:r>
      </w:del>
      <w:hyperlink w:anchor="def-svd">
        <w:del w:id="1231" w:author="PR Preview" w:date="2026-01-01T00:00:00Z">
          <w:r>
            <w:rPr>
              <w:rStyle w:val="Hyperlink"/>
            </w:rPr>
            <w:delText xml:space="preserve">Definition 18</w:delText>
          </w:r>
        </w:del>
      </w:hyperlink>
      <w:del w:id="1232" w:author="PR Preview" w:date="2026-01-01T00:00:00Z">
        <w:r>
          <w:delText xml:space="preserve">) of an</w:delText>
        </w:r>
      </w:del>
      <w:del w:id="123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×</m:t>
        </m:r>
        <m:r>
          <m:t>p</m:t>
        </m:r>
      </m:oMath>
      <w:del w:id="1234" w:author="PR Preview" w:date="2026-01-01T00:00:00Z">
        <w:r>
          <w:delText xml:space="preserve"> </w:delText>
        </w:r>
      </w:del>
      <w:del w:id="1235" w:author="PR Preview" w:date="2026-01-01T00:00:00Z">
        <w:r>
          <w:delText xml:space="preserve">matrix</w:delText>
        </w:r>
      </w:del>
      <w:del w:id="123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237" w:author="PR Preview" w:date="2026-01-01T00:00:00Z">
        <w:r>
          <w:delText xml:space="preserve"> </w:delText>
        </w:r>
      </w:del>
      <w:del w:id="1238" w:author="PR Preview" w:date="2026-01-01T00:00:00Z">
        <w:r>
          <w:delText xml:space="preserve">with singular values</w:delText>
        </w:r>
      </w:del>
      <w:del w:id="1239" w:author="PR Preview" w:date="2026-01-01T00:00:00Z">
        <w:r>
          <w:delText xml:space="preserve"> </w:delText>
        </w:r>
      </w:del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del w:id="1240" w:author="PR Preview" w:date="2026-01-01T00:00:00Z">
        <w:r>
          <w:delText xml:space="preserve">.</w:delText>
        </w:r>
      </w:del>
      <w:del w:id="1241" w:author="PR Preview" w:date="2026-01-01T00:00:00Z">
        <w:r>
          <w:delText xml:space="preserve"> </w:delText>
        </w:r>
      </w:del>
      <w:del w:id="1242" w:author="PR Preview" w:date="2026-01-01T00:00:00Z">
        <w:r>
          <w:delText xml:space="preserve">Then</w:delText>
        </w:r>
      </w:del>
      <w:del w:id="1243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del w:id="1244" w:author="PR Preview" w:date="2026-01-01T00:00:00Z">
        <w:r>
          <w:delText xml:space="preserve"> </w:delText>
        </w:r>
      </w:del>
      <w:del w:id="1245" w:author="PR Preview" w:date="2026-01-01T00:00:00Z">
        <w:r>
          <w:delText xml:space="preserve">is symmetric (</w:delText>
        </w:r>
      </w:del>
      <w:hyperlink w:anchor="def-symmetric-matrix">
        <w:del w:id="1246" w:author="PR Preview" w:date="2026-01-01T00:00:00Z">
          <w:r>
            <w:rPr>
              <w:rStyle w:val="Hyperlink"/>
            </w:rPr>
            <w:delText xml:space="preserve">Definition 3</w:delText>
          </w:r>
        </w:del>
      </w:hyperlink>
      <w:del w:id="1247" w:author="PR Preview" w:date="2026-01-01T00:00:00Z">
        <w:r>
          <w:delText xml:space="preserve">), and</w:delText>
        </w:r>
      </w:del>
    </w:p>
    <w:p>
      <w:pPr>
        <w:pStyle w:val="BodyText"/>
      </w:pPr>
      <w:ins w:id="1248" w:author="PR Preview" w:date="2026-01-01T00:00:00Z">
        <w:r>
          <w:rPr>
            <w:b/>
            <w:bCs/>
          </w:rPr>
          <w:t xml:space="preserve">Theorem 13 (An SVD gives an eigendecomposition of</w:t>
        </w:r>
      </w:ins>
      <w:ins w:id="1249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ins w:id="1250" w:author="PR Preview" w:date="2026-01-01T00:00:00Z">
        <w:r>
          <w:rPr>
            <w:b/>
            <w:bCs/>
          </w:rPr>
          <w:t xml:space="preserve">)</w:t>
        </w:r>
      </w:ins>
      <w:ins w:id="1251" w:author="PR Preview" w:date="2026-01-01T00:00:00Z">
        <w:r>
          <w:t xml:space="preserve"> </w:t>
        </w:r>
      </w:ins>
      <w:ins w:id="1252" w:author="PR Preview" w:date="2026-01-01T00:00:00Z">
        <w:r>
          <w:t xml:space="preserve">Let</w:t>
        </w:r>
      </w:ins>
      <w:ins w:id="125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254" w:author="PR Preview" w:date="2026-01-01T00:00:00Z">
        <w:r>
          <w:t xml:space="preserve"> </w:t>
        </w:r>
      </w:ins>
      <w:ins w:id="1255" w:author="PR Preview" w:date="2026-01-01T00:00:00Z">
        <w:r>
          <w:t xml:space="preserve">be a singular value decomposition (</w:t>
        </w:r>
      </w:ins>
      <w:hyperlink w:anchor="def-svd">
        <w:ins w:id="1256" w:author="PR Preview" w:date="2026-01-01T00:00:00Z">
          <w:r>
            <w:rPr>
              <w:rStyle w:val="Hyperlink"/>
            </w:rPr>
            <w:t xml:space="preserve">Definition 18</w:t>
          </w:r>
        </w:ins>
      </w:hyperlink>
      <w:ins w:id="1257" w:author="PR Preview" w:date="2026-01-01T00:00:00Z">
        <w:r>
          <w:t xml:space="preserve">) of an</w:t>
        </w:r>
      </w:ins>
      <w:ins w:id="125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×</m:t>
        </m:r>
        <m:r>
          <m:t>p</m:t>
        </m:r>
      </m:oMath>
      <w:ins w:id="1259" w:author="PR Preview" w:date="2026-01-01T00:00:00Z">
        <w:r>
          <w:t xml:space="preserve"> </w:t>
        </w:r>
      </w:ins>
      <w:ins w:id="1260" w:author="PR Preview" w:date="2026-01-01T00:00:00Z">
        <w:r>
          <w:t xml:space="preserve">matrix</w:t>
        </w:r>
      </w:ins>
      <w:ins w:id="126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262" w:author="PR Preview" w:date="2026-01-01T00:00:00Z">
        <w:r>
          <w:t xml:space="preserve"> </w:t>
        </w:r>
      </w:ins>
      <w:ins w:id="1263" w:author="PR Preview" w:date="2026-01-01T00:00:00Z">
        <w:r>
          <w:t xml:space="preserve">with singular values</w:t>
        </w:r>
      </w:ins>
      <w:ins w:id="1264" w:author="PR Preview" w:date="2026-01-01T00:00:00Z">
        <w:r>
          <w:t xml:space="preserve"> </w:t>
        </w:r>
      </w:ins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ins w:id="1265" w:author="PR Preview" w:date="2026-01-01T00:00:00Z">
        <w:r>
          <w:t xml:space="preserve">.</w:t>
        </w:r>
      </w:ins>
      <w:ins w:id="1266" w:author="PR Preview" w:date="2026-01-01T00:00:00Z">
        <w:r>
          <w:t xml:space="preserve"> </w:t>
        </w:r>
      </w:ins>
      <w:ins w:id="1267" w:author="PR Preview" w:date="2026-01-01T00:00:00Z">
        <w:r>
          <w:t xml:space="preserve">Then</w:t>
        </w:r>
      </w:ins>
      <w:ins w:id="1268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ins w:id="1269" w:author="PR Preview" w:date="2026-01-01T00:00:00Z">
        <w:r>
          <w:t xml:space="preserve"> </w:t>
        </w:r>
      </w:ins>
      <w:ins w:id="1270" w:author="PR Preview" w:date="2026-01-01T00:00:00Z">
        <w:r>
          <w:t xml:space="preserve">is symmetric (</w:t>
        </w:r>
      </w:ins>
      <w:hyperlink w:anchor="def-symmetric-matrix">
        <w:ins w:id="1271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1272" w:author="PR Preview" w:date="2026-01-01T00:00:00Z">
        <w:r>
          <w:t xml:space="preserve">), and</w:t>
        </w:r>
      </w:ins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0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2" w:name="exm-svd-evd"/>
    <w:p>
      <w:pPr>
        <w:pStyle w:val="BodyText"/>
      </w:pPr>
      <w:del w:id="1273" w:author="PR Preview" w:date="2026-01-01T00:00:00Z">
        <w:r>
          <w:rPr>
            <w:b/>
            <w:bCs/>
          </w:rPr>
          <w:delText xml:space="preserve">Example 25 (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del w:id="1274" w:author="PR Preview" w:date="2026-01-01T00:00:00Z">
        <w:r>
          <w:rPr>
            <w:b/>
            <w:bCs/>
          </w:rPr>
          <w:delText xml:space="preserve"> </w:delText>
        </w:r>
      </w:del>
      <w:del w:id="1275" w:author="PR Preview" w:date="2026-01-01T00:00:00Z">
        <w:r>
          <w:rPr>
            <w:b/>
            <w:bCs/>
          </w:rPr>
          <w:delText xml:space="preserve">for the matrix of the SVD example)</w:delText>
        </w:r>
      </w:del>
      <w:del w:id="1276" w:author="PR Preview" w:date="2026-01-01T00:00:00Z">
        <w:r>
          <w:delText xml:space="preserve"> </w:delText>
        </w:r>
      </w:del>
      <w:del w:id="1277" w:author="PR Preview" w:date="2026-01-01T00:00:00Z">
        <w:r>
          <w:delText xml:space="preserve">For</w:delText>
        </w:r>
      </w:del>
      <w:del w:id="127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279" w:author="PR Preview" w:date="2026-01-01T00:00:00Z">
        <w:r>
          <w:delText xml:space="preserve"> </w:delText>
        </w:r>
      </w:del>
      <w:del w:id="1280" w:author="PR Preview" w:date="2026-01-01T00:00:00Z">
        <w:r>
          <w:delText xml:space="preserve">in</w:delText>
        </w:r>
      </w:del>
      <w:del w:id="1281" w:author="PR Preview" w:date="2026-01-01T00:00:00Z">
        <w:r>
          <w:delText xml:space="preserve"> </w:delText>
        </w:r>
      </w:del>
      <w:hyperlink w:anchor="exm-svd">
        <w:del w:id="1282" w:author="PR Preview" w:date="2026-01-01T00:00:00Z">
          <w:r>
            <w:rPr>
              <w:rStyle w:val="Hyperlink"/>
            </w:rPr>
            <w:delText xml:space="preserve">Example 24</w:delText>
          </w:r>
        </w:del>
      </w:hyperlink>
      <w:del w:id="1283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del w:id="1284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1285" w:author="PR Preview" w:date="2026-01-01T00:00:00Z">
        <w:r>
          <w:delText xml:space="preserve"> </w:delText>
        </w:r>
      </w:del>
      <w:del w:id="1286" w:author="PR Preview" w:date="2026-01-01T00:00:00Z">
        <w:r>
          <w:delText xml:space="preserve">says its eigenvalues are</w:delText>
        </w:r>
      </w:del>
      <w:del w:id="1287" w:author="PR Preview" w:date="2026-01-01T00:00:00Z">
        <w:r>
          <w:delText xml:space="preserve"> </w:delText>
        </w:r>
      </w:del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del w:id="1288" w:author="PR Preview" w:date="2026-01-01T00:00:00Z">
        <w:r>
          <w:delText xml:space="preserve"> </w:delText>
        </w:r>
      </w:del>
      <w:del w:id="1289" w:author="PR Preview" w:date="2026-01-01T00:00:00Z">
        <w:r>
          <w:delText xml:space="preserve">and</w:delText>
        </w:r>
      </w:del>
      <w:del w:id="1290" w:author="PR Preview" w:date="2026-01-01T00:00:00Z">
        <w:r>
          <w:delText xml:space="preserve"> </w:delText>
        </w:r>
      </w:del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del w:id="1291" w:author="PR Preview" w:date="2026-01-01T00:00:00Z">
        <w:r>
          <w:delText xml:space="preserve">,</w:delText>
        </w:r>
      </w:del>
      <w:del w:id="1292" w:author="PR Preview" w:date="2026-01-01T00:00:00Z">
        <w:r>
          <w:delText xml:space="preserve"> </w:delText>
        </w:r>
      </w:del>
      <w:del w:id="1293" w:author="PR Preview" w:date="2026-01-01T00:00:00Z">
        <w:r>
          <w:delText xml:space="preserve">with the columns of</w:delText>
        </w:r>
      </w:del>
      <w:del w:id="1294" w:author="PR Preview" w:date="2026-01-01T00:00:00Z">
        <w:r>
          <w:delText xml:space="preserve"> </w:delText>
        </w:r>
      </w:del>
      <m:oMath>
        <m:r>
          <m:rPr>
            <m:sty m:val="bi"/>
          </m:rPr>
          <m:t>V</m:t>
        </m:r>
      </m:oMath>
      <w:del w:id="1295" w:author="PR Preview" w:date="2026-01-01T00:00:00Z">
        <w:r>
          <w:delText xml:space="preserve"> </w:delText>
        </w:r>
      </w:del>
      <w:del w:id="1296" w:author="PR Preview" w:date="2026-01-01T00:00:00Z">
        <w:r>
          <w:delText xml:space="preserve">as eigenvectors.</w:delText>
        </w:r>
      </w:del>
      <w:del w:id="1297" w:author="PR Preview" w:date="2026-01-01T00:00:00Z">
        <w:r>
          <w:delText xml:space="preserve"> </w:delText>
        </w:r>
      </w:del>
      <w:del w:id="1298" w:author="PR Preview" w:date="2026-01-01T00:00:00Z">
        <w:r>
          <w:delText xml:space="preserve">Checking the first column, up to its factor</w:delText>
        </w:r>
      </w:del>
      <w:del w:id="1299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del w:id="1300" w:author="PR Preview" w:date="2026-01-01T00:00:00Z">
        <w:r>
          <w:delText xml:space="preserve">:</w:delText>
        </w:r>
      </w:del>
    </w:p>
    <w:p>
      <w:pPr>
        <w:pStyle w:val="BodyText"/>
      </w:pPr>
      <w:ins w:id="1301" w:author="PR Preview" w:date="2026-01-01T00:00:00Z">
        <w:r>
          <w:rPr>
            <w:b/>
            <w:bCs/>
          </w:rPr>
          <w:t xml:space="preserve">Example 26 (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ins w:id="1302" w:author="PR Preview" w:date="2026-01-01T00:00:00Z">
        <w:r>
          <w:rPr>
            <w:b/>
            <w:bCs/>
          </w:rPr>
          <w:t xml:space="preserve"> </w:t>
        </w:r>
      </w:ins>
      <w:ins w:id="1303" w:author="PR Preview" w:date="2026-01-01T00:00:00Z">
        <w:r>
          <w:rPr>
            <w:b/>
            <w:bCs/>
          </w:rPr>
          <w:t xml:space="preserve">for the matrix of the SVD example)</w:t>
        </w:r>
      </w:ins>
      <w:ins w:id="1304" w:author="PR Preview" w:date="2026-01-01T00:00:00Z">
        <w:r>
          <w:t xml:space="preserve"> </w:t>
        </w:r>
      </w:ins>
      <w:ins w:id="1305" w:author="PR Preview" w:date="2026-01-01T00:00:00Z">
        <w:r>
          <w:t xml:space="preserve">For</w:t>
        </w:r>
      </w:ins>
      <w:ins w:id="130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307" w:author="PR Preview" w:date="2026-01-01T00:00:00Z">
        <w:r>
          <w:t xml:space="preserve"> </w:t>
        </w:r>
      </w:ins>
      <w:ins w:id="1308" w:author="PR Preview" w:date="2026-01-01T00:00:00Z">
        <w:r>
          <w:t xml:space="preserve">in</w:t>
        </w:r>
      </w:ins>
      <w:ins w:id="1309" w:author="PR Preview" w:date="2026-01-01T00:00:00Z">
        <w:r>
          <w:t xml:space="preserve"> </w:t>
        </w:r>
      </w:ins>
      <w:hyperlink w:anchor="exm-svd">
        <w:ins w:id="1310" w:author="PR Preview" w:date="2026-01-01T00:00:00Z">
          <w:r>
            <w:rPr>
              <w:rStyle w:val="Hyperlink"/>
            </w:rPr>
            <w:t xml:space="preserve">Example 25</w:t>
          </w:r>
        </w:ins>
      </w:hyperlink>
      <w:ins w:id="131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ins w:id="1312" w:author="PR Preview" w:date="2026-01-01T00:00:00Z">
          <w:r>
            <w:rPr>
              <w:rStyle w:val="Hyperlink"/>
            </w:rPr>
            <w:t xml:space="preserve">Theorem 13</w:t>
          </w:r>
        </w:ins>
      </w:hyperlink>
      <w:ins w:id="1313" w:author="PR Preview" w:date="2026-01-01T00:00:00Z">
        <w:r>
          <w:t xml:space="preserve"> </w:t>
        </w:r>
      </w:ins>
      <w:ins w:id="1314" w:author="PR Preview" w:date="2026-01-01T00:00:00Z">
        <w:r>
          <w:t xml:space="preserve">says its eigenvalues are</w:t>
        </w:r>
      </w:ins>
      <w:ins w:id="1315" w:author="PR Preview" w:date="2026-01-01T00:00:00Z">
        <w:r>
          <w:t xml:space="preserve"> </w:t>
        </w:r>
      </w:ins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ins w:id="1316" w:author="PR Preview" w:date="2026-01-01T00:00:00Z">
        <w:r>
          <w:t xml:space="preserve"> </w:t>
        </w:r>
      </w:ins>
      <w:ins w:id="1317" w:author="PR Preview" w:date="2026-01-01T00:00:00Z">
        <w:r>
          <w:t xml:space="preserve">and</w:t>
        </w:r>
      </w:ins>
      <w:ins w:id="1318" w:author="PR Preview" w:date="2026-01-01T00:00:00Z">
        <w:r>
          <w:t xml:space="preserve"> </w:t>
        </w:r>
      </w:ins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ins w:id="1319" w:author="PR Preview" w:date="2026-01-01T00:00:00Z">
        <w:r>
          <w:t xml:space="preserve">,</w:t>
        </w:r>
      </w:ins>
      <w:ins w:id="1320" w:author="PR Preview" w:date="2026-01-01T00:00:00Z">
        <w:r>
          <w:t xml:space="preserve"> </w:t>
        </w:r>
      </w:ins>
      <w:ins w:id="1321" w:author="PR Preview" w:date="2026-01-01T00:00:00Z">
        <w:r>
          <w:t xml:space="preserve">with the columns of</w:t>
        </w:r>
      </w:ins>
      <w:ins w:id="1322" w:author="PR Preview" w:date="2026-01-01T00:00:00Z">
        <w:r>
          <w:t xml:space="preserve"> </w:t>
        </w:r>
      </w:ins>
      <m:oMath>
        <m:r>
          <m:rPr>
            <m:sty m:val="bi"/>
          </m:rPr>
          <m:t>V</m:t>
        </m:r>
      </m:oMath>
      <w:ins w:id="1323" w:author="PR Preview" w:date="2026-01-01T00:00:00Z">
        <w:r>
          <w:t xml:space="preserve"> </w:t>
        </w:r>
      </w:ins>
      <w:ins w:id="1324" w:author="PR Preview" w:date="2026-01-01T00:00:00Z">
        <w:r>
          <w:t xml:space="preserve">as eigenvectors.</w:t>
        </w:r>
      </w:ins>
      <w:ins w:id="1325" w:author="PR Preview" w:date="2026-01-01T00:00:00Z">
        <w:r>
          <w:t xml:space="preserve"> </w:t>
        </w:r>
      </w:ins>
      <w:ins w:id="1326" w:author="PR Preview" w:date="2026-01-01T00:00:00Z">
        <w:r>
          <w:t xml:space="preserve">Checking the first column, up to its factor</w:t>
        </w:r>
      </w:ins>
      <w:ins w:id="1327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ins w:id="132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3" w:name="rem-svd-from-evd"/>
    <w:p>
      <w:pPr>
        <w:pStyle w:val="FirstParagraph"/>
      </w:pPr>
      <w:del w:id="1329" w:author="PR Preview" w:date="2026-01-01T00:00:00Z">
        <w:r>
          <w:rPr>
            <w:i/>
            <w:iCs/>
          </w:rPr>
          <w:delText xml:space="preserve">Remark 17</w:delText>
        </w:r>
      </w:del>
      <w:del w:id="1330" w:author="PR Preview" w:date="2026-01-01T00:00:00Z">
        <w:r>
          <w:delText xml:space="preserve"> (Building an SVD from an eigendecomposition). </w:delText>
        </w:r>
      </w:del>
      <w:hyperlink w:anchor="thm-svd-evd">
        <w:del w:id="1331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1332" w:author="PR Preview" w:date="2026-01-01T00:00:00Z">
        <w:r>
          <w:delText xml:space="preserve"> </w:delText>
        </w:r>
      </w:del>
      <w:del w:id="1333" w:author="PR Preview" w:date="2026-01-01T00:00:00Z">
        <w:r>
          <w:delText xml:space="preserve">matches</w:delText>
        </w:r>
      </w:del>
      <w:del w:id="1334" w:author="PR Preview" w:date="2026-01-01T00:00:00Z">
        <w:r>
          <w:delText xml:space="preserve"> </w:delText>
        </w:r>
      </w:del>
      <w:del w:id="1335" w:author="PR Preview" w:date="2026-01-01T00:00:00Z">
        <w:r>
          <w:delText xml:space="preserve">Banerjee and Roy (2014, chap. 12, pp. 372-373)</w:delText>
        </w:r>
      </w:del>
      <w:del w:id="1336" w:author="PR Preview" w:date="2026-01-01T00:00:00Z">
        <w:r>
          <w:delText xml:space="preserve">,</w:delText>
        </w:r>
      </w:del>
      <w:del w:id="1337" w:author="PR Preview" w:date="2026-01-01T00:00:00Z">
        <w:r>
          <w:delText xml:space="preserve"> </w:delText>
        </w:r>
      </w:del>
      <w:del w:id="1338" w:author="PR Preview" w:date="2026-01-01T00:00:00Z">
        <w:r>
          <w:delText xml:space="preserve">which works in the other direction:</w:delText>
        </w:r>
      </w:del>
      <w:del w:id="1339" w:author="PR Preview" w:date="2026-01-01T00:00:00Z">
        <w:r>
          <w:delText xml:space="preserve"> </w:delText>
        </w:r>
      </w:del>
      <w:del w:id="1340" w:author="PR Preview" w:date="2026-01-01T00:00:00Z">
        <w:r>
          <w:delText xml:space="preserve">it constructs an SVD from a spectral decomposition of</w:delText>
        </w:r>
      </w:del>
      <w:del w:id="1341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del w:id="1342" w:author="PR Preview" w:date="2026-01-01T00:00:00Z">
        <w:r>
          <w:delText xml:space="preserve"> </w:delText>
        </w:r>
      </w:del>
      <w:del w:id="1343" w:author="PR Preview" w:date="2026-01-01T00:00:00Z">
        <w:r>
          <w:delText xml:space="preserve">and sets</w:delText>
        </w:r>
      </w:del>
      <w:del w:id="1344" w:author="PR Preview" w:date="2026-01-01T00:00:00Z">
        <w:r>
          <w:delText xml:space="preserve"> </w:delText>
        </w:r>
      </w:del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del w:id="1345" w:author="PR Preview" w:date="2026-01-01T00:00:00Z">
        <w:r>
          <w:delText xml:space="preserve">.</w:delText>
        </w:r>
      </w:del>
    </w:p>
    <w:p>
      <w:pPr>
        <w:pStyle w:val="BodyText"/>
      </w:pPr>
      <w:del w:id="1346" w:author="PR Preview" w:date="2026-01-01T00:00:00Z">
        <w:r>
          <w:delText xml:space="preserve">For example, in</w:delText>
        </w:r>
      </w:del>
      <w:del w:id="1347" w:author="PR Preview" w:date="2026-01-01T00:00:00Z">
        <w:r>
          <w:delText xml:space="preserve"> </w:delText>
        </w:r>
      </w:del>
      <w:hyperlink w:anchor="exm-svd-evd">
        <w:del w:id="1348" w:author="PR Preview" w:date="2026-01-01T00:00:00Z">
          <w:r>
            <w:rPr>
              <w:rStyle w:val="Hyperlink"/>
            </w:rPr>
            <w:delText xml:space="preserve">Example 25</w:delText>
          </w:r>
        </w:del>
      </w:hyperlink>
      <w:del w:id="1349" w:author="PR Preview" w:date="2026-01-01T00:00:00Z">
        <w:r>
          <w:delText xml:space="preserve"> </w:delText>
        </w:r>
      </w:del>
      <w:del w:id="1350" w:author="PR Preview" w:date="2026-01-01T00:00:00Z">
        <w:r>
          <w:delText xml:space="preserve">the eigenvalues of</w:delText>
        </w:r>
      </w:del>
      <w:del w:id="1351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del w:id="1352" w:author="PR Preview" w:date="2026-01-01T00:00:00Z">
        <w:r>
          <w:delText xml:space="preserve"> </w:delText>
        </w:r>
      </w:del>
      <w:del w:id="1353" w:author="PR Preview" w:date="2026-01-01T00:00:00Z">
        <w:r>
          <w:delText xml:space="preserve">are</w:delText>
        </w:r>
      </w:del>
      <w:del w:id="1354" w:author="PR Preview" w:date="2026-01-01T00:00:00Z">
        <w:r>
          <w:delText xml:space="preserve"> </w:delText>
        </w:r>
      </w:del>
      <m:oMath>
        <m:r>
          <m:t>4</m:t>
        </m:r>
      </m:oMath>
      <w:del w:id="1355" w:author="PR Preview" w:date="2026-01-01T00:00:00Z">
        <w:r>
          <w:delText xml:space="preserve"> </w:delText>
        </w:r>
      </w:del>
      <w:del w:id="1356" w:author="PR Preview" w:date="2026-01-01T00:00:00Z">
        <w:r>
          <w:delText xml:space="preserve">and</w:delText>
        </w:r>
      </w:del>
      <w:del w:id="1357" w:author="PR Preview" w:date="2026-01-01T00:00:00Z">
        <w:r>
          <w:delText xml:space="preserve"> </w:delText>
        </w:r>
      </w:del>
      <m:oMath>
        <m:r>
          <m:t>2</m:t>
        </m:r>
      </m:oMath>
      <w:del w:id="1358" w:author="PR Preview" w:date="2026-01-01T00:00:00Z">
        <w:r>
          <w:delText xml:space="preserve">,</w:delText>
        </w:r>
      </w:del>
      <w:del w:id="1359" w:author="PR Preview" w:date="2026-01-01T00:00:00Z">
        <w:r>
          <w:delText xml:space="preserve"> </w:delText>
        </w:r>
      </w:del>
      <w:del w:id="1360" w:author="PR Preview" w:date="2026-01-01T00:00:00Z">
        <w:r>
          <w:delText xml:space="preserve">and</w:delText>
        </w:r>
      </w:del>
      <w:del w:id="1361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del w:id="1362" w:author="PR Preview" w:date="2026-01-01T00:00:00Z">
        <w:r>
          <w:delText xml:space="preserve"> </w:delText>
        </w:r>
      </w:del>
      <w:del w:id="1363" w:author="PR Preview" w:date="2026-01-01T00:00:00Z">
        <w:r>
          <w:delText xml:space="preserve">and</w:delText>
        </w:r>
      </w:del>
      <w:del w:id="1364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2</m:t>
            </m:r>
          </m:e>
        </m:rad>
      </m:oMath>
      <w:del w:id="1365" w:author="PR Preview" w:date="2026-01-01T00:00:00Z">
        <w:r>
          <w:delText xml:space="preserve"> </w:delText>
        </w:r>
      </w:del>
      <w:del w:id="1366" w:author="PR Preview" w:date="2026-01-01T00:00:00Z">
        <w:r>
          <w:delText xml:space="preserve">are the singular values</w:delText>
        </w:r>
      </w:del>
      <w:del w:id="1367" w:author="PR Preview" w:date="2026-01-01T00:00:00Z">
        <w:r>
          <w:delText xml:space="preserve"> </w:delText>
        </w:r>
      </w:del>
      <m:oMath>
        <m:sSub>
          <m:e>
            <m:r>
              <m:t>σ</m:t>
            </m:r>
          </m:e>
          <m:sub>
            <m:r>
              <m:t>1</m:t>
            </m:r>
          </m:sub>
        </m:sSub>
      </m:oMath>
      <w:del w:id="1368" w:author="PR Preview" w:date="2026-01-01T00:00:00Z">
        <w:r>
          <w:delText xml:space="preserve"> </w:delText>
        </w:r>
      </w:del>
      <w:del w:id="1369" w:author="PR Preview" w:date="2026-01-01T00:00:00Z">
        <w:r>
          <w:delText xml:space="preserve">and</w:delText>
        </w:r>
      </w:del>
      <w:del w:id="1370" w:author="PR Preview" w:date="2026-01-01T00:00:00Z">
        <w:r>
          <w:delText xml:space="preserve"> </w:delText>
        </w:r>
      </w:del>
      <m:oMath>
        <m:sSub>
          <m:e>
            <m:r>
              <m:t>σ</m:t>
            </m:r>
          </m:e>
          <m:sub>
            <m:r>
              <m:t>2</m:t>
            </m:r>
          </m:sub>
        </m:sSub>
      </m:oMath>
      <w:del w:id="1371" w:author="PR Preview" w:date="2026-01-01T00:00:00Z">
        <w:r>
          <w:delText xml:space="preserve"> </w:delText>
        </w:r>
      </w:del>
      <w:del w:id="1372" w:author="PR Preview" w:date="2026-01-01T00:00:00Z">
        <w:r>
          <w:delText xml:space="preserve">of</w:delText>
        </w:r>
      </w:del>
      <w:del w:id="137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374" w:author="PR Preview" w:date="2026-01-01T00:00:00Z">
        <w:r>
          <w:delText xml:space="preserve"> </w:delText>
        </w:r>
      </w:del>
      <w:del w:id="1375" w:author="PR Preview" w:date="2026-01-01T00:00:00Z">
        <w:r>
          <w:delText xml:space="preserve">from</w:delText>
        </w:r>
      </w:del>
      <w:del w:id="1376" w:author="PR Preview" w:date="2026-01-01T00:00:00Z">
        <w:r>
          <w:delText xml:space="preserve"> </w:delText>
        </w:r>
      </w:del>
      <w:hyperlink w:anchor="exm-svd">
        <w:del w:id="1377" w:author="PR Preview" w:date="2026-01-01T00:00:00Z">
          <w:r>
            <w:rPr>
              <w:rStyle w:val="Hyperlink"/>
            </w:rPr>
            <w:delText xml:space="preserve">Example 24</w:delText>
          </w:r>
        </w:del>
      </w:hyperlink>
      <w:del w:id="1378" w:author="PR Preview" w:date="2026-01-01T00:00:00Z">
        <w:r>
          <w:delText xml:space="preserve">.</w:delText>
        </w:r>
      </w:del>
    </w:p>
    <w:p>
      <w:pPr>
        <w:pStyle w:val="FirstParagraph"/>
      </w:pPr>
      <w:ins w:id="1379" w:author="PR Preview" w:date="2026-01-01T00:00:00Z">
        <w:r>
          <w:rPr>
            <w:i/>
            <w:iCs/>
          </w:rPr>
          <w:t xml:space="preserve">Remark 17</w:t>
        </w:r>
      </w:ins>
      <w:ins w:id="1380" w:author="PR Preview" w:date="2026-01-01T00:00:00Z">
        <w:r>
          <w:t xml:space="preserve"> (Building an SVD from an eigendecomposition). </w:t>
        </w:r>
      </w:ins>
      <w:hyperlink w:anchor="thm-svd-evd">
        <w:ins w:id="1381" w:author="PR Preview" w:date="2026-01-01T00:00:00Z">
          <w:r>
            <w:rPr>
              <w:rStyle w:val="Hyperlink"/>
            </w:rPr>
            <w:t xml:space="preserve">Theorem 13</w:t>
          </w:r>
        </w:ins>
      </w:hyperlink>
      <w:ins w:id="1382" w:author="PR Preview" w:date="2026-01-01T00:00:00Z">
        <w:r>
          <w:t xml:space="preserve"> </w:t>
        </w:r>
      </w:ins>
      <w:ins w:id="1383" w:author="PR Preview" w:date="2026-01-01T00:00:00Z">
        <w:r>
          <w:t xml:space="preserve">matches</w:t>
        </w:r>
      </w:ins>
      <w:ins w:id="1384" w:author="PR Preview" w:date="2026-01-01T00:00:00Z">
        <w:r>
          <w:t xml:space="preserve"> </w:t>
        </w:r>
      </w:ins>
      <w:ins w:id="1385" w:author="PR Preview" w:date="2026-01-01T00:00:00Z">
        <w:r>
          <w:t xml:space="preserve">Banerjee and Roy (2014, chap. 12, pp. 372-373)</w:t>
        </w:r>
      </w:ins>
      <w:ins w:id="1386" w:author="PR Preview" w:date="2026-01-01T00:00:00Z">
        <w:r>
          <w:t xml:space="preserve">,</w:t>
        </w:r>
      </w:ins>
      <w:ins w:id="1387" w:author="PR Preview" w:date="2026-01-01T00:00:00Z">
        <w:r>
          <w:t xml:space="preserve"> </w:t>
        </w:r>
      </w:ins>
      <w:ins w:id="1388" w:author="PR Preview" w:date="2026-01-01T00:00:00Z">
        <w:r>
          <w:t xml:space="preserve">which works in the other direction:</w:t>
        </w:r>
      </w:ins>
      <w:ins w:id="1389" w:author="PR Preview" w:date="2026-01-01T00:00:00Z">
        <w:r>
          <w:t xml:space="preserve"> </w:t>
        </w:r>
      </w:ins>
      <w:ins w:id="1390" w:author="PR Preview" w:date="2026-01-01T00:00:00Z">
        <w:r>
          <w:t xml:space="preserve">it constructs an SVD from a spectral decomposition of</w:t>
        </w:r>
      </w:ins>
      <w:ins w:id="1391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ins w:id="1392" w:author="PR Preview" w:date="2026-01-01T00:00:00Z">
        <w:r>
          <w:t xml:space="preserve"> </w:t>
        </w:r>
      </w:ins>
      <w:ins w:id="1393" w:author="PR Preview" w:date="2026-01-01T00:00:00Z">
        <w:r>
          <w:t xml:space="preserve">and sets</w:t>
        </w:r>
      </w:ins>
      <w:ins w:id="1394" w:author="PR Preview" w:date="2026-01-01T00:00:00Z">
        <w:r>
          <w:t xml:space="preserve"> </w:t>
        </w:r>
      </w:ins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ins w:id="1395" w:author="PR Preview" w:date="2026-01-01T00:00:00Z">
        <w:r>
          <w:t xml:space="preserve">.</w:t>
        </w:r>
      </w:ins>
    </w:p>
    <w:p>
      <w:pPr>
        <w:pStyle w:val="BodyText"/>
      </w:pPr>
      <w:ins w:id="1396" w:author="PR Preview" w:date="2026-01-01T00:00:00Z">
        <w:r>
          <w:t xml:space="preserve">For example, in</w:t>
        </w:r>
      </w:ins>
      <w:ins w:id="1397" w:author="PR Preview" w:date="2026-01-01T00:00:00Z">
        <w:r>
          <w:t xml:space="preserve"> </w:t>
        </w:r>
      </w:ins>
      <w:hyperlink w:anchor="exm-svd-evd">
        <w:ins w:id="1398" w:author="PR Preview" w:date="2026-01-01T00:00:00Z">
          <w:r>
            <w:rPr>
              <w:rStyle w:val="Hyperlink"/>
            </w:rPr>
            <w:t xml:space="preserve">Example 26</w:t>
          </w:r>
        </w:ins>
      </w:hyperlink>
      <w:ins w:id="1399" w:author="PR Preview" w:date="2026-01-01T00:00:00Z">
        <w:r>
          <w:t xml:space="preserve"> </w:t>
        </w:r>
      </w:ins>
      <w:ins w:id="1400" w:author="PR Preview" w:date="2026-01-01T00:00:00Z">
        <w:r>
          <w:t xml:space="preserve">the eigenvalues of</w:t>
        </w:r>
      </w:ins>
      <w:ins w:id="1401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ins w:id="1402" w:author="PR Preview" w:date="2026-01-01T00:00:00Z">
        <w:r>
          <w:t xml:space="preserve"> </w:t>
        </w:r>
      </w:ins>
      <w:ins w:id="1403" w:author="PR Preview" w:date="2026-01-01T00:00:00Z">
        <w:r>
          <w:t xml:space="preserve">are</w:t>
        </w:r>
      </w:ins>
      <w:ins w:id="1404" w:author="PR Preview" w:date="2026-01-01T00:00:00Z">
        <w:r>
          <w:t xml:space="preserve"> </w:t>
        </w:r>
      </w:ins>
      <m:oMath>
        <m:r>
          <m:t>4</m:t>
        </m:r>
      </m:oMath>
      <w:ins w:id="1405" w:author="PR Preview" w:date="2026-01-01T00:00:00Z">
        <w:r>
          <w:t xml:space="preserve"> </w:t>
        </w:r>
      </w:ins>
      <w:ins w:id="1406" w:author="PR Preview" w:date="2026-01-01T00:00:00Z">
        <w:r>
          <w:t xml:space="preserve">and</w:t>
        </w:r>
      </w:ins>
      <w:ins w:id="1407" w:author="PR Preview" w:date="2026-01-01T00:00:00Z">
        <w:r>
          <w:t xml:space="preserve"> </w:t>
        </w:r>
      </w:ins>
      <m:oMath>
        <m:r>
          <m:t>2</m:t>
        </m:r>
      </m:oMath>
      <w:ins w:id="1408" w:author="PR Preview" w:date="2026-01-01T00:00:00Z">
        <w:r>
          <w:t xml:space="preserve">,</w:t>
        </w:r>
      </w:ins>
      <w:ins w:id="1409" w:author="PR Preview" w:date="2026-01-01T00:00:00Z">
        <w:r>
          <w:t xml:space="preserve"> </w:t>
        </w:r>
      </w:ins>
      <w:ins w:id="1410" w:author="PR Preview" w:date="2026-01-01T00:00:00Z">
        <w:r>
          <w:t xml:space="preserve">and</w:t>
        </w:r>
      </w:ins>
      <w:ins w:id="1411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ins w:id="1412" w:author="PR Preview" w:date="2026-01-01T00:00:00Z">
        <w:r>
          <w:t xml:space="preserve"> </w:t>
        </w:r>
      </w:ins>
      <w:ins w:id="1413" w:author="PR Preview" w:date="2026-01-01T00:00:00Z">
        <w:r>
          <w:t xml:space="preserve">and</w:t>
        </w:r>
      </w:ins>
      <w:ins w:id="1414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2</m:t>
            </m:r>
          </m:e>
        </m:rad>
      </m:oMath>
      <w:ins w:id="1415" w:author="PR Preview" w:date="2026-01-01T00:00:00Z">
        <w:r>
          <w:t xml:space="preserve"> </w:t>
        </w:r>
      </w:ins>
      <w:ins w:id="1416" w:author="PR Preview" w:date="2026-01-01T00:00:00Z">
        <w:r>
          <w:t xml:space="preserve">are the singular values</w:t>
        </w:r>
      </w:ins>
      <w:ins w:id="1417" w:author="PR Preview" w:date="2026-01-01T00:00:00Z">
        <w:r>
          <w:t xml:space="preserve"> </w:t>
        </w:r>
      </w:ins>
      <m:oMath>
        <m:sSub>
          <m:e>
            <m:r>
              <m:t>σ</m:t>
            </m:r>
          </m:e>
          <m:sub>
            <m:r>
              <m:t>1</m:t>
            </m:r>
          </m:sub>
        </m:sSub>
      </m:oMath>
      <w:ins w:id="1418" w:author="PR Preview" w:date="2026-01-01T00:00:00Z">
        <w:r>
          <w:t xml:space="preserve"> </w:t>
        </w:r>
      </w:ins>
      <w:ins w:id="1419" w:author="PR Preview" w:date="2026-01-01T00:00:00Z">
        <w:r>
          <w:t xml:space="preserve">and</w:t>
        </w:r>
      </w:ins>
      <w:ins w:id="1420" w:author="PR Preview" w:date="2026-01-01T00:00:00Z">
        <w:r>
          <w:t xml:space="preserve"> </w:t>
        </w:r>
      </w:ins>
      <m:oMath>
        <m:sSub>
          <m:e>
            <m:r>
              <m:t>σ</m:t>
            </m:r>
          </m:e>
          <m:sub>
            <m:r>
              <m:t>2</m:t>
            </m:r>
          </m:sub>
        </m:sSub>
      </m:oMath>
      <w:ins w:id="1421" w:author="PR Preview" w:date="2026-01-01T00:00:00Z">
        <w:r>
          <w:t xml:space="preserve"> </w:t>
        </w:r>
      </w:ins>
      <w:ins w:id="1422" w:author="PR Preview" w:date="2026-01-01T00:00:00Z">
        <w:r>
          <w:t xml:space="preserve">of</w:t>
        </w:r>
      </w:ins>
      <w:ins w:id="142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424" w:author="PR Preview" w:date="2026-01-01T00:00:00Z">
        <w:r>
          <w:t xml:space="preserve"> </w:t>
        </w:r>
      </w:ins>
      <w:ins w:id="1425" w:author="PR Preview" w:date="2026-01-01T00:00:00Z">
        <w:r>
          <w:t xml:space="preserve">from</w:t>
        </w:r>
      </w:ins>
      <w:ins w:id="1426" w:author="PR Preview" w:date="2026-01-01T00:00:00Z">
        <w:r>
          <w:t xml:space="preserve"> </w:t>
        </w:r>
      </w:ins>
      <w:hyperlink w:anchor="exm-svd">
        <w:ins w:id="1427" w:author="PR Preview" w:date="2026-01-01T00:00:00Z">
          <w:r>
            <w:rPr>
              <w:rStyle w:val="Hyperlink"/>
            </w:rPr>
            <w:t xml:space="preserve">Example 25</w:t>
          </w:r>
        </w:ins>
      </w:hyperlink>
      <w:ins w:id="1428" w:author="PR Preview" w:date="2026-01-01T00:00:00Z">
        <w:r>
          <w:t xml:space="preserve">.</w:t>
        </w:r>
      </w:ins>
    </w:p>
    <w:bookmarkEnd w:id="113"/>
    <w:bookmarkEnd w:id="114"/>
    <w:bookmarkStart w:id="140" w:name="definite-matrices"/>
    <w:p>
      <w:pPr>
        <w:pStyle w:val="Heading2"/>
      </w:pPr>
      <w:r>
        <w:t xml:space="preserve">5 Definite Matrices</w:t>
      </w:r>
    </w:p>
    <w:bookmarkStart w:id="115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semidefinite"/>
    <w:p>
      <w:pPr>
        <w:pStyle w:val="FirstParagraph"/>
      </w:pPr>
      <w:del w:id="1429" w:author="PR Preview" w:date="2026-01-01T00:00:00Z">
        <w:r>
          <w:rPr>
            <w:b/>
            <w:bCs/>
          </w:rPr>
          <w:delText xml:space="preserve">Example 26 (A positive semidefinite matrix)</w:delText>
        </w:r>
      </w:del>
      <w:del w:id="1430" w:author="PR Preview" w:date="2026-01-01T00:00:00Z">
        <w:r>
          <w:delText xml:space="preserve"> </w:delText>
        </w:r>
      </w:del>
      <w:del w:id="1431" w:author="PR Preview" w:date="2026-01-01T00:00:00Z">
        <w:r>
          <w:delText xml:space="preserve">Let</w:delText>
        </w:r>
      </w:del>
      <w:del w:id="1432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1433" w:author="PR Preview" w:date="2026-01-01T00:00:00Z">
        <w:r>
          <w:delText xml:space="preserve">,</w:delText>
        </w:r>
      </w:del>
      <w:del w:id="1434" w:author="PR Preview" w:date="2026-01-01T00:00:00Z">
        <w:r>
          <w:delText xml:space="preserve"> </w:delText>
        </w:r>
      </w:del>
      <w:del w:id="1435" w:author="PR Preview" w:date="2026-01-01T00:00:00Z">
        <w:r>
          <w:delText xml:space="preserve">which is symmetric.</w:delText>
        </w:r>
      </w:del>
      <w:del w:id="1436" w:author="PR Preview" w:date="2026-01-01T00:00:00Z">
        <w:r>
          <w:delText xml:space="preserve"> </w:delText>
        </w:r>
      </w:del>
      <w:del w:id="1437" w:author="PR Preview" w:date="2026-01-01T00:00:00Z">
        <w:r>
          <w:delText xml:space="preserve">For any</w:delText>
        </w:r>
      </w:del>
      <w:del w:id="143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del w:id="1439" w:author="PR Preview" w:date="2026-01-01T00:00:00Z">
        <w:r>
          <w:delText xml:space="preserve">:</w:delText>
        </w:r>
      </w:del>
    </w:p>
    <w:p>
      <w:pPr>
        <w:pStyle w:val="FirstParagraph"/>
      </w:pPr>
      <w:ins w:id="1440" w:author="PR Preview" w:date="2026-01-01T00:00:00Z">
        <w:r>
          <w:rPr>
            <w:b/>
            <w:bCs/>
          </w:rPr>
          <w:t xml:space="preserve">Example 27 (A positive semidefinite matrix)</w:t>
        </w:r>
      </w:ins>
      <w:ins w:id="1441" w:author="PR Preview" w:date="2026-01-01T00:00:00Z">
        <w:r>
          <w:t xml:space="preserve"> </w:t>
        </w:r>
      </w:ins>
      <w:ins w:id="1442" w:author="PR Preview" w:date="2026-01-01T00:00:00Z">
        <w:r>
          <w:t xml:space="preserve">Let</w:t>
        </w:r>
      </w:ins>
      <w:ins w:id="1443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1444" w:author="PR Preview" w:date="2026-01-01T00:00:00Z">
        <w:r>
          <w:t xml:space="preserve">,</w:t>
        </w:r>
      </w:ins>
      <w:ins w:id="1445" w:author="PR Preview" w:date="2026-01-01T00:00:00Z">
        <w:r>
          <w:t xml:space="preserve"> </w:t>
        </w:r>
      </w:ins>
      <w:ins w:id="1446" w:author="PR Preview" w:date="2026-01-01T00:00:00Z">
        <w:r>
          <w:t xml:space="preserve">which is symmetric.</w:t>
        </w:r>
      </w:ins>
      <w:ins w:id="1447" w:author="PR Preview" w:date="2026-01-01T00:00:00Z">
        <w:r>
          <w:t xml:space="preserve"> </w:t>
        </w:r>
      </w:ins>
      <w:ins w:id="1448" w:author="PR Preview" w:date="2026-01-01T00:00:00Z">
        <w:r>
          <w:t xml:space="preserve">For any</w:t>
        </w:r>
      </w:ins>
      <w:ins w:id="144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145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6"/>
    <w:bookmarkStart w:id="117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definite"/>
    <w:p>
      <w:pPr>
        <w:pStyle w:val="FirstParagraph"/>
      </w:pPr>
      <w:del w:id="1451" w:author="PR Preview" w:date="2026-01-01T00:00:00Z">
        <w:r>
          <w:rPr>
            <w:b/>
            <w:bCs/>
          </w:rPr>
          <w:delText xml:space="preserve">Example 27 (Positive definite, semidefinite, and neither)</w:delText>
        </w:r>
      </w:del>
      <w:del w:id="1452" w:author="PR Preview" w:date="2026-01-01T00:00:00Z">
        <w:r>
          <w:delText xml:space="preserve"> </w:delText>
        </w:r>
      </w:del>
      <w:del w:id="1453" w:author="PR Preview" w:date="2026-01-01T00:00:00Z">
        <w:r>
          <w:delText xml:space="preserve"> </w:delText>
        </w:r>
      </w:del>
    </w:p>
    <w:p>
      <w:pPr>
        <w:pStyle w:val="FirstParagraph"/>
      </w:pPr>
      <w:ins w:id="1454" w:author="PR Preview" w:date="2026-01-01T00:00:00Z">
        <w:r>
          <w:rPr>
            <w:b/>
            <w:bCs/>
          </w:rPr>
          <w:t xml:space="preserve">Example 28 (Positive definite, semidefinite, and neither)</w:t>
        </w:r>
      </w:ins>
      <w:ins w:id="1455" w:author="PR Preview" w:date="2026-01-01T00:00:00Z">
        <w:r>
          <w:t xml:space="preserve"> </w:t>
        </w:r>
      </w:ins>
      <w:ins w:id="1456" w:author="PR Preview" w:date="2026-01-01T00:00:00Z">
        <w:r>
          <w:t xml:space="preserve"> </w:t>
        </w:r>
      </w:ins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1457" w:author="PR Preview" w:date="2026-01-01T00:00:00Z">
        <w:r>
          <w:delText xml:space="preserve"> </w:delText>
        </w:r>
      </w:del>
      <w:del w:id="1458" w:author="PR Preview" w:date="2026-01-01T00:00:00Z">
        <w:r>
          <w:delText xml:space="preserve">from</w:delText>
        </w:r>
      </w:del>
      <w:del w:id="1459" w:author="PR Preview" w:date="2026-01-01T00:00:00Z">
        <w:r>
          <w:delText xml:space="preserve"> </w:delText>
        </w:r>
      </w:del>
      <w:hyperlink w:anchor="exm-positive-semidefinite">
        <w:del w:id="1460" w:author="PR Preview" w:date="2026-01-01T00:00:00Z">
          <w:r>
            <w:rPr>
              <w:rStyle w:val="Hyperlink"/>
            </w:rPr>
            <w:delText xml:space="preserve">Example 26</w:delText>
          </w:r>
        </w:del>
      </w:hyperlink>
      <w:del w:id="1461" w:author="PR Preview" w:date="2026-01-01T00:00:00Z">
        <w:r>
          <w:delText xml:space="preserve"> </w:delText>
        </w:r>
      </w:del>
      <w:del w:id="1462" w:author="PR Preview" w:date="2026-01-01T00:00:00Z">
        <w:r>
          <w:delText xml:space="preserve">is positive semidefinite</w:delText>
        </w:r>
      </w:del>
      <w:del w:id="1463" w:author="PR Preview" w:date="2026-01-01T00:00:00Z">
        <w:r>
          <w:delText xml:space="preserve"> </w:delText>
        </w:r>
      </w:del>
      <w:del w:id="1464" w:author="PR Preview" w:date="2026-01-01T00:00:00Z">
        <w:r>
          <w:delText xml:space="preserve">but not positive definite:</w:delText>
        </w:r>
      </w:del>
      <w:del w:id="1465" w:author="PR Preview" w:date="2026-01-01T00:00:00Z">
        <w:r>
          <w:delText xml:space="preserve"> </w:delText>
        </w:r>
      </w:del>
      <w:del w:id="1466" w:author="PR Preview" w:date="2026-01-01T00:00:00Z">
        <w:r>
          <w:delText xml:space="preserve">at</w:delText>
        </w:r>
      </w:del>
      <w:del w:id="1467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del w:id="1468" w:author="PR Preview" w:date="2026-01-01T00:00:00Z">
        <w:r>
          <w:delText xml:space="preserve">,</w:delText>
        </w:r>
      </w:del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1469" w:author="PR Preview" w:date="2026-01-01T00:00:00Z">
        <w:r>
          <w:t xml:space="preserve"> </w:t>
        </w:r>
      </w:ins>
      <w:ins w:id="1470" w:author="PR Preview" w:date="2026-01-01T00:00:00Z">
        <w:r>
          <w:t xml:space="preserve">from</w:t>
        </w:r>
      </w:ins>
      <w:ins w:id="1471" w:author="PR Preview" w:date="2026-01-01T00:00:00Z">
        <w:r>
          <w:t xml:space="preserve"> </w:t>
        </w:r>
      </w:ins>
      <w:hyperlink w:anchor="exm-positive-semidefinite">
        <w:ins w:id="1472" w:author="PR Preview" w:date="2026-01-01T00:00:00Z">
          <w:r>
            <w:rPr>
              <w:rStyle w:val="Hyperlink"/>
            </w:rPr>
            <w:t xml:space="preserve">Example 27</w:t>
          </w:r>
        </w:ins>
      </w:hyperlink>
      <w:ins w:id="1473" w:author="PR Preview" w:date="2026-01-01T00:00:00Z">
        <w:r>
          <w:t xml:space="preserve"> </w:t>
        </w:r>
      </w:ins>
      <w:ins w:id="1474" w:author="PR Preview" w:date="2026-01-01T00:00:00Z">
        <w:r>
          <w:t xml:space="preserve">is positive semidefinite</w:t>
        </w:r>
      </w:ins>
      <w:ins w:id="1475" w:author="PR Preview" w:date="2026-01-01T00:00:00Z">
        <w:r>
          <w:t xml:space="preserve"> </w:t>
        </w:r>
      </w:ins>
      <w:ins w:id="1476" w:author="PR Preview" w:date="2026-01-01T00:00:00Z">
        <w:r>
          <w:t xml:space="preserve">but not positive definite:</w:t>
        </w:r>
      </w:ins>
      <w:ins w:id="1477" w:author="PR Preview" w:date="2026-01-01T00:00:00Z">
        <w:r>
          <w:t xml:space="preserve"> </w:t>
        </w:r>
      </w:ins>
      <w:ins w:id="1478" w:author="PR Preview" w:date="2026-01-01T00:00:00Z">
        <w:r>
          <w:t xml:space="preserve">at</w:t>
        </w:r>
      </w:ins>
      <w:ins w:id="147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ins w:id="1480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rem-positive-definite-symmetry"/>
    <w:p>
      <w:pPr>
        <w:pStyle w:val="FirstParagraph"/>
      </w:pPr>
      <w:del w:id="1481" w:author="PR Preview" w:date="2026-01-01T00:00:00Z">
        <w:r>
          <w:rPr>
            <w:i/>
            <w:iCs/>
          </w:rPr>
          <w:delText xml:space="preserve">Remark 18</w:delText>
        </w:r>
      </w:del>
      <w:del w:id="1482" w:author="PR Preview" w:date="2026-01-01T00:00:00Z">
        <w:r>
          <w:delText xml:space="preserve"> (Why the definition requires symmetry). </w:delText>
        </w:r>
      </w:del>
      <w:del w:id="1483" w:author="PR Preview" w:date="2026-01-01T00:00:00Z">
        <w:r>
          <w:delText xml:space="preserve">A positive definite matrix is positive semidefinite</w:delText>
        </w:r>
      </w:del>
      <w:del w:id="1484" w:author="PR Preview" w:date="2026-01-01T00:00:00Z">
        <w:r>
          <w:delText xml:space="preserve"> </w:delText>
        </w:r>
      </w:del>
      <w:del w:id="1485" w:author="PR Preview" w:date="2026-01-01T00:00:00Z">
        <w:r>
          <w:delText xml:space="preserve">(</w:delText>
        </w:r>
      </w:del>
      <w:hyperlink w:anchor="def-positive-semidefinite">
        <w:del w:id="1486" w:author="PR Preview" w:date="2026-01-01T00:00:00Z">
          <w:r>
            <w:rPr>
              <w:rStyle w:val="Hyperlink"/>
            </w:rPr>
            <w:delText xml:space="preserve">Definition 19</w:delText>
          </w:r>
        </w:del>
      </w:hyperlink>
      <w:del w:id="1487" w:author="PR Preview" w:date="2026-01-01T00:00:00Z">
        <w:r>
          <w:delText xml:space="preserve">):</w:delText>
        </w:r>
      </w:del>
      <w:del w:id="1488" w:author="PR Preview" w:date="2026-01-01T00:00:00Z">
        <w:r>
          <w:delText xml:space="preserve"> </w:delText>
        </w:r>
      </w:del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del w:id="1489" w:author="PR Preview" w:date="2026-01-01T00:00:00Z">
        <w:r>
          <w:delText xml:space="preserve"> </w:delText>
        </w:r>
      </w:del>
      <w:del w:id="1490" w:author="PR Preview" w:date="2026-01-01T00:00:00Z">
        <w:r>
          <w:delText xml:space="preserve">for every</w:delText>
        </w:r>
      </w:del>
      <w:del w:id="149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del w:id="1492" w:author="PR Preview" w:date="2026-01-01T00:00:00Z">
        <w:r>
          <w:delText xml:space="preserve">,</w:delText>
        </w:r>
      </w:del>
      <w:del w:id="1493" w:author="PR Preview" w:date="2026-01-01T00:00:00Z">
        <w:r>
          <w:delText xml:space="preserve"> </w:delText>
        </w:r>
      </w:del>
      <w:del w:id="1494" w:author="PR Preview" w:date="2026-01-01T00:00:00Z">
        <w:r>
          <w:delText xml:space="preserve">and</w:delText>
        </w:r>
      </w:del>
      <w:del w:id="1495" w:author="PR Preview" w:date="2026-01-01T00:00:00Z">
        <w:r>
          <w:delText xml:space="preserve"> </w:delText>
        </w:r>
      </w:del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del w:id="1496" w:author="PR Preview" w:date="2026-01-01T00:00:00Z">
        <w:r>
          <w:delText xml:space="preserve">.</w:delText>
        </w:r>
      </w:del>
      <w:del w:id="1497" w:author="PR Preview" w:date="2026-01-01T00:00:00Z">
        <w:r>
          <w:delText xml:space="preserve"> </w:delText>
        </w:r>
      </w:del>
      <w:del w:id="1498" w:author="PR Preview" w:date="2026-01-01T00:00:00Z">
        <w:r>
          <w:delText xml:space="preserve">For example,</w:delText>
        </w:r>
      </w:del>
      <w:del w:id="1499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del w:id="1500" w:author="PR Preview" w:date="2026-01-01T00:00:00Z">
        <w:r>
          <w:delText xml:space="preserve"> </w:delText>
        </w:r>
      </w:del>
      <w:del w:id="1501" w:author="PR Preview" w:date="2026-01-01T00:00:00Z">
        <w:r>
          <w:delText xml:space="preserve">in</w:delText>
        </w:r>
      </w:del>
      <w:del w:id="1502" w:author="PR Preview" w:date="2026-01-01T00:00:00Z">
        <w:r>
          <w:delText xml:space="preserve"> </w:delText>
        </w:r>
      </w:del>
      <w:hyperlink w:anchor="exm-positive-definite">
        <w:del w:id="1503" w:author="PR Preview" w:date="2026-01-01T00:00:00Z">
          <w:r>
            <w:rPr>
              <w:rStyle w:val="Hyperlink"/>
            </w:rPr>
            <w:delText xml:space="preserve">Example 27</w:delText>
          </w:r>
        </w:del>
      </w:hyperlink>
      <w:del w:id="1504" w:author="PR Preview" w:date="2026-01-01T00:00:00Z">
        <w:r>
          <w:delText xml:space="preserve"> </w:delText>
        </w:r>
      </w:del>
      <w:del w:id="1505" w:author="PR Preview" w:date="2026-01-01T00:00:00Z">
        <w:r>
          <w:delText xml:space="preserve">is both.</w:delText>
        </w:r>
      </w:del>
    </w:p>
    <w:p>
      <w:pPr>
        <w:pStyle w:val="FirstParagraph"/>
      </w:pPr>
      <w:ins w:id="1506" w:author="PR Preview" w:date="2026-01-01T00:00:00Z">
        <w:r>
          <w:rPr>
            <w:i/>
            <w:iCs/>
          </w:rPr>
          <w:t xml:space="preserve">Remark 18</w:t>
        </w:r>
      </w:ins>
      <w:ins w:id="1507" w:author="PR Preview" w:date="2026-01-01T00:00:00Z">
        <w:r>
          <w:t xml:space="preserve"> (Why the definition requires symmetry). </w:t>
        </w:r>
      </w:ins>
      <w:ins w:id="1508" w:author="PR Preview" w:date="2026-01-01T00:00:00Z">
        <w:r>
          <w:t xml:space="preserve">A positive definite matrix is positive semidefinite</w:t>
        </w:r>
      </w:ins>
      <w:ins w:id="1509" w:author="PR Preview" w:date="2026-01-01T00:00:00Z">
        <w:r>
          <w:t xml:space="preserve"> </w:t>
        </w:r>
      </w:ins>
      <w:ins w:id="1510" w:author="PR Preview" w:date="2026-01-01T00:00:00Z">
        <w:r>
          <w:t xml:space="preserve">(</w:t>
        </w:r>
      </w:ins>
      <w:hyperlink w:anchor="def-positive-semidefinite">
        <w:ins w:id="1511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1512" w:author="PR Preview" w:date="2026-01-01T00:00:00Z">
        <w:r>
          <w:t xml:space="preserve">):</w:t>
        </w:r>
      </w:ins>
      <w:ins w:id="1513" w:author="PR Preview" w:date="2026-01-01T00:00:00Z">
        <w:r>
          <w:t xml:space="preserve"> </w:t>
        </w:r>
      </w:ins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ins w:id="1514" w:author="PR Preview" w:date="2026-01-01T00:00:00Z">
        <w:r>
          <w:t xml:space="preserve"> </w:t>
        </w:r>
      </w:ins>
      <w:ins w:id="1515" w:author="PR Preview" w:date="2026-01-01T00:00:00Z">
        <w:r>
          <w:t xml:space="preserve">for every</w:t>
        </w:r>
      </w:ins>
      <w:ins w:id="1516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ins w:id="1517" w:author="PR Preview" w:date="2026-01-01T00:00:00Z">
        <w:r>
          <w:t xml:space="preserve">,</w:t>
        </w:r>
      </w:ins>
      <w:ins w:id="1518" w:author="PR Preview" w:date="2026-01-01T00:00:00Z">
        <w:r>
          <w:t xml:space="preserve"> </w:t>
        </w:r>
      </w:ins>
      <w:ins w:id="1519" w:author="PR Preview" w:date="2026-01-01T00:00:00Z">
        <w:r>
          <w:t xml:space="preserve">and</w:t>
        </w:r>
      </w:ins>
      <w:ins w:id="1520" w:author="PR Preview" w:date="2026-01-01T00:00:00Z">
        <w:r>
          <w:t xml:space="preserve"> </w:t>
        </w:r>
      </w:ins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ins w:id="1521" w:author="PR Preview" w:date="2026-01-01T00:00:00Z">
        <w:r>
          <w:t xml:space="preserve">.</w:t>
        </w:r>
      </w:ins>
      <w:ins w:id="1522" w:author="PR Preview" w:date="2026-01-01T00:00:00Z">
        <w:r>
          <w:t xml:space="preserve"> </w:t>
        </w:r>
      </w:ins>
      <w:ins w:id="1523" w:author="PR Preview" w:date="2026-01-01T00:00:00Z">
        <w:r>
          <w:t xml:space="preserve">For example,</w:t>
        </w:r>
      </w:ins>
      <w:ins w:id="1524" w:author="PR Preview" w:date="2026-01-01T00:00:00Z">
        <w:r>
          <w:t xml:space="preserve"> </w:t>
        </w:r>
      </w:ins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ins w:id="1525" w:author="PR Preview" w:date="2026-01-01T00:00:00Z">
        <w:r>
          <w:t xml:space="preserve"> </w:t>
        </w:r>
      </w:ins>
      <w:ins w:id="1526" w:author="PR Preview" w:date="2026-01-01T00:00:00Z">
        <w:r>
          <w:t xml:space="preserve">in</w:t>
        </w:r>
      </w:ins>
      <w:ins w:id="1527" w:author="PR Preview" w:date="2026-01-01T00:00:00Z">
        <w:r>
          <w:t xml:space="preserve"> </w:t>
        </w:r>
      </w:ins>
      <w:hyperlink w:anchor="exm-positive-definite">
        <w:ins w:id="1528" w:author="PR Preview" w:date="2026-01-01T00:00:00Z">
          <w:r>
            <w:rPr>
              <w:rStyle w:val="Hyperlink"/>
            </w:rPr>
            <w:t xml:space="preserve">Example 28</w:t>
          </w:r>
        </w:ins>
      </w:hyperlink>
      <w:ins w:id="1529" w:author="PR Preview" w:date="2026-01-01T00:00:00Z">
        <w:r>
          <w:t xml:space="preserve"> </w:t>
        </w:r>
      </w:ins>
      <w:ins w:id="1530" w:author="PR Preview" w:date="2026-01-01T00:00:00Z">
        <w:r>
          <w:t xml:space="preserve">is both.</w:t>
        </w:r>
      </w:ins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1" w:name="thm-definite-eigenvalues"/>
    <w:p>
      <w:pPr>
        <w:pStyle w:val="BodyText"/>
      </w:pPr>
      <w:del w:id="1531" w:author="PR Preview" w:date="2026-01-01T00:00:00Z">
        <w:r>
          <w:rPr>
            <w:b/>
            <w:bCs/>
          </w:rPr>
          <w:delText xml:space="preserve">Theorem 13 (Definiteness and eigenvalues)</w:delText>
        </w:r>
      </w:del>
      <w:del w:id="1532" w:author="PR Preview" w:date="2026-01-01T00:00:00Z">
        <w:r>
          <w:delText xml:space="preserve"> </w:delText>
        </w:r>
      </w:del>
      <w:del w:id="1533" w:author="PR Preview" w:date="2026-01-01T00:00:00Z">
        <w:r>
          <w:delText xml:space="preserve">Let</w:delText>
        </w:r>
      </w:del>
      <w:del w:id="153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535" w:author="PR Preview" w:date="2026-01-01T00:00:00Z">
        <w:r>
          <w:delText xml:space="preserve"> </w:delText>
        </w:r>
      </w:del>
      <w:del w:id="1536" w:author="PR Preview" w:date="2026-01-01T00:00:00Z">
        <w:r>
          <w:delText xml:space="preserve">be a</w:delText>
        </w:r>
      </w:del>
      <w:del w:id="1537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1538" w:author="PR Preview" w:date="2026-01-01T00:00:00Z">
        <w:r>
          <w:delText xml:space="preserve"> </w:delText>
        </w:r>
      </w:del>
      <w:del w:id="1539" w:author="PR Preview" w:date="2026-01-01T00:00:00Z">
        <w:r>
          <w:delText xml:space="preserve">symmetric matrix with real entries,</w:delText>
        </w:r>
      </w:del>
      <w:del w:id="1540" w:author="PR Preview" w:date="2026-01-01T00:00:00Z">
        <w:r>
          <w:delText xml:space="preserve"> </w:delText>
        </w:r>
      </w:del>
      <w:del w:id="1541" w:author="PR Preview" w:date="2026-01-01T00:00:00Z">
        <w:r>
          <w:delText xml:space="preserve">with eigendecomposition</w:delText>
        </w:r>
      </w:del>
      <w:del w:id="1542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543" w:author="PR Preview" w:date="2026-01-01T00:00:00Z">
        <w:r>
          <w:delText xml:space="preserve"> </w:delText>
        </w:r>
      </w:del>
      <w:del w:id="1544" w:author="PR Preview" w:date="2026-01-01T00:00:00Z">
        <w:r>
          <w:delText xml:space="preserve">(</w:delText>
        </w:r>
      </w:del>
      <w:hyperlink w:anchor="def-eigendecomposition">
        <w:del w:id="1545" w:author="PR Preview" w:date="2026-01-01T00:00:00Z">
          <w:r>
            <w:rPr>
              <w:rStyle w:val="Hyperlink"/>
            </w:rPr>
            <w:delText xml:space="preserve">Definition 17</w:delText>
          </w:r>
        </w:del>
      </w:hyperlink>
      <w:del w:id="1546" w:author="PR Preview" w:date="2026-01-01T00:00:00Z">
        <w:r>
          <w:delText xml:space="preserve">)</w:delText>
        </w:r>
      </w:del>
      <w:del w:id="1547" w:author="PR Preview" w:date="2026-01-01T00:00:00Z">
        <w:r>
          <w:delText xml:space="preserve"> </w:delText>
        </w:r>
      </w:del>
      <w:del w:id="1548" w:author="PR Preview" w:date="2026-01-01T00:00:00Z">
        <w:r>
          <w:delText xml:space="preserve">and eigenvalues</w:delText>
        </w:r>
      </w:del>
      <w:del w:id="1549" w:author="PR Preview" w:date="2026-01-01T00:00:00Z">
        <w:r>
          <w:delText xml:space="preserve"> </w:delText>
        </w:r>
      </w:del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del w:id="1550" w:author="PR Preview" w:date="2026-01-01T00:00:00Z">
        <w:r>
          <w:delText xml:space="preserve"> </w:delText>
        </w:r>
      </w:del>
      <w:del w:id="1551" w:author="PR Preview" w:date="2026-01-01T00:00:00Z">
        <w:r>
          <w:delText xml:space="preserve">on the diagonal of</w:delText>
        </w:r>
      </w:del>
      <w:del w:id="1552" w:author="PR Preview" w:date="2026-01-01T00:00:00Z">
        <w:r>
          <w:delText xml:space="preserve"> </w:delText>
        </w:r>
      </w:del>
      <m:oMath>
        <m:r>
          <m:rPr>
            <m:sty m:val="b"/>
          </m:rPr>
          <m:t>Λ</m:t>
        </m:r>
      </m:oMath>
      <w:del w:id="1553" w:author="PR Preview" w:date="2026-01-01T00:00:00Z">
        <w:r>
          <w:delText xml:space="preserve">.</w:delText>
        </w:r>
      </w:del>
      <w:del w:id="1554" w:author="PR Preview" w:date="2026-01-01T00:00:00Z">
        <w:r>
          <w:delText xml:space="preserve"> </w:delText>
        </w:r>
      </w:del>
      <w:del w:id="1555" w:author="PR Preview" w:date="2026-01-01T00:00:00Z">
        <w:r>
          <w:delText xml:space="preserve">Then:</w:delText>
        </w:r>
      </w:del>
    </w:p>
    <w:p>
      <w:pPr>
        <w:pStyle w:val="BodyText"/>
      </w:pPr>
      <w:ins w:id="1556" w:author="PR Preview" w:date="2026-01-01T00:00:00Z">
        <w:r>
          <w:rPr>
            <w:b/>
            <w:bCs/>
          </w:rPr>
          <w:t xml:space="preserve">Theorem 14 (Definiteness and eigenvalues)</w:t>
        </w:r>
      </w:ins>
      <w:ins w:id="1557" w:author="PR Preview" w:date="2026-01-01T00:00:00Z">
        <w:r>
          <w:t xml:space="preserve"> </w:t>
        </w:r>
      </w:ins>
      <w:ins w:id="1558" w:author="PR Preview" w:date="2026-01-01T00:00:00Z">
        <w:r>
          <w:t xml:space="preserve">Let</w:t>
        </w:r>
      </w:ins>
      <w:ins w:id="155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560" w:author="PR Preview" w:date="2026-01-01T00:00:00Z">
        <w:r>
          <w:t xml:space="preserve"> </w:t>
        </w:r>
      </w:ins>
      <w:ins w:id="1561" w:author="PR Preview" w:date="2026-01-01T00:00:00Z">
        <w:r>
          <w:t xml:space="preserve">be a</w:t>
        </w:r>
      </w:ins>
      <w:ins w:id="1562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1563" w:author="PR Preview" w:date="2026-01-01T00:00:00Z">
        <w:r>
          <w:t xml:space="preserve"> </w:t>
        </w:r>
      </w:ins>
      <w:ins w:id="1564" w:author="PR Preview" w:date="2026-01-01T00:00:00Z">
        <w:r>
          <w:t xml:space="preserve">symmetric matrix with real entries,</w:t>
        </w:r>
      </w:ins>
      <w:ins w:id="1565" w:author="PR Preview" w:date="2026-01-01T00:00:00Z">
        <w:r>
          <w:t xml:space="preserve"> </w:t>
        </w:r>
      </w:ins>
      <w:ins w:id="1566" w:author="PR Preview" w:date="2026-01-01T00:00:00Z">
        <w:r>
          <w:t xml:space="preserve">with eigendecomposition</w:t>
        </w:r>
      </w:ins>
      <w:ins w:id="156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568" w:author="PR Preview" w:date="2026-01-01T00:00:00Z">
        <w:r>
          <w:t xml:space="preserve"> </w:t>
        </w:r>
      </w:ins>
      <w:ins w:id="1569" w:author="PR Preview" w:date="2026-01-01T00:00:00Z">
        <w:r>
          <w:t xml:space="preserve">(</w:t>
        </w:r>
      </w:ins>
      <w:hyperlink w:anchor="def-eigendecomposition">
        <w:ins w:id="1570" w:author="PR Preview" w:date="2026-01-01T00:00:00Z">
          <w:r>
            <w:rPr>
              <w:rStyle w:val="Hyperlink"/>
            </w:rPr>
            <w:t xml:space="preserve">Definition 17</w:t>
          </w:r>
        </w:ins>
      </w:hyperlink>
      <w:ins w:id="1571" w:author="PR Preview" w:date="2026-01-01T00:00:00Z">
        <w:r>
          <w:t xml:space="preserve">)</w:t>
        </w:r>
      </w:ins>
      <w:ins w:id="1572" w:author="PR Preview" w:date="2026-01-01T00:00:00Z">
        <w:r>
          <w:t xml:space="preserve"> </w:t>
        </w:r>
      </w:ins>
      <w:ins w:id="1573" w:author="PR Preview" w:date="2026-01-01T00:00:00Z">
        <w:r>
          <w:t xml:space="preserve">and eigenvalues</w:t>
        </w:r>
      </w:ins>
      <w:ins w:id="1574" w:author="PR Preview" w:date="2026-01-01T00:00:00Z">
        <w:r>
          <w:t xml:space="preserve"> </w:t>
        </w:r>
      </w:ins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ins w:id="1575" w:author="PR Preview" w:date="2026-01-01T00:00:00Z">
        <w:r>
          <w:t xml:space="preserve"> </w:t>
        </w:r>
      </w:ins>
      <w:ins w:id="1576" w:author="PR Preview" w:date="2026-01-01T00:00:00Z">
        <w:r>
          <w:t xml:space="preserve">on the diagonal of</w:t>
        </w:r>
      </w:ins>
      <w:ins w:id="1577" w:author="PR Preview" w:date="2026-01-01T00:00:00Z">
        <w:r>
          <w:t xml:space="preserve"> </w:t>
        </w:r>
      </w:ins>
      <m:oMath>
        <m:r>
          <m:rPr>
            <m:sty m:val="b"/>
          </m:rPr>
          <m:t>Λ</m:t>
        </m:r>
      </m:oMath>
      <w:ins w:id="1578" w:author="PR Preview" w:date="2026-01-01T00:00:00Z">
        <w:r>
          <w:t xml:space="preserve">.</w:t>
        </w:r>
      </w:ins>
      <w:ins w:id="1579" w:author="PR Preview" w:date="2026-01-01T00:00:00Z">
        <w:r>
          <w:t xml:space="preserve"> </w:t>
        </w:r>
      </w:ins>
      <w:ins w:id="1580" w:author="PR Preview" w:date="2026-01-01T00:00:00Z">
        <w:r>
          <w:t xml:space="preserve">Then:</w:t>
        </w:r>
      </w:ins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2" w:name="exm-definite-eigenvalues"/>
    <w:p>
      <w:pPr>
        <w:pStyle w:val="BodyText"/>
      </w:pPr>
      <w:del w:id="1581" w:author="PR Preview" w:date="2026-01-01T00:00:00Z">
        <w:r>
          <w:rPr>
            <w:b/>
            <w:bCs/>
          </w:rPr>
          <w:delText xml:space="preserve">Example 28 (Reading definiteness off the eigenvalues)</w:delText>
        </w:r>
      </w:del>
      <w:del w:id="1582" w:author="PR Preview" w:date="2026-01-01T00:00:00Z">
        <w:r>
          <w:delText xml:space="preserve"> </w:delText>
        </w:r>
      </w:del>
      <w:del w:id="1583" w:author="PR Preview" w:date="2026-01-01T00:00:00Z">
        <w:r>
          <w:delText xml:space="preserve"> </w:delText>
        </w:r>
      </w:del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1584" w:author="PR Preview" w:date="2026-01-01T00:00:00Z">
        <w:r>
          <w:delText xml:space="preserve"> </w:delText>
        </w:r>
      </w:del>
      <w:del w:id="1585" w:author="PR Preview" w:date="2026-01-01T00:00:00Z">
        <w:r>
          <w:delText xml:space="preserve">has eigenvalues</w:delText>
        </w:r>
      </w:del>
      <w:del w:id="1586" w:author="PR Preview" w:date="2026-01-01T00:00:00Z">
        <w:r>
          <w:delText xml:space="preserve"> </w:delText>
        </w:r>
      </w:del>
      <m:oMath>
        <m:r>
          <m:t>3</m:t>
        </m:r>
      </m:oMath>
      <w:del w:id="1587" w:author="PR Preview" w:date="2026-01-01T00:00:00Z">
        <w:r>
          <w:delText xml:space="preserve"> </w:delText>
        </w:r>
      </w:del>
      <w:del w:id="1588" w:author="PR Preview" w:date="2026-01-01T00:00:00Z">
        <w:r>
          <w:delText xml:space="preserve">and</w:delText>
        </w:r>
      </w:del>
      <w:del w:id="1589" w:author="PR Preview" w:date="2026-01-01T00:00:00Z">
        <w:r>
          <w:delText xml:space="preserve"> </w:delText>
        </w:r>
      </w:del>
      <m:oMath>
        <m:r>
          <m:t>1</m:t>
        </m:r>
      </m:oMath>
      <w:del w:id="1590" w:author="PR Preview" w:date="2026-01-01T00:00:00Z">
        <w:r>
          <w:delText xml:space="preserve"> </w:delText>
        </w:r>
      </w:del>
      <w:del w:id="1591" w:author="PR Preview" w:date="2026-01-01T00:00:00Z">
        <w:r>
          <w:delText xml:space="preserve">(</w:delText>
        </w:r>
      </w:del>
      <w:hyperlink w:anchor="exm-eigenvalue">
        <w:del w:id="1592" w:author="PR Preview" w:date="2026-01-01T00:00:00Z">
          <w:r>
            <w:rPr>
              <w:rStyle w:val="Hyperlink"/>
            </w:rPr>
            <w:delText xml:space="preserve">Example 21</w:delText>
          </w:r>
        </w:del>
      </w:hyperlink>
      <w:del w:id="1593" w:author="PR Preview" w:date="2026-01-01T00:00:00Z">
        <w:r>
          <w:delText xml:space="preserve">),</w:delText>
        </w:r>
      </w:del>
      <w:del w:id="1594" w:author="PR Preview" w:date="2026-01-01T00:00:00Z">
        <w:r>
          <w:delText xml:space="preserve"> </w:delText>
        </w:r>
      </w:del>
      <w:del w:id="1595" w:author="PR Preview" w:date="2026-01-01T00:00:00Z">
        <w:r>
          <w:delText xml:space="preserve">both positive, so it is positive definite.</w:delText>
        </w:r>
      </w:del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1596" w:author="PR Preview" w:date="2026-01-01T00:00:00Z">
        <w:r>
          <w:delText xml:space="preserve"> </w:delText>
        </w:r>
      </w:del>
      <w:del w:id="1597" w:author="PR Preview" w:date="2026-01-01T00:00:00Z">
        <w:r>
          <w:delText xml:space="preserve">has eigenvalues</w:delText>
        </w:r>
      </w:del>
      <w:del w:id="1598" w:author="PR Preview" w:date="2026-01-01T00:00:00Z">
        <w:r>
          <w:delText xml:space="preserve"> </w:delText>
        </w:r>
      </w:del>
      <m:oMath>
        <m:r>
          <m:t>2</m:t>
        </m:r>
      </m:oMath>
      <w:del w:id="1599" w:author="PR Preview" w:date="2026-01-01T00:00:00Z">
        <w:r>
          <w:delText xml:space="preserve">, for the eigenvector</w:delText>
        </w:r>
      </w:del>
      <w:del w:id="160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601" w:author="PR Preview" w:date="2026-01-01T00:00:00Z">
        <w:r>
          <w:delText xml:space="preserve">,</w:delText>
        </w:r>
      </w:del>
      <w:del w:id="1602" w:author="PR Preview" w:date="2026-01-01T00:00:00Z">
        <w:r>
          <w:delText xml:space="preserve"> </w:delText>
        </w:r>
      </w:del>
      <w:del w:id="1603" w:author="PR Preview" w:date="2026-01-01T00:00:00Z">
        <w:r>
          <w:delText xml:space="preserve">and</w:delText>
        </w:r>
      </w:del>
      <w:del w:id="1604" w:author="PR Preview" w:date="2026-01-01T00:00:00Z">
        <w:r>
          <w:delText xml:space="preserve"> </w:delText>
        </w:r>
      </w:del>
      <m:oMath>
        <m:r>
          <m:t>0</m:t>
        </m:r>
      </m:oMath>
      <w:del w:id="1605" w:author="PR Preview" w:date="2026-01-01T00:00:00Z">
        <w:r>
          <w:delText xml:space="preserve">, for the eigenvector</w:delText>
        </w:r>
      </w:del>
      <w:del w:id="160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del w:id="1607" w:author="PR Preview" w:date="2026-01-01T00:00:00Z">
        <w:r>
          <w:delText xml:space="preserve">,</w:delText>
        </w:r>
      </w:del>
      <w:del w:id="1608" w:author="PR Preview" w:date="2026-01-01T00:00:00Z">
        <w:r>
          <w:delText xml:space="preserve"> </w:delText>
        </w:r>
      </w:del>
      <w:del w:id="1609" w:author="PR Preview" w:date="2026-01-01T00:00:00Z">
        <w:r>
          <w:delText xml:space="preserve">so it is positive semidefinite but not positive definite,</w:delText>
        </w:r>
      </w:del>
      <w:del w:id="1610" w:author="PR Preview" w:date="2026-01-01T00:00:00Z">
        <w:r>
          <w:delText xml:space="preserve"> </w:delText>
        </w:r>
      </w:del>
      <w:del w:id="1611" w:author="PR Preview" w:date="2026-01-01T00:00:00Z">
        <w:r>
          <w:delText xml:space="preserve">as</w:delText>
        </w:r>
      </w:del>
      <w:del w:id="1612" w:author="PR Preview" w:date="2026-01-01T00:00:00Z">
        <w:r>
          <w:delText xml:space="preserve"> </w:delText>
        </w:r>
      </w:del>
      <w:hyperlink w:anchor="exm-positive-definite">
        <w:del w:id="1613" w:author="PR Preview" w:date="2026-01-01T00:00:00Z">
          <w:r>
            <w:rPr>
              <w:rStyle w:val="Hyperlink"/>
            </w:rPr>
            <w:delText xml:space="preserve">Example 27</w:delText>
          </w:r>
        </w:del>
      </w:hyperlink>
      <w:del w:id="1614" w:author="PR Preview" w:date="2026-01-01T00:00:00Z">
        <w:r>
          <w:delText xml:space="preserve"> </w:delText>
        </w:r>
      </w:del>
      <w:del w:id="1615" w:author="PR Preview" w:date="2026-01-01T00:00:00Z">
        <w:r>
          <w:delText xml:space="preserve">found directly.</w:delText>
        </w:r>
      </w:del>
    </w:p>
    <w:p>
      <w:pPr>
        <w:pStyle w:val="FirstParagraph"/>
      </w:pPr>
      <w:del w:id="1616" w:author="PR Preview" w:date="2026-01-01T00:00:00Z">
        <w:r>
          <w:rPr>
            <w:b/>
            <w:bCs/>
          </w:rPr>
          <w:delText xml:space="preserve">Theorem 14 (A positive definite matrix has a positive definite inverse)</w:delText>
        </w:r>
      </w:del>
      <w:del w:id="1617" w:author="PR Preview" w:date="2026-01-01T00:00:00Z">
        <w:r>
          <w:delText xml:space="preserve"> </w:delText>
        </w:r>
      </w:del>
      <w:del w:id="1618" w:author="PR Preview" w:date="2026-01-01T00:00:00Z">
        <w:r>
          <w:delText xml:space="preserve">Let</w:delText>
        </w:r>
      </w:del>
      <w:del w:id="161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620" w:author="PR Preview" w:date="2026-01-01T00:00:00Z">
        <w:r>
          <w:delText xml:space="preserve"> </w:delText>
        </w:r>
      </w:del>
      <w:del w:id="1621" w:author="PR Preview" w:date="2026-01-01T00:00:00Z">
        <w:r>
          <w:delText xml:space="preserve">be a</w:delText>
        </w:r>
      </w:del>
      <w:del w:id="1622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1623" w:author="PR Preview" w:date="2026-01-01T00:00:00Z">
        <w:r>
          <w:delText xml:space="preserve"> </w:delText>
        </w:r>
      </w:del>
      <w:del w:id="1624" w:author="PR Preview" w:date="2026-01-01T00:00:00Z">
        <w:r>
          <w:delText xml:space="preserve">positive definite matrix</w:delText>
        </w:r>
      </w:del>
      <w:del w:id="1625" w:author="PR Preview" w:date="2026-01-01T00:00:00Z">
        <w:r>
          <w:delText xml:space="preserve"> </w:delText>
        </w:r>
      </w:del>
      <w:del w:id="1626" w:author="PR Preview" w:date="2026-01-01T00:00:00Z">
        <w:r>
          <w:delText xml:space="preserve">(</w:delText>
        </w:r>
      </w:del>
      <w:hyperlink w:anchor="def-positive-definite">
        <w:del w:id="1627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1628" w:author="PR Preview" w:date="2026-01-01T00:00:00Z">
        <w:r>
          <w:delText xml:space="preserve">) with real entries,</w:delText>
        </w:r>
      </w:del>
      <w:del w:id="1629" w:author="PR Preview" w:date="2026-01-01T00:00:00Z">
        <w:r>
          <w:delText xml:space="preserve"> </w:delText>
        </w:r>
      </w:del>
      <w:del w:id="1630" w:author="PR Preview" w:date="2026-01-01T00:00:00Z">
        <w:r>
          <w:delText xml:space="preserve">with eigendecomposition</w:delText>
        </w:r>
      </w:del>
      <w:del w:id="163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632" w:author="PR Preview" w:date="2026-01-01T00:00:00Z">
        <w:r>
          <w:delText xml:space="preserve"> </w:delText>
        </w:r>
      </w:del>
      <w:del w:id="1633" w:author="PR Preview" w:date="2026-01-01T00:00:00Z">
        <w:r>
          <w:delText xml:space="preserve">(</w:delText>
        </w:r>
      </w:del>
      <w:hyperlink w:anchor="def-eigendecomposition">
        <w:del w:id="1634" w:author="PR Preview" w:date="2026-01-01T00:00:00Z">
          <w:r>
            <w:rPr>
              <w:rStyle w:val="Hyperlink"/>
            </w:rPr>
            <w:delText xml:space="preserve">Definition 17</w:delText>
          </w:r>
        </w:del>
      </w:hyperlink>
      <w:del w:id="1635" w:author="PR Preview" w:date="2026-01-01T00:00:00Z">
        <w:r>
          <w:delText xml:space="preserve">)</w:delText>
        </w:r>
      </w:del>
      <w:del w:id="1636" w:author="PR Preview" w:date="2026-01-01T00:00:00Z">
        <w:r>
          <w:delText xml:space="preserve"> </w:delText>
        </w:r>
      </w:del>
      <w:del w:id="1637" w:author="PR Preview" w:date="2026-01-01T00:00:00Z">
        <w:r>
          <w:delText xml:space="preserve">and eigenvalues</w:delText>
        </w:r>
      </w:del>
      <w:del w:id="1638" w:author="PR Preview" w:date="2026-01-01T00:00:00Z">
        <w:r>
          <w:delText xml:space="preserve"> </w:delText>
        </w:r>
      </w:del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del w:id="1639" w:author="PR Preview" w:date="2026-01-01T00:00:00Z">
        <w:r>
          <w:delText xml:space="preserve">.</w:delText>
        </w:r>
      </w:del>
      <w:del w:id="1640" w:author="PR Preview" w:date="2026-01-01T00:00:00Z">
        <w:r>
          <w:delText xml:space="preserve"> </w:delText>
        </w:r>
      </w:del>
      <w:del w:id="1641" w:author="PR Preview" w:date="2026-01-01T00:00:00Z">
        <w:r>
          <w:delText xml:space="preserve">Then</w:delText>
        </w:r>
      </w:del>
      <w:del w:id="1642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643" w:author="PR Preview" w:date="2026-01-01T00:00:00Z">
        <w:r>
          <w:delText xml:space="preserve"> </w:delText>
        </w:r>
      </w:del>
      <w:del w:id="1644" w:author="PR Preview" w:date="2026-01-01T00:00:00Z">
        <w:r>
          <w:delText xml:space="preserve">is invertible (</w:delText>
        </w:r>
      </w:del>
      <w:hyperlink w:anchor="def-invertible-matrix">
        <w:del w:id="1645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1646" w:author="PR Preview" w:date="2026-01-01T00:00:00Z">
        <w:r>
          <w:delText xml:space="preserve">),</w:delText>
        </w:r>
      </w:del>
    </w:p>
    <w:p>
      <w:pPr>
        <w:pStyle w:val="BodyText"/>
      </w:pPr>
      <w:ins w:id="1647" w:author="PR Preview" w:date="2026-01-01T00:00:00Z">
        <w:r>
          <w:rPr>
            <w:b/>
            <w:bCs/>
          </w:rPr>
          <w:t xml:space="preserve">Example 29 (Reading definiteness off the eigenvalues)</w:t>
        </w:r>
      </w:ins>
      <w:ins w:id="1648" w:author="PR Preview" w:date="2026-01-01T00:00:00Z">
        <w:r>
          <w:t xml:space="preserve"> </w:t>
        </w:r>
      </w:ins>
      <w:ins w:id="1649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1650" w:author="PR Preview" w:date="2026-01-01T00:00:00Z">
        <w:r>
          <w:t xml:space="preserve"> </w:t>
        </w:r>
      </w:ins>
      <w:ins w:id="1651" w:author="PR Preview" w:date="2026-01-01T00:00:00Z">
        <w:r>
          <w:t xml:space="preserve">has eigenvalues</w:t>
        </w:r>
      </w:ins>
      <w:ins w:id="1652" w:author="PR Preview" w:date="2026-01-01T00:00:00Z">
        <w:r>
          <w:t xml:space="preserve"> </w:t>
        </w:r>
      </w:ins>
      <m:oMath>
        <m:r>
          <m:t>3</m:t>
        </m:r>
      </m:oMath>
      <w:ins w:id="1653" w:author="PR Preview" w:date="2026-01-01T00:00:00Z">
        <w:r>
          <w:t xml:space="preserve"> </w:t>
        </w:r>
      </w:ins>
      <w:ins w:id="1654" w:author="PR Preview" w:date="2026-01-01T00:00:00Z">
        <w:r>
          <w:t xml:space="preserve">and</w:t>
        </w:r>
      </w:ins>
      <w:ins w:id="1655" w:author="PR Preview" w:date="2026-01-01T00:00:00Z">
        <w:r>
          <w:t xml:space="preserve"> </w:t>
        </w:r>
      </w:ins>
      <m:oMath>
        <m:r>
          <m:t>1</m:t>
        </m:r>
      </m:oMath>
      <w:ins w:id="1656" w:author="PR Preview" w:date="2026-01-01T00:00:00Z">
        <w:r>
          <w:t xml:space="preserve"> </w:t>
        </w:r>
      </w:ins>
      <w:ins w:id="1657" w:author="PR Preview" w:date="2026-01-01T00:00:00Z">
        <w:r>
          <w:t xml:space="preserve">(</w:t>
        </w:r>
      </w:ins>
      <w:hyperlink w:anchor="exm-eigenvalue">
        <w:ins w:id="1658" w:author="PR Preview" w:date="2026-01-01T00:00:00Z">
          <w:r>
            <w:rPr>
              <w:rStyle w:val="Hyperlink"/>
            </w:rPr>
            <w:t xml:space="preserve">Example 22</w:t>
          </w:r>
        </w:ins>
      </w:hyperlink>
      <w:ins w:id="1659" w:author="PR Preview" w:date="2026-01-01T00:00:00Z">
        <w:r>
          <w:t xml:space="preserve">),</w:t>
        </w:r>
      </w:ins>
      <w:ins w:id="1660" w:author="PR Preview" w:date="2026-01-01T00:00:00Z">
        <w:r>
          <w:t xml:space="preserve"> </w:t>
        </w:r>
      </w:ins>
      <w:ins w:id="1661" w:author="PR Preview" w:date="2026-01-01T00:00:00Z">
        <w:r>
          <w:t xml:space="preserve">both positive, so it is positive definite.</w:t>
        </w:r>
      </w:ins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1662" w:author="PR Preview" w:date="2026-01-01T00:00:00Z">
        <w:r>
          <w:t xml:space="preserve"> </w:t>
        </w:r>
      </w:ins>
      <w:ins w:id="1663" w:author="PR Preview" w:date="2026-01-01T00:00:00Z">
        <w:r>
          <w:t xml:space="preserve">has eigenvalues</w:t>
        </w:r>
      </w:ins>
      <w:ins w:id="1664" w:author="PR Preview" w:date="2026-01-01T00:00:00Z">
        <w:r>
          <w:t xml:space="preserve"> </w:t>
        </w:r>
      </w:ins>
      <m:oMath>
        <m:r>
          <m:t>2</m:t>
        </m:r>
      </m:oMath>
      <w:ins w:id="1665" w:author="PR Preview" w:date="2026-01-01T00:00:00Z">
        <w:r>
          <w:t xml:space="preserve">, for the eigenvector</w:t>
        </w:r>
      </w:ins>
      <w:ins w:id="166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667" w:author="PR Preview" w:date="2026-01-01T00:00:00Z">
        <w:r>
          <w:t xml:space="preserve">,</w:t>
        </w:r>
      </w:ins>
      <w:ins w:id="1668" w:author="PR Preview" w:date="2026-01-01T00:00:00Z">
        <w:r>
          <w:t xml:space="preserve"> </w:t>
        </w:r>
      </w:ins>
      <w:ins w:id="1669" w:author="PR Preview" w:date="2026-01-01T00:00:00Z">
        <w:r>
          <w:t xml:space="preserve">and</w:t>
        </w:r>
      </w:ins>
      <w:ins w:id="1670" w:author="PR Preview" w:date="2026-01-01T00:00:00Z">
        <w:r>
          <w:t xml:space="preserve"> </w:t>
        </w:r>
      </w:ins>
      <m:oMath>
        <m:r>
          <m:t>0</m:t>
        </m:r>
      </m:oMath>
      <w:ins w:id="1671" w:author="PR Preview" w:date="2026-01-01T00:00:00Z">
        <w:r>
          <w:t xml:space="preserve">, for the eigenvector</w:t>
        </w:r>
      </w:ins>
      <w:ins w:id="167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ins w:id="1673" w:author="PR Preview" w:date="2026-01-01T00:00:00Z">
        <w:r>
          <w:t xml:space="preserve">,</w:t>
        </w:r>
      </w:ins>
      <w:ins w:id="1674" w:author="PR Preview" w:date="2026-01-01T00:00:00Z">
        <w:r>
          <w:t xml:space="preserve"> </w:t>
        </w:r>
      </w:ins>
      <w:ins w:id="1675" w:author="PR Preview" w:date="2026-01-01T00:00:00Z">
        <w:r>
          <w:t xml:space="preserve">so it is positive semidefinite but not positive definite,</w:t>
        </w:r>
      </w:ins>
      <w:ins w:id="1676" w:author="PR Preview" w:date="2026-01-01T00:00:00Z">
        <w:r>
          <w:t xml:space="preserve"> </w:t>
        </w:r>
      </w:ins>
      <w:ins w:id="1677" w:author="PR Preview" w:date="2026-01-01T00:00:00Z">
        <w:r>
          <w:t xml:space="preserve">as</w:t>
        </w:r>
      </w:ins>
      <w:ins w:id="1678" w:author="PR Preview" w:date="2026-01-01T00:00:00Z">
        <w:r>
          <w:t xml:space="preserve"> </w:t>
        </w:r>
      </w:ins>
      <w:hyperlink w:anchor="exm-positive-definite">
        <w:ins w:id="1679" w:author="PR Preview" w:date="2026-01-01T00:00:00Z">
          <w:r>
            <w:rPr>
              <w:rStyle w:val="Hyperlink"/>
            </w:rPr>
            <w:t xml:space="preserve">Example 28</w:t>
          </w:r>
        </w:ins>
      </w:hyperlink>
      <w:ins w:id="1680" w:author="PR Preview" w:date="2026-01-01T00:00:00Z">
        <w:r>
          <w:t xml:space="preserve"> </w:t>
        </w:r>
      </w:ins>
      <w:ins w:id="1681" w:author="PR Preview" w:date="2026-01-01T00:00:00Z">
        <w:r>
          <w:t xml:space="preserve">found directly.</w:t>
        </w:r>
      </w:ins>
    </w:p>
    <w:bookmarkEnd w:id="122"/>
    <w:bookmarkStart w:id="123" w:name="thm-pd-inverse"/>
    <w:p>
      <w:pPr>
        <w:pStyle w:val="FirstParagraph"/>
      </w:pPr>
      <w:ins w:id="1682" w:author="PR Preview" w:date="2026-01-01T00:00:00Z">
        <w:r>
          <w:rPr>
            <w:b/>
            <w:bCs/>
          </w:rPr>
          <w:t xml:space="preserve">Theorem 15 (A positive definite matrix has a positive definite inverse)</w:t>
        </w:r>
      </w:ins>
      <w:ins w:id="1683" w:author="PR Preview" w:date="2026-01-01T00:00:00Z">
        <w:r>
          <w:t xml:space="preserve"> </w:t>
        </w:r>
      </w:ins>
      <w:ins w:id="1684" w:author="PR Preview" w:date="2026-01-01T00:00:00Z">
        <w:r>
          <w:t xml:space="preserve">Let</w:t>
        </w:r>
      </w:ins>
      <w:ins w:id="168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686" w:author="PR Preview" w:date="2026-01-01T00:00:00Z">
        <w:r>
          <w:t xml:space="preserve"> </w:t>
        </w:r>
      </w:ins>
      <w:ins w:id="1687" w:author="PR Preview" w:date="2026-01-01T00:00:00Z">
        <w:r>
          <w:t xml:space="preserve">be a</w:t>
        </w:r>
      </w:ins>
      <w:ins w:id="168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1689" w:author="PR Preview" w:date="2026-01-01T00:00:00Z">
        <w:r>
          <w:t xml:space="preserve"> </w:t>
        </w:r>
      </w:ins>
      <w:ins w:id="1690" w:author="PR Preview" w:date="2026-01-01T00:00:00Z">
        <w:r>
          <w:t xml:space="preserve">positive definite matrix</w:t>
        </w:r>
      </w:ins>
      <w:ins w:id="1691" w:author="PR Preview" w:date="2026-01-01T00:00:00Z">
        <w:r>
          <w:t xml:space="preserve"> </w:t>
        </w:r>
      </w:ins>
      <w:ins w:id="1692" w:author="PR Preview" w:date="2026-01-01T00:00:00Z">
        <w:r>
          <w:t xml:space="preserve">(</w:t>
        </w:r>
      </w:ins>
      <w:hyperlink w:anchor="def-positive-definite">
        <w:ins w:id="1693" w:author="PR Preview" w:date="2026-01-01T00:00:00Z">
          <w:r>
            <w:rPr>
              <w:rStyle w:val="Hyperlink"/>
            </w:rPr>
            <w:t xml:space="preserve">Definition 20</w:t>
          </w:r>
        </w:ins>
      </w:hyperlink>
      <w:ins w:id="1694" w:author="PR Preview" w:date="2026-01-01T00:00:00Z">
        <w:r>
          <w:t xml:space="preserve">) with real entries,</w:t>
        </w:r>
      </w:ins>
      <w:ins w:id="1695" w:author="PR Preview" w:date="2026-01-01T00:00:00Z">
        <w:r>
          <w:t xml:space="preserve"> </w:t>
        </w:r>
      </w:ins>
      <w:ins w:id="1696" w:author="PR Preview" w:date="2026-01-01T00:00:00Z">
        <w:r>
          <w:t xml:space="preserve">with eigendecomposition</w:t>
        </w:r>
      </w:ins>
      <w:ins w:id="169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698" w:author="PR Preview" w:date="2026-01-01T00:00:00Z">
        <w:r>
          <w:t xml:space="preserve"> </w:t>
        </w:r>
      </w:ins>
      <w:ins w:id="1699" w:author="PR Preview" w:date="2026-01-01T00:00:00Z">
        <w:r>
          <w:t xml:space="preserve">(</w:t>
        </w:r>
      </w:ins>
      <w:hyperlink w:anchor="def-eigendecomposition">
        <w:ins w:id="1700" w:author="PR Preview" w:date="2026-01-01T00:00:00Z">
          <w:r>
            <w:rPr>
              <w:rStyle w:val="Hyperlink"/>
            </w:rPr>
            <w:t xml:space="preserve">Definition 17</w:t>
          </w:r>
        </w:ins>
      </w:hyperlink>
      <w:ins w:id="1701" w:author="PR Preview" w:date="2026-01-01T00:00:00Z">
        <w:r>
          <w:t xml:space="preserve">)</w:t>
        </w:r>
      </w:ins>
      <w:ins w:id="1702" w:author="PR Preview" w:date="2026-01-01T00:00:00Z">
        <w:r>
          <w:t xml:space="preserve"> </w:t>
        </w:r>
      </w:ins>
      <w:ins w:id="1703" w:author="PR Preview" w:date="2026-01-01T00:00:00Z">
        <w:r>
          <w:t xml:space="preserve">and eigenvalues</w:t>
        </w:r>
      </w:ins>
      <w:ins w:id="1704" w:author="PR Preview" w:date="2026-01-01T00:00:00Z">
        <w:r>
          <w:t xml:space="preserve"> </w:t>
        </w:r>
      </w:ins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ins w:id="1705" w:author="PR Preview" w:date="2026-01-01T00:00:00Z">
        <w:r>
          <w:t xml:space="preserve">.</w:t>
        </w:r>
      </w:ins>
      <w:ins w:id="1706" w:author="PR Preview" w:date="2026-01-01T00:00:00Z">
        <w:r>
          <w:t xml:space="preserve"> </w:t>
        </w:r>
      </w:ins>
      <w:ins w:id="1707" w:author="PR Preview" w:date="2026-01-01T00:00:00Z">
        <w:r>
          <w:t xml:space="preserve">Then</w:t>
        </w:r>
      </w:ins>
      <w:ins w:id="1708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709" w:author="PR Preview" w:date="2026-01-01T00:00:00Z">
        <w:r>
          <w:t xml:space="preserve"> </w:t>
        </w:r>
      </w:ins>
      <w:ins w:id="1710" w:author="PR Preview" w:date="2026-01-01T00:00:00Z">
        <w:r>
          <w:t xml:space="preserve">is invertible (</w:t>
        </w:r>
      </w:ins>
      <w:hyperlink w:anchor="def-invertible-matrix">
        <w:ins w:id="1711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1712" w:author="PR Preview" w:date="2026-01-01T00:00:00Z">
        <w:r>
          <w:t xml:space="preserve">),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3"/>
    <w:p>
      <w:pPr>
        <w:pStyle w:val="BodyText"/>
      </w:pPr>
      <w:del w:id="1713" w:author="PR Preview" w:date="2026-01-01T00:00:00Z">
        <w:r>
          <w:rPr>
            <w:i/>
            <w:iCs/>
          </w:rPr>
          <w:delText xml:space="preserve">Proof</w:delText>
        </w:r>
      </w:del>
      <w:del w:id="1714" w:author="PR Preview" w:date="2026-01-01T00:00:00Z">
        <w:r>
          <w:delText xml:space="preserve">. </w:delText>
        </w:r>
      </w:del>
      <w:del w:id="1715" w:author="PR Preview" w:date="2026-01-01T00:00:00Z">
        <w:r>
          <w:delText xml:space="preserve">By</w:delText>
        </w:r>
      </w:del>
      <w:del w:id="1716" w:author="PR Preview" w:date="2026-01-01T00:00:00Z">
        <w:r>
          <w:delText xml:space="preserve"> </w:delText>
        </w:r>
      </w:del>
      <w:hyperlink w:anchor="thm-definite-eigenvalues">
        <w:del w:id="1717" w:author="PR Preview" w:date="2026-01-01T00:00:00Z">
          <w:r>
            <w:rPr>
              <w:rStyle w:val="Hyperlink"/>
            </w:rPr>
            <w:delText xml:space="preserve">Theorem 13</w:delText>
          </w:r>
        </w:del>
      </w:hyperlink>
      <w:del w:id="1718" w:author="PR Preview" w:date="2026-01-01T00:00:00Z">
        <w:r>
          <w:delText xml:space="preserve">, every</w:delText>
        </w:r>
      </w:del>
      <w:del w:id="1719" w:author="PR Preview" w:date="2026-01-01T00:00:00Z">
        <w:r>
          <w:delText xml:space="preserve"> </w:delText>
        </w:r>
      </w:del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del w:id="1720" w:author="PR Preview" w:date="2026-01-01T00:00:00Z">
        <w:r>
          <w:delText xml:space="preserve">,</w:delText>
        </w:r>
      </w:del>
      <w:del w:id="1721" w:author="PR Preview" w:date="2026-01-01T00:00:00Z">
        <w:r>
          <w:delText xml:space="preserve"> </w:delText>
        </w:r>
      </w:del>
      <w:del w:id="1722" w:author="PR Preview" w:date="2026-01-01T00:00:00Z">
        <w:r>
          <w:delText xml:space="preserve">so</w:delText>
        </w:r>
      </w:del>
      <w:del w:id="1723" w:author="PR Preview" w:date="2026-01-01T00:00:00Z">
        <w:r>
          <w:delText xml:space="preserve"> </w:delText>
        </w:r>
      </w:del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del w:id="1724" w:author="PR Preview" w:date="2026-01-01T00:00:00Z">
        <w:r>
          <w:delText xml:space="preserve"> </w:delText>
        </w:r>
      </w:del>
      <w:del w:id="1725" w:author="PR Preview" w:date="2026-01-01T00:00:00Z">
        <w:r>
          <w:delText xml:space="preserve">is well defined,</w:delText>
        </w:r>
      </w:del>
      <w:del w:id="1726" w:author="PR Preview" w:date="2026-01-01T00:00:00Z">
        <w:r>
          <w:delText xml:space="preserve"> </w:delText>
        </w:r>
      </w:del>
      <w:del w:id="1727" w:author="PR Preview" w:date="2026-01-01T00:00:00Z">
        <w:r>
          <w:delText xml:space="preserve">and multiplying the two diagonal matrices entry by entry</w:delText>
        </w:r>
      </w:del>
      <w:del w:id="1728" w:author="PR Preview" w:date="2026-01-01T00:00:00Z">
        <w:r>
          <w:delText xml:space="preserve"> </w:delText>
        </w:r>
      </w:del>
      <w:del w:id="1729" w:author="PR Preview" w:date="2026-01-01T00:00:00Z">
        <w:r>
          <w:delText xml:space="preserve">gives</w:delText>
        </w:r>
      </w:del>
    </w:p>
    <w:p>
      <w:pPr>
        <w:pStyle w:val="BodyText"/>
      </w:pPr>
      <w:ins w:id="1730" w:author="PR Preview" w:date="2026-01-01T00:00:00Z">
        <w:r>
          <w:rPr>
            <w:i/>
            <w:iCs/>
          </w:rPr>
          <w:t xml:space="preserve">Proof</w:t>
        </w:r>
      </w:ins>
      <w:ins w:id="1731" w:author="PR Preview" w:date="2026-01-01T00:00:00Z">
        <w:r>
          <w:t xml:space="preserve">. </w:t>
        </w:r>
      </w:ins>
      <w:ins w:id="1732" w:author="PR Preview" w:date="2026-01-01T00:00:00Z">
        <w:r>
          <w:t xml:space="preserve">By</w:t>
        </w:r>
      </w:ins>
      <w:ins w:id="1733" w:author="PR Preview" w:date="2026-01-01T00:00:00Z">
        <w:r>
          <w:t xml:space="preserve"> </w:t>
        </w:r>
      </w:ins>
      <w:hyperlink w:anchor="thm-definite-eigenvalues">
        <w:ins w:id="1734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1735" w:author="PR Preview" w:date="2026-01-01T00:00:00Z">
        <w:r>
          <w:t xml:space="preserve">, every</w:t>
        </w:r>
      </w:ins>
      <w:ins w:id="1736" w:author="PR Preview" w:date="2026-01-01T00:00:00Z">
        <w:r>
          <w:t xml:space="preserve"> </w:t>
        </w:r>
      </w:ins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ins w:id="1737" w:author="PR Preview" w:date="2026-01-01T00:00:00Z">
        <w:r>
          <w:t xml:space="preserve">,</w:t>
        </w:r>
      </w:ins>
      <w:ins w:id="1738" w:author="PR Preview" w:date="2026-01-01T00:00:00Z">
        <w:r>
          <w:t xml:space="preserve"> </w:t>
        </w:r>
      </w:ins>
      <w:ins w:id="1739" w:author="PR Preview" w:date="2026-01-01T00:00:00Z">
        <w:r>
          <w:t xml:space="preserve">so</w:t>
        </w:r>
      </w:ins>
      <w:ins w:id="1740" w:author="PR Preview" w:date="2026-01-01T00:00:00Z">
        <w:r>
          <w:t xml:space="preserve"> </w:t>
        </w:r>
      </w:ins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1741" w:author="PR Preview" w:date="2026-01-01T00:00:00Z">
        <w:r>
          <w:t xml:space="preserve"> </w:t>
        </w:r>
      </w:ins>
      <w:ins w:id="1742" w:author="PR Preview" w:date="2026-01-01T00:00:00Z">
        <w:r>
          <w:t xml:space="preserve">is well defined,</w:t>
        </w:r>
      </w:ins>
      <w:ins w:id="1743" w:author="PR Preview" w:date="2026-01-01T00:00:00Z">
        <w:r>
          <w:t xml:space="preserve"> </w:t>
        </w:r>
      </w:ins>
      <w:ins w:id="1744" w:author="PR Preview" w:date="2026-01-01T00:00:00Z">
        <w:r>
          <w:t xml:space="preserve">and multiplying the two diagonal matrices entry by entry</w:t>
        </w:r>
      </w:ins>
      <w:ins w:id="1745" w:author="PR Preview" w:date="2026-01-01T00:00:00Z">
        <w:r>
          <w:t xml:space="preserve"> </w:t>
        </w:r>
      </w:ins>
      <w:ins w:id="1746" w:author="PR Preview" w:date="2026-01-01T00:00:00Z">
        <w:r>
          <w:t xml:space="preserve">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del w:id="1747" w:author="PR Preview" w:date="2026-01-01T00:00:00Z">
        <w:r>
          <w:delText xml:space="preserve"> </w:delText>
        </w:r>
      </w:del>
      <w:del w:id="1748" w:author="PR Preview" w:date="2026-01-01T00:00:00Z">
        <w:r>
          <w:delText xml:space="preserve">is symmetric by</w:delText>
        </w:r>
      </w:del>
      <w:del w:id="1749" w:author="PR Preview" w:date="2026-01-01T00:00:00Z">
        <w:r>
          <w:delText xml:space="preserve"> </w:delText>
        </w:r>
      </w:del>
      <w:hyperlink w:anchor="cor-inverse-symmetric">
        <w:del w:id="1750" w:author="PR Preview" w:date="2026-01-01T00:00:00Z">
          <w:r>
            <w:rPr>
              <w:rStyle w:val="Hyperlink"/>
            </w:rPr>
            <w:delText xml:space="preserve">Corollary 1</w:delText>
          </w:r>
        </w:del>
      </w:hyperlink>
      <w:del w:id="1751" w:author="PR Preview" w:date="2026-01-01T00:00:00Z">
        <w:r>
          <w:delText xml:space="preserve">.</w:delText>
        </w:r>
      </w:del>
      <w:del w:id="1752" w:author="PR Preview" w:date="2026-01-01T00:00:00Z">
        <w:r>
          <w:delText xml:space="preserve"> </w:delText>
        </w:r>
      </w:del>
      <w:del w:id="1753" w:author="PR Preview" w:date="2026-01-01T00:00:00Z">
        <w:r>
          <w:delText xml:space="preserve">For</w:delText>
        </w:r>
      </w:del>
      <w:del w:id="175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del w:id="1755" w:author="PR Preview" w:date="2026-01-01T00:00:00Z">
        <w:r>
          <w:delText xml:space="preserve">, let</w:delText>
        </w:r>
      </w:del>
      <w:del w:id="175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del w:id="1757" w:author="PR Preview" w:date="2026-01-01T00:00:00Z">
        <w:r>
          <w:delText xml:space="preserve">,</w:delText>
        </w:r>
      </w:del>
      <w:del w:id="1758" w:author="PR Preview" w:date="2026-01-01T00:00:00Z">
        <w:r>
          <w:delText xml:space="preserve"> </w:delText>
        </w:r>
      </w:del>
      <w:del w:id="1759" w:author="PR Preview" w:date="2026-01-01T00:00:00Z">
        <w:r>
          <w:delText xml:space="preserve">which is not</w:delText>
        </w:r>
      </w:del>
      <w:del w:id="1760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0</m:t>
            </m:r>
          </m:e>
        </m:acc>
      </m:oMath>
      <w:del w:id="1761" w:author="PR Preview" w:date="2026-01-01T00:00:00Z">
        <w:r>
          <w:delText xml:space="preserve"> </w:delText>
        </w:r>
      </w:del>
      <w:del w:id="1762" w:author="PR Preview" w:date="2026-01-01T00:00:00Z">
        <w:r>
          <w:delText xml:space="preserve">because</w:delText>
        </w:r>
      </w:del>
      <w:del w:id="1763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del w:id="1764" w:author="PR Preview" w:date="2026-01-01T00:00:00Z">
        <w:r>
          <w:delText xml:space="preserve">.</w:delText>
        </w:r>
      </w:del>
      <w:del w:id="1765" w:author="PR Preview" w:date="2026-01-01T00:00:00Z">
        <w:r>
          <w:delText xml:space="preserve"> </w:delText>
        </w:r>
      </w:del>
      <w:del w:id="1766" w:author="PR Preview" w:date="2026-01-01T00:00:00Z">
        <w:r>
          <w:delText xml:space="preserve">As in the proof of</w:delText>
        </w:r>
      </w:del>
      <w:del w:id="1767" w:author="PR Preview" w:date="2026-01-01T00:00:00Z">
        <w:r>
          <w:delText xml:space="preserve"> </w:delText>
        </w:r>
      </w:del>
      <w:hyperlink w:anchor="thm-definite-eigenvalues">
        <w:del w:id="1768" w:author="PR Preview" w:date="2026-01-01T00:00:00Z">
          <w:r>
            <w:rPr>
              <w:rStyle w:val="Hyperlink"/>
            </w:rPr>
            <w:delText xml:space="preserve">Theorem 13</w:delText>
          </w:r>
        </w:del>
      </w:hyperlink>
      <w:del w:id="1769" w:author="PR Preview" w:date="2026-01-01T00:00:00Z">
        <w:r>
          <w:delText xml:space="preserve">:</w:delText>
        </w:r>
      </w:del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1770" w:author="PR Preview" w:date="2026-01-01T00:00:00Z">
        <w:r>
          <w:t xml:space="preserve"> </w:t>
        </w:r>
      </w:ins>
      <w:ins w:id="1771" w:author="PR Preview" w:date="2026-01-01T00:00:00Z">
        <w:r>
          <w:t xml:space="preserve">is symmetric by</w:t>
        </w:r>
      </w:ins>
      <w:ins w:id="1772" w:author="PR Preview" w:date="2026-01-01T00:00:00Z">
        <w:r>
          <w:t xml:space="preserve"> </w:t>
        </w:r>
      </w:ins>
      <w:hyperlink w:anchor="cor-inverse-symmetric">
        <w:ins w:id="1773" w:author="PR Preview" w:date="2026-01-01T00:00:00Z">
          <w:r>
            <w:rPr>
              <w:rStyle w:val="Hyperlink"/>
            </w:rPr>
            <w:t xml:space="preserve">Corollary 1</w:t>
          </w:r>
        </w:ins>
      </w:hyperlink>
      <w:ins w:id="1774" w:author="PR Preview" w:date="2026-01-01T00:00:00Z">
        <w:r>
          <w:t xml:space="preserve">.</w:t>
        </w:r>
      </w:ins>
      <w:ins w:id="1775" w:author="PR Preview" w:date="2026-01-01T00:00:00Z">
        <w:r>
          <w:t xml:space="preserve"> </w:t>
        </w:r>
      </w:ins>
      <w:ins w:id="1776" w:author="PR Preview" w:date="2026-01-01T00:00:00Z">
        <w:r>
          <w:t xml:space="preserve">For</w:t>
        </w:r>
      </w:ins>
      <w:ins w:id="177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ins w:id="1778" w:author="PR Preview" w:date="2026-01-01T00:00:00Z">
        <w:r>
          <w:t xml:space="preserve">, let</w:t>
        </w:r>
      </w:ins>
      <w:ins w:id="177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ins w:id="1780" w:author="PR Preview" w:date="2026-01-01T00:00:00Z">
        <w:r>
          <w:t xml:space="preserve">,</w:t>
        </w:r>
      </w:ins>
      <w:ins w:id="1781" w:author="PR Preview" w:date="2026-01-01T00:00:00Z">
        <w:r>
          <w:t xml:space="preserve"> </w:t>
        </w:r>
      </w:ins>
      <w:ins w:id="1782" w:author="PR Preview" w:date="2026-01-01T00:00:00Z">
        <w:r>
          <w:t xml:space="preserve">which is not</w:t>
        </w:r>
      </w:ins>
      <w:ins w:id="178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0</m:t>
            </m:r>
          </m:e>
        </m:acc>
      </m:oMath>
      <w:ins w:id="1784" w:author="PR Preview" w:date="2026-01-01T00:00:00Z">
        <w:r>
          <w:t xml:space="preserve"> </w:t>
        </w:r>
      </w:ins>
      <w:ins w:id="1785" w:author="PR Preview" w:date="2026-01-01T00:00:00Z">
        <w:r>
          <w:t xml:space="preserve">because</w:t>
        </w:r>
      </w:ins>
      <w:ins w:id="1786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ins w:id="1787" w:author="PR Preview" w:date="2026-01-01T00:00:00Z">
        <w:r>
          <w:t xml:space="preserve">.</w:t>
        </w:r>
      </w:ins>
      <w:ins w:id="1788" w:author="PR Preview" w:date="2026-01-01T00:00:00Z">
        <w:r>
          <w:t xml:space="preserve"> </w:t>
        </w:r>
      </w:ins>
      <w:ins w:id="1789" w:author="PR Preview" w:date="2026-01-01T00:00:00Z">
        <w:r>
          <w:t xml:space="preserve">As in the proof of</w:t>
        </w:r>
      </w:ins>
      <w:ins w:id="1790" w:author="PR Preview" w:date="2026-01-01T00:00:00Z">
        <w:r>
          <w:t xml:space="preserve"> </w:t>
        </w:r>
      </w:ins>
      <w:hyperlink w:anchor="thm-definite-eigenvalues">
        <w:ins w:id="1791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179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4" w:name="exm-pd-inverse"/>
    <w:p>
      <w:pPr>
        <w:pStyle w:val="BodyText"/>
      </w:pPr>
      <w:del w:id="1793" w:author="PR Preview" w:date="2026-01-01T00:00:00Z">
        <w:r>
          <w:rPr>
            <w:b/>
            <w:bCs/>
          </w:rPr>
          <w:delText xml:space="preserve">Example 29 (Inverting a positive definite matrix)</w:delText>
        </w:r>
      </w:del>
      <w:del w:id="1794" w:author="PR Preview" w:date="2026-01-01T00:00:00Z">
        <w:r>
          <w:delText xml:space="preserve"> </w:delText>
        </w:r>
      </w:del>
      <w:del w:id="1795" w:author="PR Preview" w:date="2026-01-01T00:00:00Z">
        <w:r>
          <w:delText xml:space="preserve">For</w:delText>
        </w:r>
      </w:del>
      <w:del w:id="179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1797" w:author="PR Preview" w:date="2026-01-01T00:00:00Z">
        <w:r>
          <w:delText xml:space="preserve">,</w:delText>
        </w:r>
      </w:del>
      <w:del w:id="1798" w:author="PR Preview" w:date="2026-01-01T00:00:00Z">
        <w:r>
          <w:delText xml:space="preserve"> </w:delText>
        </w:r>
      </w:del>
      <w:hyperlink w:anchor="exm-spectral">
        <w:del w:id="1799" w:author="PR Preview" w:date="2026-01-01T00:00:00Z">
          <w:r>
            <w:rPr>
              <w:rStyle w:val="Hyperlink"/>
            </w:rPr>
            <w:delText xml:space="preserve">Example 23</w:delText>
          </w:r>
        </w:del>
      </w:hyperlink>
      <w:del w:id="1800" w:author="PR Preview" w:date="2026-01-01T00:00:00Z">
        <w:r>
          <w:delText xml:space="preserve"> </w:delText>
        </w:r>
      </w:del>
      <w:del w:id="1801" w:author="PR Preview" w:date="2026-01-01T00:00:00Z">
        <w:r>
          <w:delText xml:space="preserve">gives</w:delText>
        </w:r>
      </w:del>
      <w:del w:id="1802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del w:id="1803" w:author="PR Preview" w:date="2026-01-01T00:00:00Z">
        <w:r>
          <w:delText xml:space="preserve"> </w:delText>
        </w:r>
      </w:del>
      <w:del w:id="1804" w:author="PR Preview" w:date="2026-01-01T00:00:00Z">
        <w:r>
          <w:delText xml:space="preserve">and eigenvalues</w:delText>
        </w:r>
      </w:del>
      <w:del w:id="1805" w:author="PR Preview" w:date="2026-01-01T00:00:00Z">
        <w:r>
          <w:delText xml:space="preserve"> </w:delText>
        </w:r>
      </w:del>
      <m:oMath>
        <m:r>
          <m:t>3</m:t>
        </m:r>
      </m:oMath>
      <w:del w:id="1806" w:author="PR Preview" w:date="2026-01-01T00:00:00Z">
        <w:r>
          <w:delText xml:space="preserve"> </w:delText>
        </w:r>
      </w:del>
      <w:del w:id="1807" w:author="PR Preview" w:date="2026-01-01T00:00:00Z">
        <w:r>
          <w:delText xml:space="preserve">and</w:delText>
        </w:r>
      </w:del>
      <w:del w:id="1808" w:author="PR Preview" w:date="2026-01-01T00:00:00Z">
        <w:r>
          <w:delText xml:space="preserve"> </w:delText>
        </w:r>
      </w:del>
      <m:oMath>
        <m:r>
          <m:t>1</m:t>
        </m:r>
      </m:oMath>
      <w:del w:id="1809" w:author="PR Preview" w:date="2026-01-01T00:00:00Z">
        <w:r>
          <w:delText xml:space="preserve">, so:</w:delText>
        </w:r>
      </w:del>
    </w:p>
    <w:p>
      <w:pPr>
        <w:pStyle w:val="BodyText"/>
      </w:pPr>
      <w:ins w:id="1810" w:author="PR Preview" w:date="2026-01-01T00:00:00Z">
        <w:r>
          <w:rPr>
            <w:b/>
            <w:bCs/>
          </w:rPr>
          <w:t xml:space="preserve">Example 30 (Inverting a positive definite matrix)</w:t>
        </w:r>
      </w:ins>
      <w:ins w:id="1811" w:author="PR Preview" w:date="2026-01-01T00:00:00Z">
        <w:r>
          <w:t xml:space="preserve"> </w:t>
        </w:r>
      </w:ins>
      <w:ins w:id="1812" w:author="PR Preview" w:date="2026-01-01T00:00:00Z">
        <w:r>
          <w:t xml:space="preserve">For</w:t>
        </w:r>
      </w:ins>
      <w:ins w:id="181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1814" w:author="PR Preview" w:date="2026-01-01T00:00:00Z">
        <w:r>
          <w:t xml:space="preserve">,</w:t>
        </w:r>
      </w:ins>
      <w:ins w:id="1815" w:author="PR Preview" w:date="2026-01-01T00:00:00Z">
        <w:r>
          <w:t xml:space="preserve"> </w:t>
        </w:r>
      </w:ins>
      <w:hyperlink w:anchor="exm-spectral">
        <w:ins w:id="1816" w:author="PR Preview" w:date="2026-01-01T00:00:00Z">
          <w:r>
            <w:rPr>
              <w:rStyle w:val="Hyperlink"/>
            </w:rPr>
            <w:t xml:space="preserve">Example 24</w:t>
          </w:r>
        </w:ins>
      </w:hyperlink>
      <w:ins w:id="1817" w:author="PR Preview" w:date="2026-01-01T00:00:00Z">
        <w:r>
          <w:t xml:space="preserve"> </w:t>
        </w:r>
      </w:ins>
      <w:ins w:id="1818" w:author="PR Preview" w:date="2026-01-01T00:00:00Z">
        <w:r>
          <w:t xml:space="preserve">gives</w:t>
        </w:r>
      </w:ins>
      <w:ins w:id="1819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ins w:id="1820" w:author="PR Preview" w:date="2026-01-01T00:00:00Z">
        <w:r>
          <w:t xml:space="preserve"> </w:t>
        </w:r>
      </w:ins>
      <w:ins w:id="1821" w:author="PR Preview" w:date="2026-01-01T00:00:00Z">
        <w:r>
          <w:t xml:space="preserve">and eigenvalues</w:t>
        </w:r>
      </w:ins>
      <w:ins w:id="1822" w:author="PR Preview" w:date="2026-01-01T00:00:00Z">
        <w:r>
          <w:t xml:space="preserve"> </w:t>
        </w:r>
      </w:ins>
      <m:oMath>
        <m:r>
          <m:t>3</m:t>
        </m:r>
      </m:oMath>
      <w:ins w:id="1823" w:author="PR Preview" w:date="2026-01-01T00:00:00Z">
        <w:r>
          <w:t xml:space="preserve"> </w:t>
        </w:r>
      </w:ins>
      <w:ins w:id="1824" w:author="PR Preview" w:date="2026-01-01T00:00:00Z">
        <w:r>
          <w:t xml:space="preserve">and</w:t>
        </w:r>
      </w:ins>
      <w:ins w:id="1825" w:author="PR Preview" w:date="2026-01-01T00:00:00Z">
        <w:r>
          <w:t xml:space="preserve"> </w:t>
        </w:r>
      </w:ins>
      <m:oMath>
        <m:r>
          <m:t>1</m:t>
        </m:r>
      </m:oMath>
      <w:ins w:id="1826" w:author="PR Preview" w:date="2026-01-01T00:00:00Z">
        <w:r>
          <w:t xml:space="preserve">, so: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4"/>
    <w:bookmarkStart w:id="125" w:name="def-paraboloid"/>
    <w:p>
      <w:pPr>
        <w:pStyle w:val="FirstParagraph"/>
      </w:pPr>
      <w:r>
        <w:rPr>
          <w:b/>
          <w:bCs/>
        </w:rPr>
        <w:t xml:space="preserve">Definition 21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paraboloid 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5"/>
    <w:bookmarkStart w:id="127" w:name="exm-paraboloid"/>
    <w:p>
      <w:pPr>
        <w:pStyle w:val="BodyText"/>
      </w:pPr>
      <w:del w:id="1827" w:author="PR Preview" w:date="2026-01-01T00:00:00Z">
        <w:r>
          <w:rPr>
            <w:b/>
            <w:bCs/>
          </w:rPr>
          <w:delText xml:space="preserve">Example 30 (A bowl with its lowest point at the origin)</w:delText>
        </w:r>
      </w:del>
      <w:del w:id="1828" w:author="PR Preview" w:date="2026-01-01T00:00:00Z">
        <w:r>
          <w:delText xml:space="preserve"> </w:delText>
        </w:r>
      </w:del>
      <w:del w:id="1829" w:author="PR Preview" w:date="2026-01-01T00:00:00Z">
        <w:r>
          <w:delText xml:space="preserve">Take</w:delText>
        </w:r>
      </w:del>
      <w:del w:id="1830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2</m:t>
        </m:r>
      </m:oMath>
      <w:del w:id="1831" w:author="PR Preview" w:date="2026-01-01T00:00:00Z">
        <w:r>
          <w:delText xml:space="preserve">,</w:delText>
        </w:r>
      </w:del>
      <w:del w:id="1832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del w:id="1833" w:author="PR Preview" w:date="2026-01-01T00:00:00Z">
        <w:r>
          <w:delText xml:space="preserve">,</w:delText>
        </w:r>
      </w:del>
      <w:del w:id="183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del w:id="1835" w:author="PR Preview" w:date="2026-01-01T00:00:00Z">
        <w:r>
          <w:delText xml:space="preserve"> </w:delText>
        </w:r>
      </w:del>
      <w:del w:id="1836" w:author="PR Preview" w:date="2026-01-01T00:00:00Z">
        <w:r>
          <w:delText xml:space="preserve">and</w:delText>
        </w:r>
      </w:del>
      <w:del w:id="1837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r>
          <m:t>0</m:t>
        </m:r>
      </m:oMath>
      <w:del w:id="1838" w:author="PR Preview" w:date="2026-01-01T00:00:00Z">
        <w:r>
          <w:delText xml:space="preserve">.</w:delText>
        </w:r>
      </w:del>
      <w:del w:id="1839" w:author="PR Preview" w:date="2026-01-01T00:00:00Z">
        <w:r>
          <w:delText xml:space="preserve"> </w:delText>
        </w:r>
      </w:del>
      <w:del w:id="1840" w:author="PR Preview" w:date="2026-01-01T00:00:00Z">
        <w:r>
          <w:delText xml:space="preserve">Then</w:delText>
        </w:r>
      </w:del>
      <w:del w:id="1841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</m:oMath>
      <w:del w:id="1842" w:author="PR Preview" w:date="2026-01-01T00:00:00Z">
        <w:r>
          <w:delText xml:space="preserve"> </w:delText>
        </w:r>
      </w:del>
      <w:del w:id="1843" w:author="PR Preview" w:date="2026-01-01T00:00:00Z">
        <w:r>
          <w:delText xml:space="preserve">is positive definite (</w:delText>
        </w:r>
      </w:del>
      <w:hyperlink w:anchor="exm-positive-definite">
        <w:del w:id="1844" w:author="PR Preview" w:date="2026-01-01T00:00:00Z">
          <w:r>
            <w:rPr>
              <w:rStyle w:val="Hyperlink"/>
            </w:rPr>
            <w:delText xml:space="preserve">Example 27</w:delText>
          </w:r>
        </w:del>
      </w:hyperlink>
      <w:del w:id="1845" w:author="PR Preview" w:date="2026-01-01T00:00:00Z">
        <w:r>
          <w:delText xml:space="preserve">),</w:delText>
        </w:r>
      </w:del>
      <w:del w:id="1846" w:author="PR Preview" w:date="2026-01-01T00:00:00Z">
        <w:r>
          <w:delText xml:space="preserve"> </w:delText>
        </w:r>
      </w:del>
      <w:del w:id="1847" w:author="PR Preview" w:date="2026-01-01T00:00:00Z">
        <w:r>
          <w:delText xml:space="preserve">so the graph of</w:delText>
        </w:r>
      </w:del>
    </w:p>
    <w:p>
      <w:pPr>
        <w:pStyle w:val="BodyText"/>
      </w:pPr>
      <w:ins w:id="1848" w:author="PR Preview" w:date="2026-01-01T00:00:00Z">
        <w:r>
          <w:rPr>
            <w:b/>
            <w:bCs/>
          </w:rPr>
          <w:t xml:space="preserve">Example 31 (A bowl with its lowest point at the origin)</w:t>
        </w:r>
      </w:ins>
      <w:ins w:id="1849" w:author="PR Preview" w:date="2026-01-01T00:00:00Z">
        <w:r>
          <w:t xml:space="preserve"> </w:t>
        </w:r>
      </w:ins>
      <w:ins w:id="1850" w:author="PR Preview" w:date="2026-01-01T00:00:00Z">
        <w:r>
          <w:t xml:space="preserve">Take</w:t>
        </w:r>
      </w:ins>
      <w:ins w:id="185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2</m:t>
        </m:r>
      </m:oMath>
      <w:ins w:id="1852" w:author="PR Preview" w:date="2026-01-01T00:00:00Z">
        <w:r>
          <w:t xml:space="preserve">,</w:t>
        </w:r>
      </w:ins>
      <w:ins w:id="1853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ins w:id="1854" w:author="PR Preview" w:date="2026-01-01T00:00:00Z">
        <w:r>
          <w:t xml:space="preserve">,</w:t>
        </w:r>
      </w:ins>
      <w:ins w:id="185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ins w:id="1856" w:author="PR Preview" w:date="2026-01-01T00:00:00Z">
        <w:r>
          <w:t xml:space="preserve"> </w:t>
        </w:r>
      </w:ins>
      <w:ins w:id="1857" w:author="PR Preview" w:date="2026-01-01T00:00:00Z">
        <w:r>
          <w:t xml:space="preserve">and</w:t>
        </w:r>
      </w:ins>
      <w:ins w:id="1858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0</m:t>
        </m:r>
      </m:oMath>
      <w:ins w:id="1859" w:author="PR Preview" w:date="2026-01-01T00:00:00Z">
        <w:r>
          <w:t xml:space="preserve">.</w:t>
        </w:r>
      </w:ins>
      <w:ins w:id="1860" w:author="PR Preview" w:date="2026-01-01T00:00:00Z">
        <w:r>
          <w:t xml:space="preserve"> </w:t>
        </w:r>
      </w:ins>
      <w:ins w:id="1861" w:author="PR Preview" w:date="2026-01-01T00:00:00Z">
        <w:r>
          <w:t xml:space="preserve">Then</w:t>
        </w:r>
      </w:ins>
      <w:ins w:id="1862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</m:oMath>
      <w:ins w:id="1863" w:author="PR Preview" w:date="2026-01-01T00:00:00Z">
        <w:r>
          <w:t xml:space="preserve"> </w:t>
        </w:r>
      </w:ins>
      <w:ins w:id="1864" w:author="PR Preview" w:date="2026-01-01T00:00:00Z">
        <w:r>
          <w:t xml:space="preserve">is positive definite (</w:t>
        </w:r>
      </w:ins>
      <w:hyperlink w:anchor="exm-positive-definite">
        <w:ins w:id="1865" w:author="PR Preview" w:date="2026-01-01T00:00:00Z">
          <w:r>
            <w:rPr>
              <w:rStyle w:val="Hyperlink"/>
            </w:rPr>
            <w:t xml:space="preserve">Example 28</w:t>
          </w:r>
        </w:ins>
      </w:hyperlink>
      <w:ins w:id="1866" w:author="PR Preview" w:date="2026-01-01T00:00:00Z">
        <w:r>
          <w:t xml:space="preserve">),</w:t>
        </w:r>
      </w:ins>
      <w:ins w:id="1867" w:author="PR Preview" w:date="2026-01-01T00:00:00Z">
        <w:r>
          <w:t xml:space="preserve"> </w:t>
        </w:r>
      </w:ins>
      <w:ins w:id="1868" w:author="PR Preview" w:date="2026-01-01T00:00:00Z">
        <w:r>
          <w:t xml:space="preserve">so the graph of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6"/>
        </w:tc>
      </w:tr>
    </w:tbl>
    <w:bookmarkEnd w:id="127"/>
    <w:bookmarkStart w:id="128" w:name="def-matrix-induced-inner-product"/>
    <w:p>
      <w:pPr>
        <w:pStyle w:val="BodyText"/>
      </w:pPr>
      <w:r>
        <w:rPr>
          <w:b/>
          <w:bCs/>
        </w:rPr>
        <w:t xml:space="preserve">Definition 22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8"/>
    <w:bookmarkStart w:id="129" w:name="exm-matrix-induced-inner-product"/>
    <w:p>
      <w:pPr>
        <w:pStyle w:val="FirstParagraph"/>
      </w:pPr>
      <w:del w:id="1869" w:author="PR Preview" w:date="2026-01-01T00:00:00Z">
        <w:r>
          <w:rPr>
            <w:b/>
            <w:bCs/>
          </w:rPr>
          <w:delText xml:space="preserve">Example 31 (A matrix-induced inner product calculation)</w:delText>
        </w:r>
      </w:del>
      <w:del w:id="1870" w:author="PR Preview" w:date="2026-01-01T00:00:00Z">
        <w:r>
          <w:delText xml:space="preserve"> </w:delText>
        </w:r>
      </w:del>
      <w:del w:id="1871" w:author="PR Preview" w:date="2026-01-01T00:00:00Z">
        <w:r>
          <w:delText xml:space="preserve">Consider the symmetric matrix</w:delText>
        </w:r>
      </w:del>
    </w:p>
    <w:p>
      <w:pPr>
        <w:pStyle w:val="FirstParagraph"/>
      </w:pPr>
      <w:ins w:id="1872" w:author="PR Preview" w:date="2026-01-01T00:00:00Z">
        <w:r>
          <w:rPr>
            <w:b/>
            <w:bCs/>
          </w:rPr>
          <w:t xml:space="preserve">Example 32 (A matrix-induced inner product calculation)</w:t>
        </w:r>
      </w:ins>
      <w:ins w:id="1873" w:author="PR Preview" w:date="2026-01-01T00:00:00Z">
        <w:r>
          <w:t xml:space="preserve"> </w:t>
        </w:r>
      </w:ins>
      <w:ins w:id="1874" w:author="PR Preview" w:date="2026-01-01T00:00:00Z">
        <w:r>
          <w:t xml:space="preserve">Consider the symmetric matrix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9"/>
    <w:bookmarkStart w:id="134" w:name="thm-matrix-induced-inner-product"/>
    <w:p>
      <w:pPr>
        <w:pStyle w:val="BodyText"/>
      </w:pPr>
      <w:del w:id="1875" w:author="PR Preview" w:date="2026-01-01T00:00:00Z">
        <w:r>
          <w:rPr>
            <w:b/>
            <w:bCs/>
          </w:rPr>
          <w:delText xml:space="preserve">Theorem 15 (Properties of the matrix-induced inner product)</w:delText>
        </w:r>
      </w:del>
      <w:del w:id="1876" w:author="PR Preview" w:date="2026-01-01T00:00:00Z">
        <w:r>
          <w:delText xml:space="preserve"> </w:delText>
        </w:r>
      </w:del>
      <w:del w:id="1877" w:author="PR Preview" w:date="2026-01-01T00:00:00Z">
        <w:r>
          <w:delText xml:space="preserve">For every</w:delText>
        </w:r>
      </w:del>
      <w:del w:id="1878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1879" w:author="PR Preview" w:date="2026-01-01T00:00:00Z">
        <w:r>
          <w:delText xml:space="preserve"> </w:delText>
        </w:r>
      </w:del>
      <w:del w:id="1880" w:author="PR Preview" w:date="2026-01-01T00:00:00Z">
        <w:r>
          <w:delText xml:space="preserve">symmetric positive definite matrix</w:delText>
        </w:r>
      </w:del>
      <w:del w:id="188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882" w:author="PR Preview" w:date="2026-01-01T00:00:00Z">
        <w:r>
          <w:delText xml:space="preserve">,</w:delText>
        </w:r>
      </w:del>
      <w:del w:id="1883" w:author="PR Preview" w:date="2026-01-01T00:00:00Z">
        <w:r>
          <w:delText xml:space="preserve"> </w:delText>
        </w:r>
      </w:del>
      <w:del w:id="1884" w:author="PR Preview" w:date="2026-01-01T00:00:00Z">
        <w:r>
          <w:delText xml:space="preserve">the function</w:delText>
        </w:r>
      </w:del>
      <w:del w:id="1885" w:author="PR Preview" w:date="2026-01-01T00:00:00Z">
        <w:r>
          <w:delText xml:space="preserve"> </w:delText>
        </w:r>
      </w:del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del w:id="1886" w:author="PR Preview" w:date="2026-01-01T00:00:00Z">
        <w:r>
          <w:delText xml:space="preserve"> </w:delText>
        </w:r>
      </w:del>
      <w:del w:id="1887" w:author="PR Preview" w:date="2026-01-01T00:00:00Z">
        <w:r>
          <w:delText xml:space="preserve">satisfies the four inner product axioms (</w:delText>
        </w:r>
      </w:del>
      <w:hyperlink r:id="rId130">
        <w:del w:id="1888" w:author="PR Preview" w:date="2026-01-01T00:00:00Z">
          <w:r>
            <w:rPr>
              <w:rStyle w:val="Hyperlink"/>
            </w:rPr>
            <w:delText xml:space="preserve">Definition 1 in Inner Products and Orthogonality</w:delText>
          </w:r>
        </w:del>
      </w:hyperlink>
      <w:del w:id="1889" w:author="PR Preview" w:date="2026-01-01T00:00:00Z">
        <w:r>
          <w:delText xml:space="preserve">):</w:delText>
        </w:r>
      </w:del>
      <w:del w:id="1890" w:author="PR Preview" w:date="2026-01-01T00:00:00Z">
        <w:r>
          <w:delText xml:space="preserve"> </w:delText>
        </w:r>
      </w:del>
      <w:del w:id="1891" w:author="PR Preview" w:date="2026-01-01T00:00:00Z">
        <w:r>
          <w:delText xml:space="preserve">positivity, definiteness, linearity in the first slot, and symmetry.</w:delText>
        </w:r>
      </w:del>
      <w:del w:id="1892" w:author="PR Preview" w:date="2026-01-01T00:00:00Z">
        <w:r>
          <w:delText xml:space="preserve"> </w:delText>
        </w:r>
      </w:del>
      <w:del w:id="1893" w:author="PR Preview" w:date="2026-01-01T00:00:00Z">
        <w:r>
          <w:delText xml:space="preserve">Thus</w:delText>
        </w:r>
      </w:del>
      <w:del w:id="189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del w:id="1895" w:author="PR Preview" w:date="2026-01-01T00:00:00Z">
        <w:r>
          <w:delText xml:space="preserve"> </w:delText>
        </w:r>
      </w:del>
      <w:del w:id="1896" w:author="PR Preview" w:date="2026-01-01T00:00:00Z">
        <w:r>
          <w:delText xml:space="preserve">is an inner product space (</w:delText>
        </w:r>
      </w:del>
      <w:hyperlink r:id="rId131">
        <w:del w:id="1897" w:author="PR Preview" w:date="2026-01-01T00:00:00Z">
          <w:r>
            <w:rPr>
              <w:rStyle w:val="Hyperlink"/>
            </w:rPr>
            <w:delText xml:space="preserve">Definition 2 in Inner Products and Orthogonality</w:delText>
          </w:r>
        </w:del>
      </w:hyperlink>
      <w:del w:id="1898" w:author="PR Preview" w:date="2026-01-01T00:00:00Z">
        <w:r>
          <w:delText xml:space="preserve">).</w:delText>
        </w:r>
      </w:del>
    </w:p>
    <w:p>
      <w:pPr>
        <w:pStyle w:val="BodyText"/>
      </w:pPr>
      <w:ins w:id="1899" w:author="PR Preview" w:date="2026-01-01T00:00:00Z">
        <w:r>
          <w:rPr>
            <w:b/>
            <w:bCs/>
          </w:rPr>
          <w:t xml:space="preserve">Theorem 16 (Properties of the matrix-induced inner product)</w:t>
        </w:r>
      </w:ins>
      <w:ins w:id="1900" w:author="PR Preview" w:date="2026-01-01T00:00:00Z">
        <w:r>
          <w:t xml:space="preserve"> </w:t>
        </w:r>
      </w:ins>
      <w:ins w:id="1901" w:author="PR Preview" w:date="2026-01-01T00:00:00Z">
        <w:r>
          <w:t xml:space="preserve">For every</w:t>
        </w:r>
      </w:ins>
      <w:ins w:id="1902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1903" w:author="PR Preview" w:date="2026-01-01T00:00:00Z">
        <w:r>
          <w:t xml:space="preserve"> </w:t>
        </w:r>
      </w:ins>
      <w:ins w:id="1904" w:author="PR Preview" w:date="2026-01-01T00:00:00Z">
        <w:r>
          <w:t xml:space="preserve">symmetric positive definite matrix</w:t>
        </w:r>
      </w:ins>
      <w:ins w:id="190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906" w:author="PR Preview" w:date="2026-01-01T00:00:00Z">
        <w:r>
          <w:t xml:space="preserve">,</w:t>
        </w:r>
      </w:ins>
      <w:ins w:id="1907" w:author="PR Preview" w:date="2026-01-01T00:00:00Z">
        <w:r>
          <w:t xml:space="preserve"> </w:t>
        </w:r>
      </w:ins>
      <w:ins w:id="1908" w:author="PR Preview" w:date="2026-01-01T00:00:00Z">
        <w:r>
          <w:t xml:space="preserve">the function</w:t>
        </w:r>
      </w:ins>
      <w:ins w:id="1909" w:author="PR Preview" w:date="2026-01-01T00:00:00Z">
        <w:r>
          <w:t xml:space="preserve"> </w:t>
        </w:r>
      </w:ins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ins w:id="1910" w:author="PR Preview" w:date="2026-01-01T00:00:00Z">
        <w:r>
          <w:t xml:space="preserve"> </w:t>
        </w:r>
      </w:ins>
      <w:ins w:id="1911" w:author="PR Preview" w:date="2026-01-01T00:00:00Z">
        <w:r>
          <w:t xml:space="preserve">satisfies the four inner product axioms (</w:t>
        </w:r>
      </w:ins>
      <w:hyperlink r:id="rId130">
        <w:ins w:id="1912" w:author="PR Preview" w:date="2026-01-01T00:00:00Z">
          <w:r>
            <w:rPr>
              <w:rStyle w:val="Hyperlink"/>
            </w:rPr>
            <w:t xml:space="preserve">Definition 1 in Inner Products and Orthogonality</w:t>
          </w:r>
        </w:ins>
      </w:hyperlink>
      <w:ins w:id="1913" w:author="PR Preview" w:date="2026-01-01T00:00:00Z">
        <w:r>
          <w:t xml:space="preserve">):</w:t>
        </w:r>
      </w:ins>
      <w:ins w:id="1914" w:author="PR Preview" w:date="2026-01-01T00:00:00Z">
        <w:r>
          <w:t xml:space="preserve"> </w:t>
        </w:r>
      </w:ins>
      <w:ins w:id="1915" w:author="PR Preview" w:date="2026-01-01T00:00:00Z">
        <w:r>
          <w:t xml:space="preserve">positivity, definiteness, linearity in the first slot, and symmetry.</w:t>
        </w:r>
      </w:ins>
      <w:ins w:id="1916" w:author="PR Preview" w:date="2026-01-01T00:00:00Z">
        <w:r>
          <w:t xml:space="preserve"> </w:t>
        </w:r>
      </w:ins>
      <w:ins w:id="1917" w:author="PR Preview" w:date="2026-01-01T00:00:00Z">
        <w:r>
          <w:t xml:space="preserve">Thus</w:t>
        </w:r>
      </w:ins>
      <w:ins w:id="191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ins w:id="1919" w:author="PR Preview" w:date="2026-01-01T00:00:00Z">
        <w:r>
          <w:t xml:space="preserve"> </w:t>
        </w:r>
      </w:ins>
      <w:ins w:id="1920" w:author="PR Preview" w:date="2026-01-01T00:00:00Z">
        <w:r>
          <w:t xml:space="preserve">is an inner product space (</w:t>
        </w:r>
      </w:ins>
      <w:hyperlink r:id="rId131">
        <w:ins w:id="1921" w:author="PR Preview" w:date="2026-01-01T00:00:00Z">
          <w:r>
            <w:rPr>
              <w:rStyle w:val="Hyperlink"/>
            </w:rPr>
            <w:t xml:space="preserve">Definition 2 in Inner Products and Orthogonality</w:t>
          </w:r>
        </w:ins>
      </w:hyperlink>
      <w:ins w:id="1922" w:author="PR Preview" w:date="2026-01-01T00:00:00Z">
        <w:r>
          <w:t xml:space="preserve">).</w:t>
        </w:r>
      </w:ins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2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3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6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matrix-induced-inner-product-axioms"/>
    <w:p>
      <w:pPr>
        <w:pStyle w:val="BodyText"/>
      </w:pPr>
      <w:del w:id="1923" w:author="PR Preview" w:date="2026-01-01T00:00:00Z">
        <w:r>
          <w:rPr>
            <w:b/>
            <w:bCs/>
          </w:rPr>
          <w:delText xml:space="preserve">Example 32 (Checking the inner product axioms, and recovering the matrix from the inner product)</w:delText>
        </w:r>
      </w:del>
      <w:del w:id="1924" w:author="PR Preview" w:date="2026-01-01T00:00:00Z">
        <w:r>
          <w:delText xml:space="preserve"> </w:delText>
        </w:r>
      </w:del>
      <w:del w:id="1925" w:author="PR Preview" w:date="2026-01-01T00:00:00Z">
        <w:r>
          <w:delText xml:space="preserve">Take</w:delText>
        </w:r>
      </w:del>
      <w:del w:id="192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1927" w:author="PR Preview" w:date="2026-01-01T00:00:00Z">
        <w:r>
          <w:delText xml:space="preserve"> </w:delText>
        </w:r>
      </w:del>
      <w:del w:id="1928" w:author="PR Preview" w:date="2026-01-01T00:00:00Z">
        <w:r>
          <w:delText xml:space="preserve">from</w:delText>
        </w:r>
      </w:del>
      <w:del w:id="1929" w:author="PR Preview" w:date="2026-01-01T00:00:00Z">
        <w:r>
          <w:delText xml:space="preserve"> </w:delText>
        </w:r>
      </w:del>
      <w:hyperlink w:anchor="exm-matrix-induced-inner-product">
        <w:del w:id="1930" w:author="PR Preview" w:date="2026-01-01T00:00:00Z">
          <w:r>
            <w:rPr>
              <w:rStyle w:val="Hyperlink"/>
            </w:rPr>
            <w:delText xml:space="preserve">Example 31</w:delText>
          </w:r>
        </w:del>
      </w:hyperlink>
      <w:del w:id="1931" w:author="PR Preview" w:date="2026-01-01T00:00:00Z">
        <w:r>
          <w:delText xml:space="preserve">,</w:delText>
        </w:r>
      </w:del>
      <w:del w:id="1932" w:author="PR Preview" w:date="2026-01-01T00:00:00Z">
        <w:r>
          <w:delText xml:space="preserve"> </w:delText>
        </w:r>
      </w:del>
      <w:del w:id="1933" w:author="PR Preview" w:date="2026-01-01T00:00:00Z">
        <w:r>
          <w:delText xml:space="preserve">the vectors</w:delText>
        </w:r>
      </w:del>
      <w:del w:id="193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1935" w:author="PR Preview" w:date="2026-01-01T00:00:00Z">
        <w:r>
          <w:delText xml:space="preserve">,</w:delText>
        </w:r>
      </w:del>
      <w:del w:id="193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del w:id="1937" w:author="PR Preview" w:date="2026-01-01T00:00:00Z">
        <w:r>
          <w:delText xml:space="preserve"> </w:delText>
        </w:r>
      </w:del>
      <w:del w:id="1938" w:author="PR Preview" w:date="2026-01-01T00:00:00Z">
        <w:r>
          <w:delText xml:space="preserve">and</w:delText>
        </w:r>
      </w:del>
      <w:del w:id="1939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del w:id="1940" w:author="PR Preview" w:date="2026-01-01T00:00:00Z">
        <w:r>
          <w:delText xml:space="preserve">,</w:delText>
        </w:r>
      </w:del>
      <w:del w:id="1941" w:author="PR Preview" w:date="2026-01-01T00:00:00Z">
        <w:r>
          <w:delText xml:space="preserve"> </w:delText>
        </w:r>
      </w:del>
      <w:del w:id="1942" w:author="PR Preview" w:date="2026-01-01T00:00:00Z">
        <w:r>
          <w:delText xml:space="preserve">and the numbers</w:delText>
        </w:r>
      </w:del>
      <w:del w:id="1943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2</m:t>
        </m:r>
      </m:oMath>
      <w:del w:id="1944" w:author="PR Preview" w:date="2026-01-01T00:00:00Z">
        <w:r>
          <w:delText xml:space="preserve"> </w:delText>
        </w:r>
      </w:del>
      <w:del w:id="1945" w:author="PR Preview" w:date="2026-01-01T00:00:00Z">
        <w:r>
          <w:delText xml:space="preserve">and</w:delText>
        </w:r>
      </w:del>
      <w:del w:id="1946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del w:id="1947" w:author="PR Preview" w:date="2026-01-01T00:00:00Z">
        <w:r>
          <w:delText xml:space="preserve">.</w:delText>
        </w:r>
      </w:del>
      <w:del w:id="1948" w:author="PR Preview" w:date="2026-01-01T00:00:00Z">
        <w:r>
          <w:delText xml:space="preserve"> </w:delText>
        </w:r>
      </w:del>
      <w:del w:id="1949" w:author="PR Preview" w:date="2026-01-01T00:00:00Z">
        <w:r>
          <w:delText xml:space="preserve">The code computes both sides of each axiom in</w:delText>
        </w:r>
      </w:del>
      <w:del w:id="1950" w:author="PR Preview" w:date="2026-01-01T00:00:00Z">
        <w:r>
          <w:delText xml:space="preserve"> </w:delText>
        </w:r>
      </w:del>
      <w:hyperlink w:anchor="thm-matrix-induced-inner-product">
        <w:del w:id="1951" w:author="PR Preview" w:date="2026-01-01T00:00:00Z">
          <w:r>
            <w:rPr>
              <w:rStyle w:val="Hyperlink"/>
            </w:rPr>
            <w:delText xml:space="preserve">Theorem 15</w:delText>
          </w:r>
        </w:del>
      </w:hyperlink>
      <w:del w:id="1952" w:author="PR Preview" w:date="2026-01-01T00:00:00Z">
        <w:r>
          <w:delText xml:space="preserve">,</w:delText>
        </w:r>
      </w:del>
      <w:del w:id="1953" w:author="PR Preview" w:date="2026-01-01T00:00:00Z">
        <w:r>
          <w:delText xml:space="preserve"> </w:delText>
        </w:r>
      </w:del>
      <w:del w:id="1954" w:author="PR Preview" w:date="2026-01-01T00:00:00Z">
        <w:r>
          <w:delText xml:space="preserve">and then the numbers</w:delText>
        </w:r>
      </w:del>
      <w:del w:id="1955" w:author="PR Preview" w:date="2026-01-01T00:00:00Z">
        <w:r>
          <w:delText xml:space="preserve"> </w:delText>
        </w:r>
      </w:del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del w:id="1956" w:author="PR Preview" w:date="2026-01-01T00:00:00Z">
        <w:r>
          <w:delText xml:space="preserve"> </w:delText>
        </w:r>
      </w:del>
      <w:del w:id="1957" w:author="PR Preview" w:date="2026-01-01T00:00:00Z">
        <w:r>
          <w:delText xml:space="preserve">for the standard basis vectors.</w:delText>
        </w:r>
      </w:del>
    </w:p>
    <w:p>
      <w:pPr>
        <w:pStyle w:val="BodyText"/>
      </w:pPr>
      <w:ins w:id="1958" w:author="PR Preview" w:date="2026-01-01T00:00:00Z">
        <w:r>
          <w:rPr>
            <w:b/>
            <w:bCs/>
          </w:rPr>
          <w:t xml:space="preserve">Example 33 (Checking the inner product axioms, and recovering the matrix from the inner product)</w:t>
        </w:r>
      </w:ins>
      <w:ins w:id="1959" w:author="PR Preview" w:date="2026-01-01T00:00:00Z">
        <w:r>
          <w:t xml:space="preserve"> </w:t>
        </w:r>
      </w:ins>
      <w:ins w:id="1960" w:author="PR Preview" w:date="2026-01-01T00:00:00Z">
        <w:r>
          <w:t xml:space="preserve">Take</w:t>
        </w:r>
      </w:ins>
      <w:ins w:id="196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1962" w:author="PR Preview" w:date="2026-01-01T00:00:00Z">
        <w:r>
          <w:t xml:space="preserve"> </w:t>
        </w:r>
      </w:ins>
      <w:ins w:id="1963" w:author="PR Preview" w:date="2026-01-01T00:00:00Z">
        <w:r>
          <w:t xml:space="preserve">from</w:t>
        </w:r>
      </w:ins>
      <w:ins w:id="1964" w:author="PR Preview" w:date="2026-01-01T00:00:00Z">
        <w:r>
          <w:t xml:space="preserve"> </w:t>
        </w:r>
      </w:ins>
      <w:hyperlink w:anchor="exm-matrix-induced-inner-product">
        <w:ins w:id="1965" w:author="PR Preview" w:date="2026-01-01T00:00:00Z">
          <w:r>
            <w:rPr>
              <w:rStyle w:val="Hyperlink"/>
            </w:rPr>
            <w:t xml:space="preserve">Example 32</w:t>
          </w:r>
        </w:ins>
      </w:hyperlink>
      <w:ins w:id="1966" w:author="PR Preview" w:date="2026-01-01T00:00:00Z">
        <w:r>
          <w:t xml:space="preserve">,</w:t>
        </w:r>
      </w:ins>
      <w:ins w:id="1967" w:author="PR Preview" w:date="2026-01-01T00:00:00Z">
        <w:r>
          <w:t xml:space="preserve"> </w:t>
        </w:r>
      </w:ins>
      <w:ins w:id="1968" w:author="PR Preview" w:date="2026-01-01T00:00:00Z">
        <w:r>
          <w:t xml:space="preserve">the vectors</w:t>
        </w:r>
      </w:ins>
      <w:ins w:id="196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1970" w:author="PR Preview" w:date="2026-01-01T00:00:00Z">
        <w:r>
          <w:t xml:space="preserve">,</w:t>
        </w:r>
      </w:ins>
      <w:ins w:id="197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ins w:id="1972" w:author="PR Preview" w:date="2026-01-01T00:00:00Z">
        <w:r>
          <w:t xml:space="preserve"> </w:t>
        </w:r>
      </w:ins>
      <w:ins w:id="1973" w:author="PR Preview" w:date="2026-01-01T00:00:00Z">
        <w:r>
          <w:t xml:space="preserve">and</w:t>
        </w:r>
      </w:ins>
      <w:ins w:id="197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ins w:id="1975" w:author="PR Preview" w:date="2026-01-01T00:00:00Z">
        <w:r>
          <w:t xml:space="preserve">,</w:t>
        </w:r>
      </w:ins>
      <w:ins w:id="1976" w:author="PR Preview" w:date="2026-01-01T00:00:00Z">
        <w:r>
          <w:t xml:space="preserve"> </w:t>
        </w:r>
      </w:ins>
      <w:ins w:id="1977" w:author="PR Preview" w:date="2026-01-01T00:00:00Z">
        <w:r>
          <w:t xml:space="preserve">and the numbers</w:t>
        </w:r>
      </w:ins>
      <w:ins w:id="197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2</m:t>
        </m:r>
      </m:oMath>
      <w:ins w:id="1979" w:author="PR Preview" w:date="2026-01-01T00:00:00Z">
        <w:r>
          <w:t xml:space="preserve"> </w:t>
        </w:r>
      </w:ins>
      <w:ins w:id="1980" w:author="PR Preview" w:date="2026-01-01T00:00:00Z">
        <w:r>
          <w:t xml:space="preserve">and</w:t>
        </w:r>
      </w:ins>
      <w:ins w:id="1981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ins w:id="1982" w:author="PR Preview" w:date="2026-01-01T00:00:00Z">
        <w:r>
          <w:t xml:space="preserve">.</w:t>
        </w:r>
      </w:ins>
      <w:ins w:id="1983" w:author="PR Preview" w:date="2026-01-01T00:00:00Z">
        <w:r>
          <w:t xml:space="preserve"> </w:t>
        </w:r>
      </w:ins>
      <w:ins w:id="1984" w:author="PR Preview" w:date="2026-01-01T00:00:00Z">
        <w:r>
          <w:t xml:space="preserve">The code computes both sides of each axiom in</w:t>
        </w:r>
      </w:ins>
      <w:ins w:id="1985" w:author="PR Preview" w:date="2026-01-01T00:00:00Z">
        <w:r>
          <w:t xml:space="preserve"> </w:t>
        </w:r>
      </w:ins>
      <w:hyperlink w:anchor="thm-matrix-induced-inner-product">
        <w:ins w:id="1986" w:author="PR Preview" w:date="2026-01-01T00:00:00Z">
          <w:r>
            <w:rPr>
              <w:rStyle w:val="Hyperlink"/>
            </w:rPr>
            <w:t xml:space="preserve">Theorem 16</w:t>
          </w:r>
        </w:ins>
      </w:hyperlink>
      <w:ins w:id="1987" w:author="PR Preview" w:date="2026-01-01T00:00:00Z">
        <w:r>
          <w:t xml:space="preserve">,</w:t>
        </w:r>
      </w:ins>
      <w:ins w:id="1988" w:author="PR Preview" w:date="2026-01-01T00:00:00Z">
        <w:r>
          <w:t xml:space="preserve"> </w:t>
        </w:r>
      </w:ins>
      <w:ins w:id="1989" w:author="PR Preview" w:date="2026-01-01T00:00:00Z">
        <w:r>
          <w:t xml:space="preserve">and then the numbers</w:t>
        </w:r>
      </w:ins>
      <w:ins w:id="1990" w:author="PR Preview" w:date="2026-01-01T00:00:00Z">
        <w:r>
          <w:t xml:space="preserve"> </w:t>
        </w:r>
      </w:ins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ins w:id="1991" w:author="PR Preview" w:date="2026-01-01T00:00:00Z">
        <w:r>
          <w:t xml:space="preserve"> </w:t>
        </w:r>
      </w:ins>
      <w:ins w:id="1992" w:author="PR Preview" w:date="2026-01-01T00:00:00Z">
        <w:r>
          <w:t xml:space="preserve">for the standard basis vectors.</w:t>
        </w:r>
      </w:ins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del w:id="1993" w:author="PR Preview" w:date="2026-01-01T00:00:00Z">
        <w:r>
          <w:delText xml:space="preserve">The inner product of</w:delText>
        </w:r>
      </w:del>
      <w:del w:id="199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1995" w:author="PR Preview" w:date="2026-01-01T00:00:00Z">
        <w:r>
          <w:delText xml:space="preserve"> </w:delText>
        </w:r>
      </w:del>
      <w:del w:id="1996" w:author="PR Preview" w:date="2026-01-01T00:00:00Z">
        <w:r>
          <w:delText xml:space="preserve">with itself is 14, which is positive.</w:delText>
        </w:r>
      </w:del>
      <w:del w:id="1997" w:author="PR Preview" w:date="2026-01-01T00:00:00Z">
        <w:r>
          <w:delText xml:space="preserve"> </w:delText>
        </w:r>
      </w:del>
      <w:del w:id="1998" w:author="PR Preview" w:date="2026-01-01T00:00:00Z">
        <w:r>
          <w:delText xml:space="preserve">The two orders give the same number, 7 and 7.</w:delText>
        </w:r>
      </w:del>
      <w:del w:id="1999" w:author="PR Preview" w:date="2026-01-01T00:00:00Z">
        <w:r>
          <w:delText xml:space="preserve"> </w:delText>
        </w:r>
      </w:del>
      <w:del w:id="2000" w:author="PR Preview" w:date="2026-01-01T00:00:00Z">
        <w:r>
          <w:delText xml:space="preserve">Both sides of the linearity axiom equal 28.</w:delText>
        </w:r>
      </w:del>
      <w:del w:id="2001" w:author="PR Preview" w:date="2026-01-01T00:00:00Z">
        <w:r>
          <w:delText xml:space="preserve"> </w:delText>
        </w:r>
      </w:del>
      <w:del w:id="2002" w:author="PR Preview" w:date="2026-01-01T00:00:00Z">
        <w:r>
          <w:delText xml:space="preserve">The matrix of numbers</w:delText>
        </w:r>
      </w:del>
      <w:del w:id="2003" w:author="PR Preview" w:date="2026-01-01T00:00:00Z">
        <w:r>
          <w:delText xml:space="preserve"> </w:delText>
        </w:r>
      </w:del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del w:id="2004" w:author="PR Preview" w:date="2026-01-01T00:00:00Z">
        <w:r>
          <w:delText xml:space="preserve"> </w:delText>
        </w:r>
      </w:del>
      <w:del w:id="2005" w:author="PR Preview" w:date="2026-01-01T00:00:00Z">
        <w:r>
          <w:delText xml:space="preserve">is</w:delText>
        </w:r>
      </w:del>
      <w:del w:id="2006" w:author="PR Preview" w:date="2026-01-01T00:00:00Z">
        <w:r>
          <w:delText xml:space="preserve"> </w:delText>
        </w:r>
      </w:del>
      <w:del w:id="2007" w:author="PR Preview" w:date="2026-01-01T00:00:00Z">
        <w:r>
          <w:delText xml:space="preserve">equal to</w:delText>
        </w:r>
      </w:del>
      <w:del w:id="200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2009" w:author="PR Preview" w:date="2026-01-01T00:00:00Z">
        <w:r>
          <w:delText xml:space="preserve">,</w:delText>
        </w:r>
      </w:del>
      <w:del w:id="2010" w:author="PR Preview" w:date="2026-01-01T00:00:00Z">
        <w:r>
          <w:delText xml:space="preserve"> </w:delText>
        </w:r>
      </w:del>
      <w:del w:id="2011" w:author="PR Preview" w:date="2026-01-01T00:00:00Z">
        <w:r>
          <w:delText xml:space="preserve">as the converse in</w:delText>
        </w:r>
      </w:del>
      <w:del w:id="2012" w:author="PR Preview" w:date="2026-01-01T00:00:00Z">
        <w:r>
          <w:delText xml:space="preserve"> </w:delText>
        </w:r>
      </w:del>
      <w:hyperlink w:anchor="thm-matrix-induced-inner-product">
        <w:del w:id="2013" w:author="PR Preview" w:date="2026-01-01T00:00:00Z">
          <w:r>
            <w:rPr>
              <w:rStyle w:val="Hyperlink"/>
            </w:rPr>
            <w:delText xml:space="preserve">Theorem 15</w:delText>
          </w:r>
        </w:del>
      </w:hyperlink>
      <w:del w:id="2014" w:author="PR Preview" w:date="2026-01-01T00:00:00Z">
        <w:r>
          <w:delText xml:space="preserve"> </w:delText>
        </w:r>
      </w:del>
      <w:del w:id="2015" w:author="PR Preview" w:date="2026-01-01T00:00:00Z">
        <w:r>
          <w:delText xml:space="preserve">says.</w:delText>
        </w:r>
      </w:del>
    </w:p>
    <w:p>
      <w:pPr>
        <w:pStyle w:val="FirstParagraph"/>
      </w:pPr>
      <w:ins w:id="2016" w:author="PR Preview" w:date="2026-01-01T00:00:00Z">
        <w:r>
          <w:t xml:space="preserve">The inner product of</w:t>
        </w:r>
      </w:ins>
      <w:ins w:id="201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2018" w:author="PR Preview" w:date="2026-01-01T00:00:00Z">
        <w:r>
          <w:t xml:space="preserve"> </w:t>
        </w:r>
      </w:ins>
      <w:ins w:id="2019" w:author="PR Preview" w:date="2026-01-01T00:00:00Z">
        <w:r>
          <w:t xml:space="preserve">with itself is 14, which is positive.</w:t>
        </w:r>
      </w:ins>
      <w:ins w:id="2020" w:author="PR Preview" w:date="2026-01-01T00:00:00Z">
        <w:r>
          <w:t xml:space="preserve"> </w:t>
        </w:r>
      </w:ins>
      <w:ins w:id="2021" w:author="PR Preview" w:date="2026-01-01T00:00:00Z">
        <w:r>
          <w:t xml:space="preserve">The two orders give the same number, 7 and 7.</w:t>
        </w:r>
      </w:ins>
      <w:ins w:id="2022" w:author="PR Preview" w:date="2026-01-01T00:00:00Z">
        <w:r>
          <w:t xml:space="preserve"> </w:t>
        </w:r>
      </w:ins>
      <w:ins w:id="2023" w:author="PR Preview" w:date="2026-01-01T00:00:00Z">
        <w:r>
          <w:t xml:space="preserve">Both sides of the linearity axiom equal 28.</w:t>
        </w:r>
      </w:ins>
      <w:ins w:id="2024" w:author="PR Preview" w:date="2026-01-01T00:00:00Z">
        <w:r>
          <w:t xml:space="preserve"> </w:t>
        </w:r>
      </w:ins>
      <w:ins w:id="2025" w:author="PR Preview" w:date="2026-01-01T00:00:00Z">
        <w:r>
          <w:t xml:space="preserve">The matrix of numbers</w:t>
        </w:r>
      </w:ins>
      <w:ins w:id="2026" w:author="PR Preview" w:date="2026-01-01T00:00:00Z">
        <w:r>
          <w:t xml:space="preserve"> </w:t>
        </w:r>
      </w:ins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ins w:id="2027" w:author="PR Preview" w:date="2026-01-01T00:00:00Z">
        <w:r>
          <w:t xml:space="preserve"> </w:t>
        </w:r>
      </w:ins>
      <w:ins w:id="2028" w:author="PR Preview" w:date="2026-01-01T00:00:00Z">
        <w:r>
          <w:t xml:space="preserve">is</w:t>
        </w:r>
      </w:ins>
      <w:ins w:id="2029" w:author="PR Preview" w:date="2026-01-01T00:00:00Z">
        <w:r>
          <w:t xml:space="preserve"> </w:t>
        </w:r>
      </w:ins>
      <w:ins w:id="2030" w:author="PR Preview" w:date="2026-01-01T00:00:00Z">
        <w:r>
          <w:t xml:space="preserve">equal to</w:t>
        </w:r>
      </w:ins>
      <w:ins w:id="203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032" w:author="PR Preview" w:date="2026-01-01T00:00:00Z">
        <w:r>
          <w:t xml:space="preserve">,</w:t>
        </w:r>
      </w:ins>
      <w:ins w:id="2033" w:author="PR Preview" w:date="2026-01-01T00:00:00Z">
        <w:r>
          <w:t xml:space="preserve"> </w:t>
        </w:r>
      </w:ins>
      <w:ins w:id="2034" w:author="PR Preview" w:date="2026-01-01T00:00:00Z">
        <w:r>
          <w:t xml:space="preserve">as the converse in</w:t>
        </w:r>
      </w:ins>
      <w:ins w:id="2035" w:author="PR Preview" w:date="2026-01-01T00:00:00Z">
        <w:r>
          <w:t xml:space="preserve"> </w:t>
        </w:r>
      </w:ins>
      <w:hyperlink w:anchor="thm-matrix-induced-inner-product">
        <w:ins w:id="2036" w:author="PR Preview" w:date="2026-01-01T00:00:00Z">
          <w:r>
            <w:rPr>
              <w:rStyle w:val="Hyperlink"/>
            </w:rPr>
            <w:t xml:space="preserve">Theorem 16</w:t>
          </w:r>
        </w:ins>
      </w:hyperlink>
      <w:ins w:id="2037" w:author="PR Preview" w:date="2026-01-01T00:00:00Z">
        <w:r>
          <w:t xml:space="preserve"> </w:t>
        </w:r>
      </w:ins>
      <w:ins w:id="2038" w:author="PR Preview" w:date="2026-01-01T00:00:00Z">
        <w:r>
          <w:t xml:space="preserve">says.</w:t>
        </w:r>
      </w:ins>
    </w:p>
    <w:bookmarkEnd w:id="137"/>
    <w:bookmarkStart w:id="139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del w:id="2039" w:author="PR Preview" w:date="2026-01-01T00:00:00Z">
        <w:r>
          <w:rPr>
            <w:b/>
            <w:bCs/>
          </w:rPr>
          <w:delText xml:space="preserve">Mahalanobis metric and whitening</w:delText>
        </w:r>
      </w:del>
      <w:del w:id="2040" w:author="PR Preview" w:date="2026-01-01T00:00:00Z">
        <w:r>
          <w:delText xml:space="preserve">:</w:delText>
        </w:r>
      </w:del>
      <w:del w:id="2041" w:author="PR Preview" w:date="2026-01-01T00:00:00Z">
        <w:r>
          <w:delText xml:space="preserve"> </w:delText>
        </w:r>
      </w:del>
      <w:del w:id="2042" w:author="PR Preview" w:date="2026-01-01T00:00:00Z">
        <w:r>
          <w:delText xml:space="preserve">Standard Euclidean distance treats all coordinate axes identically, ignoring feature correlations and variance differences.</w:delText>
        </w:r>
      </w:del>
      <w:del w:id="2043" w:author="PR Preview" w:date="2026-01-01T00:00:00Z">
        <w:r>
          <w:delText xml:space="preserve"> </w:delText>
        </w:r>
      </w:del>
      <w:del w:id="2044" w:author="PR Preview" w:date="2026-01-01T00:00:00Z">
        <w:r>
          <w:delText xml:space="preserve">If data features have a symmetric positive definite covariance matrix</w:delText>
        </w:r>
      </w:del>
      <w:del w:id="2045" w:author="PR Preview" w:date="2026-01-01T00:00:00Z">
        <w:r>
          <w:delText xml:space="preserve"> </w:delText>
        </w:r>
      </w:del>
      <m:oMath>
        <m:r>
          <m:rPr>
            <m:sty m:val="b"/>
          </m:rPr>
          <m:t>Σ</m:t>
        </m:r>
      </m:oMath>
      <w:del w:id="2046" w:author="PR Preview" w:date="2026-01-01T00:00:00Z">
        <w:r>
          <w:delText xml:space="preserve"> </w:delText>
        </w:r>
      </w:del>
      <w:del w:id="2047" w:author="PR Preview" w:date="2026-01-01T00:00:00Z">
        <w:r>
          <w:delText xml:space="preserve">(</w:delText>
        </w:r>
      </w:del>
      <w:hyperlink w:anchor="def-positive-definite">
        <w:del w:id="2048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2049" w:author="PR Preview" w:date="2026-01-01T00:00:00Z">
        <w:r>
          <w:delText xml:space="preserve">),</w:delText>
        </w:r>
      </w:del>
      <w:del w:id="2050" w:author="PR Preview" w:date="2026-01-01T00:00:00Z">
        <w:r>
          <w:delText xml:space="preserve"> </w:delText>
        </w:r>
      </w:del>
      <w:del w:id="2051" w:author="PR Preview" w:date="2026-01-01T00:00:00Z">
        <w:r>
          <w:delText xml:space="preserve">the precision matrix</w:delText>
        </w:r>
      </w:del>
      <w:del w:id="2052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del w:id="2053" w:author="PR Preview" w:date="2026-01-01T00:00:00Z">
        <w:r>
          <w:delText xml:space="preserve"> </w:delText>
        </w:r>
      </w:del>
      <w:del w:id="2054" w:author="PR Preview" w:date="2026-01-01T00:00:00Z">
        <w:r>
          <w:delText xml:space="preserve">(</w:delText>
        </w:r>
      </w:del>
      <w:hyperlink w:anchor="thm-pd-inverse">
        <w:del w:id="2055" w:author="PR Preview" w:date="2026-01-01T00:00:00Z">
          <w:r>
            <w:rPr>
              <w:rStyle w:val="Hyperlink"/>
            </w:rPr>
            <w:delText xml:space="preserve">Theorem 14</w:delText>
          </w:r>
        </w:del>
      </w:hyperlink>
      <w:del w:id="2056" w:author="PR Preview" w:date="2026-01-01T00:00:00Z">
        <w:r>
          <w:delText xml:space="preserve">) defines the Mahalanobis inner product</w:delText>
        </w:r>
      </w:del>
      <w:del w:id="2057" w:author="PR Preview" w:date="2026-01-01T00:00:00Z">
        <w:r>
          <w:delText xml:space="preserve"> </w:delText>
        </w:r>
      </w:del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del w:id="2058" w:author="PR Preview" w:date="2026-01-01T00:00:00Z">
        <w:r>
          <w:delText xml:space="preserve">.</w:delText>
        </w:r>
      </w:del>
      <w:del w:id="2059" w:author="PR Preview" w:date="2026-01-01T00:00:00Z">
        <w:r>
          <w:delText xml:space="preserve"> </w:delText>
        </w:r>
      </w:del>
      <w:del w:id="2060" w:author="PR Preview" w:date="2026-01-01T00:00:00Z">
        <w:r>
          <w:delText xml:space="preserve">The induced distance</w:delText>
        </w:r>
      </w:del>
      <w:del w:id="2061" w:author="PR Preview" w:date="2026-01-01T00:00:00Z">
        <w:r>
          <w:delText xml:space="preserve"> </w:delText>
        </w:r>
      </w:del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del w:id="2062" w:author="PR Preview" w:date="2026-01-01T00:00:00Z">
        <w:r>
          <w:delText xml:space="preserve"> </w:delText>
        </w:r>
      </w:del>
      <w:del w:id="2063" w:author="PR Preview" w:date="2026-01-01T00:00:00Z">
        <w:r>
          <w:delText xml:space="preserve">measures statistical distance normalized by variance along each principal direction.</w:delText>
        </w:r>
      </w:del>
      <w:del w:id="2064" w:author="PR Preview" w:date="2026-01-01T00:00:00Z">
        <w:r>
          <w:delText xml:space="preserve"> </w:delText>
        </w:r>
      </w:del>
      <w:del w:id="2065" w:author="PR Preview" w:date="2026-01-01T00:00:00Z">
        <w:r>
          <w:delText xml:space="preserve">Factoring</w:delText>
        </w:r>
      </w:del>
      <w:del w:id="2066" w:author="PR Preview" w:date="2026-01-01T00:00:00Z">
        <w:r>
          <w:delText xml:space="preserve"> </w:delText>
        </w:r>
      </w:del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del w:id="2067" w:author="PR Preview" w:date="2026-01-01T00:00:00Z">
        <w:r>
          <w:delText xml:space="preserve"> </w:delText>
        </w:r>
      </w:del>
      <w:del w:id="2068" w:author="PR Preview" w:date="2026-01-01T00:00:00Z">
        <w:r>
          <w:delText xml:space="preserve">(via Cholesky or spectral decomposition),</w:delText>
        </w:r>
      </w:del>
      <w:del w:id="2069" w:author="PR Preview" w:date="2026-01-01T00:00:00Z">
        <w:r>
          <w:delText xml:space="preserve"> </w:delText>
        </w:r>
      </w:del>
      <w:del w:id="2070" w:author="PR Preview" w:date="2026-01-01T00:00:00Z">
        <w:r>
          <w:delText xml:space="preserve">this inner product corresponds to the Euclidean dot product of whitened coordinates</w:delText>
        </w:r>
      </w:del>
      <w:del w:id="207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del w:id="2072" w:author="PR Preview" w:date="2026-01-01T00:00:00Z">
        <w:r>
          <w:delText xml:space="preserve">:</w:delText>
        </w:r>
      </w:del>
      <w:del w:id="2073" w:author="PR Preview" w:date="2026-01-01T00:00:00Z">
        <w:r>
          <w:delText xml:space="preserve"> </w:delText>
        </w:r>
      </w:del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del w:id="2074" w:author="PR Preview" w:date="2026-01-01T00:00:00Z">
        <w:r>
          <w:delText xml:space="preserve">.</w:delText>
        </w:r>
      </w:del>
    </w:p>
    <w:p>
      <w:pPr>
        <w:numPr>
          <w:ilvl w:val="0"/>
          <w:numId w:val="1010"/>
        </w:numPr>
      </w:pPr>
      <w:ins w:id="2075" w:author="PR Preview" w:date="2026-01-01T00:00:00Z">
        <w:r>
          <w:rPr>
            <w:b/>
            <w:bCs/>
          </w:rPr>
          <w:t xml:space="preserve">Mahalanobis metric and whitening</w:t>
        </w:r>
      </w:ins>
      <w:ins w:id="2076" w:author="PR Preview" w:date="2026-01-01T00:00:00Z">
        <w:r>
          <w:t xml:space="preserve">:</w:t>
        </w:r>
      </w:ins>
      <w:ins w:id="2077" w:author="PR Preview" w:date="2026-01-01T00:00:00Z">
        <w:r>
          <w:t xml:space="preserve"> </w:t>
        </w:r>
      </w:ins>
      <w:ins w:id="2078" w:author="PR Preview" w:date="2026-01-01T00:00:00Z">
        <w:r>
          <w:t xml:space="preserve">Standard Euclidean distance treats all coordinate axes identically, ignoring feature correlations and variance differences.</w:t>
        </w:r>
      </w:ins>
      <w:ins w:id="2079" w:author="PR Preview" w:date="2026-01-01T00:00:00Z">
        <w:r>
          <w:t xml:space="preserve"> </w:t>
        </w:r>
      </w:ins>
      <w:ins w:id="2080" w:author="PR Preview" w:date="2026-01-01T00:00:00Z">
        <w:r>
          <w:t xml:space="preserve">If data features have a symmetric positive definite covariance matrix</w:t>
        </w:r>
      </w:ins>
      <w:ins w:id="2081" w:author="PR Preview" w:date="2026-01-01T00:00:00Z">
        <w:r>
          <w:t xml:space="preserve"> </w:t>
        </w:r>
      </w:ins>
      <m:oMath>
        <m:r>
          <m:rPr>
            <m:sty m:val="b"/>
          </m:rPr>
          <m:t>Σ</m:t>
        </m:r>
      </m:oMath>
      <w:ins w:id="2082" w:author="PR Preview" w:date="2026-01-01T00:00:00Z">
        <w:r>
          <w:t xml:space="preserve"> </w:t>
        </w:r>
      </w:ins>
      <w:ins w:id="2083" w:author="PR Preview" w:date="2026-01-01T00:00:00Z">
        <w:r>
          <w:t xml:space="preserve">(</w:t>
        </w:r>
      </w:ins>
      <w:hyperlink w:anchor="def-positive-definite">
        <w:ins w:id="2084" w:author="PR Preview" w:date="2026-01-01T00:00:00Z">
          <w:r>
            <w:rPr>
              <w:rStyle w:val="Hyperlink"/>
            </w:rPr>
            <w:t xml:space="preserve">Definition 20</w:t>
          </w:r>
        </w:ins>
      </w:hyperlink>
      <w:ins w:id="2085" w:author="PR Preview" w:date="2026-01-01T00:00:00Z">
        <w:r>
          <w:t xml:space="preserve">),</w:t>
        </w:r>
      </w:ins>
      <w:ins w:id="2086" w:author="PR Preview" w:date="2026-01-01T00:00:00Z">
        <w:r>
          <w:t xml:space="preserve"> </w:t>
        </w:r>
      </w:ins>
      <w:ins w:id="2087" w:author="PR Preview" w:date="2026-01-01T00:00:00Z">
        <w:r>
          <w:t xml:space="preserve">the precision matrix</w:t>
        </w:r>
      </w:ins>
      <w:ins w:id="2088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2089" w:author="PR Preview" w:date="2026-01-01T00:00:00Z">
        <w:r>
          <w:t xml:space="preserve"> </w:t>
        </w:r>
      </w:ins>
      <w:ins w:id="2090" w:author="PR Preview" w:date="2026-01-01T00:00:00Z">
        <w:r>
          <w:t xml:space="preserve">(</w:t>
        </w:r>
      </w:ins>
      <w:hyperlink w:anchor="thm-pd-inverse">
        <w:ins w:id="2091" w:author="PR Preview" w:date="2026-01-01T00:00:00Z">
          <w:r>
            <w:rPr>
              <w:rStyle w:val="Hyperlink"/>
            </w:rPr>
            <w:t xml:space="preserve">Theorem 15</w:t>
          </w:r>
        </w:ins>
      </w:hyperlink>
      <w:ins w:id="2092" w:author="PR Preview" w:date="2026-01-01T00:00:00Z">
        <w:r>
          <w:t xml:space="preserve">) defines the Mahalanobis inner product</w:t>
        </w:r>
      </w:ins>
      <w:ins w:id="2093" w:author="PR Preview" w:date="2026-01-01T00:00:00Z">
        <w:r>
          <w:t xml:space="preserve"> </w:t>
        </w:r>
      </w:ins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ins w:id="2094" w:author="PR Preview" w:date="2026-01-01T00:00:00Z">
        <w:r>
          <w:t xml:space="preserve">.</w:t>
        </w:r>
      </w:ins>
      <w:ins w:id="2095" w:author="PR Preview" w:date="2026-01-01T00:00:00Z">
        <w:r>
          <w:t xml:space="preserve"> </w:t>
        </w:r>
      </w:ins>
      <w:ins w:id="2096" w:author="PR Preview" w:date="2026-01-01T00:00:00Z">
        <w:r>
          <w:t xml:space="preserve">The induced distance</w:t>
        </w:r>
      </w:ins>
      <w:ins w:id="2097" w:author="PR Preview" w:date="2026-01-01T00:00:00Z">
        <w:r>
          <w:t xml:space="preserve"> </w:t>
        </w:r>
      </w:ins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ins w:id="2098" w:author="PR Preview" w:date="2026-01-01T00:00:00Z">
        <w:r>
          <w:t xml:space="preserve"> </w:t>
        </w:r>
      </w:ins>
      <w:ins w:id="2099" w:author="PR Preview" w:date="2026-01-01T00:00:00Z">
        <w:r>
          <w:t xml:space="preserve">measures statistical distance normalized by variance along each principal direction.</w:t>
        </w:r>
      </w:ins>
      <w:ins w:id="2100" w:author="PR Preview" w:date="2026-01-01T00:00:00Z">
        <w:r>
          <w:t xml:space="preserve"> </w:t>
        </w:r>
      </w:ins>
      <w:ins w:id="2101" w:author="PR Preview" w:date="2026-01-01T00:00:00Z">
        <w:r>
          <w:t xml:space="preserve">Factoring</w:t>
        </w:r>
      </w:ins>
      <w:ins w:id="2102" w:author="PR Preview" w:date="2026-01-01T00:00:00Z">
        <w:r>
          <w:t xml:space="preserve"> </w:t>
        </w:r>
      </w:ins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ins w:id="2103" w:author="PR Preview" w:date="2026-01-01T00:00:00Z">
        <w:r>
          <w:t xml:space="preserve"> </w:t>
        </w:r>
      </w:ins>
      <w:ins w:id="2104" w:author="PR Preview" w:date="2026-01-01T00:00:00Z">
        <w:r>
          <w:t xml:space="preserve">(via Cholesky or spectral decomposition),</w:t>
        </w:r>
      </w:ins>
      <w:ins w:id="2105" w:author="PR Preview" w:date="2026-01-01T00:00:00Z">
        <w:r>
          <w:t xml:space="preserve"> </w:t>
        </w:r>
      </w:ins>
      <w:ins w:id="2106" w:author="PR Preview" w:date="2026-01-01T00:00:00Z">
        <w:r>
          <w:t xml:space="preserve">this inner product corresponds to the Euclidean dot product of whitened coordinates</w:t>
        </w:r>
      </w:ins>
      <w:ins w:id="210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ins w:id="2108" w:author="PR Preview" w:date="2026-01-01T00:00:00Z">
        <w:r>
          <w:t xml:space="preserve">:</w:t>
        </w:r>
      </w:ins>
      <w:ins w:id="2109" w:author="PR Preview" w:date="2026-01-01T00:00:00Z">
        <w:r>
          <w:t xml:space="preserve"> </w:t>
        </w:r>
      </w:ins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ins w:id="2110" w:author="PR Preview" w:date="2026-01-01T00:00:00Z">
        <w:r>
          <w:t xml:space="preserve">.</w:t>
        </w:r>
      </w:ins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8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9"/>
    <w:bookmarkEnd w:id="140"/>
    <w:bookmarkStart w:id="159" w:name="determinants"/>
    <w:p>
      <w:pPr>
        <w:pStyle w:val="Heading2"/>
      </w:pPr>
      <w:r>
        <w:t xml:space="preserve">6 Determinants</w:t>
      </w:r>
    </w:p>
    <w:bookmarkStart w:id="141" w:name="def-determinant"/>
    <w:p>
      <w:pPr>
        <w:pStyle w:val="FirstParagraph"/>
      </w:pPr>
      <w:r>
        <w:rPr>
          <w:b/>
          <w:bCs/>
        </w:rPr>
        <w:t xml:space="preserve">Definition 23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1"/>
    <w:bookmarkStart w:id="142" w:name="exm-determinant"/>
    <w:p>
      <w:pPr>
        <w:pStyle w:val="FirstParagraph"/>
      </w:pPr>
      <w:del w:id="2111" w:author="PR Preview" w:date="2026-01-01T00:00:00Z">
        <w:r>
          <w:rPr>
            <w:b/>
            <w:bCs/>
          </w:rPr>
          <w:delText xml:space="preserve">Example 33 (Determinant of a</w:delText>
        </w:r>
      </w:del>
      <w:del w:id="2112" w:author="PR Preview" w:date="2026-01-01T00:00:00Z">
        <w:r>
          <w:rPr>
            <w:b/>
            <w:bCs/>
          </w:rP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2</m:t>
        </m:r>
      </m:oMath>
      <w:del w:id="2113" w:author="PR Preview" w:date="2026-01-01T00:00:00Z">
        <w:r>
          <w:rPr>
            <w:b/>
            <w:bCs/>
          </w:rPr>
          <w:delText xml:space="preserve"> </w:delText>
        </w:r>
      </w:del>
      <w:del w:id="2114" w:author="PR Preview" w:date="2026-01-01T00:00:00Z">
        <w:r>
          <w:rPr>
            <w:b/>
            <w:bCs/>
          </w:rPr>
          <w:delText xml:space="preserve">matrix)</w:delText>
        </w:r>
      </w:del>
      <w:del w:id="2115" w:author="PR Preview" w:date="2026-01-01T00:00:00Z">
        <w:r>
          <w:delText xml:space="preserve"> </w:delText>
        </w:r>
      </w:del>
      <w:del w:id="2116" w:author="PR Preview" w:date="2026-01-01T00:00:00Z">
        <w:r>
          <w:delText xml:space="preserve">For</w:delText>
        </w:r>
      </w:del>
      <w:del w:id="211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del w:id="2118" w:author="PR Preview" w:date="2026-01-01T00:00:00Z">
        <w:r>
          <w:delText xml:space="preserve">,</w:delText>
        </w:r>
      </w:del>
      <w:del w:id="2119" w:author="PR Preview" w:date="2026-01-01T00:00:00Z">
        <w:r>
          <w:delText xml:space="preserve"> </w:delText>
        </w:r>
      </w:del>
      <w:del w:id="2120" w:author="PR Preview" w:date="2026-01-01T00:00:00Z">
        <w:r>
          <w:delText xml:space="preserve">deleting row 1 and column 1 leaves</w:delText>
        </w:r>
      </w:del>
      <w:del w:id="2121" w:author="PR Preview" w:date="2026-01-01T00:00:00Z">
        <w:r>
          <w:delText xml:space="preserve"> </w:delText>
        </w:r>
      </w:del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del w:id="2122" w:author="PR Preview" w:date="2026-01-01T00:00:00Z">
        <w:r>
          <w:delText xml:space="preserve">,</w:delText>
        </w:r>
      </w:del>
      <w:del w:id="2123" w:author="PR Preview" w:date="2026-01-01T00:00:00Z">
        <w:r>
          <w:delText xml:space="preserve"> </w:delText>
        </w:r>
      </w:del>
      <w:del w:id="2124" w:author="PR Preview" w:date="2026-01-01T00:00:00Z">
        <w:r>
          <w:delText xml:space="preserve">and deleting row 1 and column 2 leaves</w:delText>
        </w:r>
      </w:del>
      <w:del w:id="2125" w:author="PR Preview" w:date="2026-01-01T00:00:00Z">
        <w:r>
          <w:delText xml:space="preserve"> </w:delText>
        </w:r>
      </w:del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del w:id="2126" w:author="PR Preview" w:date="2026-01-01T00:00:00Z">
        <w:r>
          <w:delText xml:space="preserve">.</w:delText>
        </w:r>
      </w:del>
      <w:del w:id="2127" w:author="PR Preview" w:date="2026-01-01T00:00:00Z">
        <w:r>
          <w:delText xml:space="preserve"> </w:delText>
        </w:r>
      </w:del>
      <w:del w:id="2128" w:author="PR Preview" w:date="2026-01-01T00:00:00Z">
        <w:r>
          <w:delText xml:space="preserve">So:</w:delText>
        </w:r>
      </w:del>
    </w:p>
    <w:p>
      <w:pPr>
        <w:pStyle w:val="FirstParagraph"/>
      </w:pPr>
      <w:ins w:id="2129" w:author="PR Preview" w:date="2026-01-01T00:00:00Z">
        <w:r>
          <w:rPr>
            <w:b/>
            <w:bCs/>
          </w:rPr>
          <w:t xml:space="preserve">Example 34 (Determinant of a</w:t>
        </w:r>
      </w:ins>
      <w:ins w:id="2130" w:author="PR Preview" w:date="2026-01-01T00:00:00Z">
        <w:r>
          <w:rPr>
            <w:b/>
            <w:bCs/>
          </w:rP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2</m:t>
        </m:r>
      </m:oMath>
      <w:ins w:id="2131" w:author="PR Preview" w:date="2026-01-01T00:00:00Z">
        <w:r>
          <w:rPr>
            <w:b/>
            <w:bCs/>
          </w:rPr>
          <w:t xml:space="preserve"> </w:t>
        </w:r>
      </w:ins>
      <w:ins w:id="2132" w:author="PR Preview" w:date="2026-01-01T00:00:00Z">
        <w:r>
          <w:rPr>
            <w:b/>
            <w:bCs/>
          </w:rPr>
          <w:t xml:space="preserve">matrix)</w:t>
        </w:r>
      </w:ins>
      <w:ins w:id="2133" w:author="PR Preview" w:date="2026-01-01T00:00:00Z">
        <w:r>
          <w:t xml:space="preserve"> </w:t>
        </w:r>
      </w:ins>
      <w:ins w:id="2134" w:author="PR Preview" w:date="2026-01-01T00:00:00Z">
        <w:r>
          <w:t xml:space="preserve">For</w:t>
        </w:r>
      </w:ins>
      <w:ins w:id="213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ins w:id="2136" w:author="PR Preview" w:date="2026-01-01T00:00:00Z">
        <w:r>
          <w:t xml:space="preserve">,</w:t>
        </w:r>
      </w:ins>
      <w:ins w:id="2137" w:author="PR Preview" w:date="2026-01-01T00:00:00Z">
        <w:r>
          <w:t xml:space="preserve"> </w:t>
        </w:r>
      </w:ins>
      <w:ins w:id="2138" w:author="PR Preview" w:date="2026-01-01T00:00:00Z">
        <w:r>
          <w:t xml:space="preserve">deleting row 1 and column 1 leaves</w:t>
        </w:r>
      </w:ins>
      <w:ins w:id="2139" w:author="PR Preview" w:date="2026-01-01T00:00:00Z">
        <w:r>
          <w:t xml:space="preserve"> </w:t>
        </w:r>
      </w:ins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ins w:id="2140" w:author="PR Preview" w:date="2026-01-01T00:00:00Z">
        <w:r>
          <w:t xml:space="preserve">,</w:t>
        </w:r>
      </w:ins>
      <w:ins w:id="2141" w:author="PR Preview" w:date="2026-01-01T00:00:00Z">
        <w:r>
          <w:t xml:space="preserve"> </w:t>
        </w:r>
      </w:ins>
      <w:ins w:id="2142" w:author="PR Preview" w:date="2026-01-01T00:00:00Z">
        <w:r>
          <w:t xml:space="preserve">and deleting row 1 and column 2 leaves</w:t>
        </w:r>
      </w:ins>
      <w:ins w:id="2143" w:author="PR Preview" w:date="2026-01-01T00:00:00Z">
        <w:r>
          <w:t xml:space="preserve"> </w:t>
        </w:r>
      </w:ins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ins w:id="2144" w:author="PR Preview" w:date="2026-01-01T00:00:00Z">
        <w:r>
          <w:t xml:space="preserve">.</w:t>
        </w:r>
      </w:ins>
      <w:ins w:id="2145" w:author="PR Preview" w:date="2026-01-01T00:00:00Z">
        <w:r>
          <w:t xml:space="preserve"> </w:t>
        </w:r>
      </w:ins>
      <w:ins w:id="2146" w:author="PR Preview" w:date="2026-01-01T00:00:00Z">
        <w:r>
          <w:t xml:space="preserve">So: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2"/>
    <w:bookmarkStart w:id="143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del w:id="2147" w:author="PR Preview" w:date="2026-01-01T00:00:00Z">
        <w:r>
          <w:delText xml:space="preserve">For</w:delText>
        </w:r>
      </w:del>
      <w:del w:id="2148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2</m:t>
        </m:r>
      </m:oMath>
      <w:del w:id="2149" w:author="PR Preview" w:date="2026-01-01T00:00:00Z">
        <w:r>
          <w:delText xml:space="preserve">, the columns have two orderings.</w:delText>
        </w:r>
      </w:del>
      <w:del w:id="2150" w:author="PR Preview" w:date="2026-01-01T00:00:00Z">
        <w:r>
          <w:delText xml:space="preserve"> </w:delText>
        </w:r>
      </w:del>
      <w:del w:id="2151" w:author="PR Preview" w:date="2026-01-01T00:00:00Z">
        <w:r>
          <w:delText xml:space="preserve">The ordering</w:delText>
        </w:r>
      </w:del>
      <w:del w:id="215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2153" w:author="PR Preview" w:date="2026-01-01T00:00:00Z">
        <w:r>
          <w:delText xml:space="preserve"> </w:delText>
        </w:r>
      </w:del>
      <w:del w:id="2154" w:author="PR Preview" w:date="2026-01-01T00:00:00Z">
        <w:r>
          <w:delText xml:space="preserve">keeps each column in place,</w:delText>
        </w:r>
      </w:del>
      <w:del w:id="2155" w:author="PR Preview" w:date="2026-01-01T00:00:00Z">
        <w:r>
          <w:delText xml:space="preserve"> </w:delText>
        </w:r>
      </w:del>
      <w:del w:id="2156" w:author="PR Preview" w:date="2026-01-01T00:00:00Z">
        <w:r>
          <w:delText xml:space="preserve">picks the entries</w:delText>
        </w:r>
      </w:del>
      <w:del w:id="2157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11</m:t>
            </m:r>
          </m:sub>
        </m:sSub>
      </m:oMath>
      <w:del w:id="2158" w:author="PR Preview" w:date="2026-01-01T00:00:00Z">
        <w:r>
          <w:delText xml:space="preserve"> </w:delText>
        </w:r>
      </w:del>
      <w:del w:id="2159" w:author="PR Preview" w:date="2026-01-01T00:00:00Z">
        <w:r>
          <w:delText xml:space="preserve">and</w:delText>
        </w:r>
      </w:del>
      <w:del w:id="2160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22</m:t>
            </m:r>
          </m:sub>
        </m:sSub>
      </m:oMath>
      <w:del w:id="2161" w:author="PR Preview" w:date="2026-01-01T00:00:00Z">
        <w:r>
          <w:delText xml:space="preserve">,</w:delText>
        </w:r>
      </w:del>
      <w:del w:id="2162" w:author="PR Preview" w:date="2026-01-01T00:00:00Z">
        <w:r>
          <w:delText xml:space="preserve"> </w:delText>
        </w:r>
      </w:del>
      <w:del w:id="2163" w:author="PR Preview" w:date="2026-01-01T00:00:00Z">
        <w:r>
          <w:delText xml:space="preserve">and has sign</w:delText>
        </w:r>
      </w:del>
      <w:del w:id="2164" w:author="PR Preview" w:date="2026-01-01T00:00:00Z">
        <w:r>
          <w:delText xml:space="preserve"> </w:delText>
        </w:r>
      </w:del>
      <m:oMath>
        <m:r>
          <m:rPr>
            <m:sty m:val="p"/>
          </m:rPr>
          <m:t>+</m:t>
        </m:r>
        <m:r>
          <m:t>1</m:t>
        </m:r>
      </m:oMath>
      <w:del w:id="2165" w:author="PR Preview" w:date="2026-01-01T00:00:00Z">
        <w:r>
          <w:delText xml:space="preserve">.</w:delText>
        </w:r>
      </w:del>
      <w:del w:id="2166" w:author="PR Preview" w:date="2026-01-01T00:00:00Z">
        <w:r>
          <w:delText xml:space="preserve"> </w:delText>
        </w:r>
      </w:del>
      <w:del w:id="2167" w:author="PR Preview" w:date="2026-01-01T00:00:00Z">
        <w:r>
          <w:delText xml:space="preserve">The ordering</w:delText>
        </w:r>
      </w:del>
      <w:del w:id="216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169" w:author="PR Preview" w:date="2026-01-01T00:00:00Z">
        <w:r>
          <w:delText xml:space="preserve"> </w:delText>
        </w:r>
      </w:del>
      <w:del w:id="2170" w:author="PR Preview" w:date="2026-01-01T00:00:00Z">
        <w:r>
          <w:delText xml:space="preserve">swaps the two columns,</w:delText>
        </w:r>
      </w:del>
      <w:del w:id="2171" w:author="PR Preview" w:date="2026-01-01T00:00:00Z">
        <w:r>
          <w:delText xml:space="preserve"> </w:delText>
        </w:r>
      </w:del>
      <w:del w:id="2172" w:author="PR Preview" w:date="2026-01-01T00:00:00Z">
        <w:r>
          <w:delText xml:space="preserve">picks the entries</w:delText>
        </w:r>
      </w:del>
      <w:del w:id="2173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12</m:t>
            </m:r>
          </m:sub>
        </m:sSub>
      </m:oMath>
      <w:del w:id="2174" w:author="PR Preview" w:date="2026-01-01T00:00:00Z">
        <w:r>
          <w:delText xml:space="preserve"> </w:delText>
        </w:r>
      </w:del>
      <w:del w:id="2175" w:author="PR Preview" w:date="2026-01-01T00:00:00Z">
        <w:r>
          <w:delText xml:space="preserve">and</w:delText>
        </w:r>
      </w:del>
      <w:del w:id="2176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21</m:t>
            </m:r>
          </m:sub>
        </m:sSub>
      </m:oMath>
      <w:del w:id="2177" w:author="PR Preview" w:date="2026-01-01T00:00:00Z">
        <w:r>
          <w:delText xml:space="preserve">,</w:delText>
        </w:r>
      </w:del>
      <w:del w:id="2178" w:author="PR Preview" w:date="2026-01-01T00:00:00Z">
        <w:r>
          <w:delText xml:space="preserve"> </w:delText>
        </w:r>
      </w:del>
      <w:del w:id="2179" w:author="PR Preview" w:date="2026-01-01T00:00:00Z">
        <w:r>
          <w:delText xml:space="preserve">and has sign</w:delText>
        </w:r>
      </w:del>
      <w:del w:id="2180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2181" w:author="PR Preview" w:date="2026-01-01T00:00:00Z">
        <w:r>
          <w:delText xml:space="preserve">.</w:delText>
        </w:r>
      </w:del>
      <w:del w:id="2182" w:author="PR Preview" w:date="2026-01-01T00:00:00Z">
        <w:r>
          <w:delText xml:space="preserve"> </w:delText>
        </w:r>
      </w:del>
      <w:del w:id="2183" w:author="PR Preview" w:date="2026-01-01T00:00:00Z">
        <w:r>
          <w:delText xml:space="preserve">The sum</w:delText>
        </w:r>
      </w:del>
      <w:del w:id="2184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del w:id="2185" w:author="PR Preview" w:date="2026-01-01T00:00:00Z">
        <w:r>
          <w:delText xml:space="preserve"> </w:delText>
        </w:r>
      </w:del>
      <w:del w:id="2186" w:author="PR Preview" w:date="2026-01-01T00:00:00Z">
        <w:r>
          <w:delText xml:space="preserve">is the value</w:delText>
        </w:r>
      </w:del>
      <w:del w:id="2187" w:author="PR Preview" w:date="2026-01-01T00:00:00Z">
        <w:r>
          <w:delText xml:space="preserve"> </w:delText>
        </w:r>
      </w:del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del w:id="2188" w:author="PR Preview" w:date="2026-01-01T00:00:00Z">
        <w:r>
          <w:delText xml:space="preserve"> </w:delText>
        </w:r>
      </w:del>
      <w:del w:id="2189" w:author="PR Preview" w:date="2026-01-01T00:00:00Z">
        <w:r>
          <w:delText xml:space="preserve">from</w:delText>
        </w:r>
      </w:del>
      <w:del w:id="2190" w:author="PR Preview" w:date="2026-01-01T00:00:00Z">
        <w:r>
          <w:delText xml:space="preserve"> </w:delText>
        </w:r>
      </w:del>
      <w:hyperlink w:anchor="exm-determinant">
        <w:del w:id="2191" w:author="PR Preview" w:date="2026-01-01T00:00:00Z">
          <w:r>
            <w:rPr>
              <w:rStyle w:val="Hyperlink"/>
            </w:rPr>
            <w:delText xml:space="preserve">Example 33</w:delText>
          </w:r>
        </w:del>
      </w:hyperlink>
      <w:del w:id="2192" w:author="PR Preview" w:date="2026-01-01T00:00:00Z">
        <w:r>
          <w:delText xml:space="preserve">.</w:delText>
        </w:r>
      </w:del>
    </w:p>
    <w:p>
      <w:pPr>
        <w:pStyle w:val="BodyText"/>
      </w:pPr>
      <w:ins w:id="2193" w:author="PR Preview" w:date="2026-01-01T00:00:00Z">
        <w:r>
          <w:t xml:space="preserve">For</w:t>
        </w:r>
      </w:ins>
      <w:ins w:id="219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2</m:t>
        </m:r>
      </m:oMath>
      <w:ins w:id="2195" w:author="PR Preview" w:date="2026-01-01T00:00:00Z">
        <w:r>
          <w:t xml:space="preserve">, the columns have two orderings.</w:t>
        </w:r>
      </w:ins>
      <w:ins w:id="2196" w:author="PR Preview" w:date="2026-01-01T00:00:00Z">
        <w:r>
          <w:t xml:space="preserve"> </w:t>
        </w:r>
      </w:ins>
      <w:ins w:id="2197" w:author="PR Preview" w:date="2026-01-01T00:00:00Z">
        <w:r>
          <w:t xml:space="preserve">The ordering</w:t>
        </w:r>
      </w:ins>
      <w:ins w:id="219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2199" w:author="PR Preview" w:date="2026-01-01T00:00:00Z">
        <w:r>
          <w:t xml:space="preserve"> </w:t>
        </w:r>
      </w:ins>
      <w:ins w:id="2200" w:author="PR Preview" w:date="2026-01-01T00:00:00Z">
        <w:r>
          <w:t xml:space="preserve">keeps each column in place,</w:t>
        </w:r>
      </w:ins>
      <w:ins w:id="2201" w:author="PR Preview" w:date="2026-01-01T00:00:00Z">
        <w:r>
          <w:t xml:space="preserve"> </w:t>
        </w:r>
      </w:ins>
      <w:ins w:id="2202" w:author="PR Preview" w:date="2026-01-01T00:00:00Z">
        <w:r>
          <w:t xml:space="preserve">picks the entries</w:t>
        </w:r>
      </w:ins>
      <w:ins w:id="2203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11</m:t>
            </m:r>
          </m:sub>
        </m:sSub>
      </m:oMath>
      <w:ins w:id="2204" w:author="PR Preview" w:date="2026-01-01T00:00:00Z">
        <w:r>
          <w:t xml:space="preserve"> </w:t>
        </w:r>
      </w:ins>
      <w:ins w:id="2205" w:author="PR Preview" w:date="2026-01-01T00:00:00Z">
        <w:r>
          <w:t xml:space="preserve">and</w:t>
        </w:r>
      </w:ins>
      <w:ins w:id="2206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22</m:t>
            </m:r>
          </m:sub>
        </m:sSub>
      </m:oMath>
      <w:ins w:id="2207" w:author="PR Preview" w:date="2026-01-01T00:00:00Z">
        <w:r>
          <w:t xml:space="preserve">,</w:t>
        </w:r>
      </w:ins>
      <w:ins w:id="2208" w:author="PR Preview" w:date="2026-01-01T00:00:00Z">
        <w:r>
          <w:t xml:space="preserve"> </w:t>
        </w:r>
      </w:ins>
      <w:ins w:id="2209" w:author="PR Preview" w:date="2026-01-01T00:00:00Z">
        <w:r>
          <w:t xml:space="preserve">and has sign</w:t>
        </w:r>
      </w:ins>
      <w:ins w:id="2210" w:author="PR Preview" w:date="2026-01-01T00:00:00Z">
        <w:r>
          <w:t xml:space="preserve"> </w:t>
        </w:r>
      </w:ins>
      <m:oMath>
        <m:r>
          <m:rPr>
            <m:sty m:val="p"/>
          </m:rPr>
          <m:t>+</m:t>
        </m:r>
        <m:r>
          <m:t>1</m:t>
        </m:r>
      </m:oMath>
      <w:ins w:id="2211" w:author="PR Preview" w:date="2026-01-01T00:00:00Z">
        <w:r>
          <w:t xml:space="preserve">.</w:t>
        </w:r>
      </w:ins>
      <w:ins w:id="2212" w:author="PR Preview" w:date="2026-01-01T00:00:00Z">
        <w:r>
          <w:t xml:space="preserve"> </w:t>
        </w:r>
      </w:ins>
      <w:ins w:id="2213" w:author="PR Preview" w:date="2026-01-01T00:00:00Z">
        <w:r>
          <w:t xml:space="preserve">The ordering</w:t>
        </w:r>
      </w:ins>
      <w:ins w:id="221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215" w:author="PR Preview" w:date="2026-01-01T00:00:00Z">
        <w:r>
          <w:t xml:space="preserve"> </w:t>
        </w:r>
      </w:ins>
      <w:ins w:id="2216" w:author="PR Preview" w:date="2026-01-01T00:00:00Z">
        <w:r>
          <w:t xml:space="preserve">swaps the two columns,</w:t>
        </w:r>
      </w:ins>
      <w:ins w:id="2217" w:author="PR Preview" w:date="2026-01-01T00:00:00Z">
        <w:r>
          <w:t xml:space="preserve"> </w:t>
        </w:r>
      </w:ins>
      <w:ins w:id="2218" w:author="PR Preview" w:date="2026-01-01T00:00:00Z">
        <w:r>
          <w:t xml:space="preserve">picks the entries</w:t>
        </w:r>
      </w:ins>
      <w:ins w:id="2219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12</m:t>
            </m:r>
          </m:sub>
        </m:sSub>
      </m:oMath>
      <w:ins w:id="2220" w:author="PR Preview" w:date="2026-01-01T00:00:00Z">
        <w:r>
          <w:t xml:space="preserve"> </w:t>
        </w:r>
      </w:ins>
      <w:ins w:id="2221" w:author="PR Preview" w:date="2026-01-01T00:00:00Z">
        <w:r>
          <w:t xml:space="preserve">and</w:t>
        </w:r>
      </w:ins>
      <w:ins w:id="2222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21</m:t>
            </m:r>
          </m:sub>
        </m:sSub>
      </m:oMath>
      <w:ins w:id="2223" w:author="PR Preview" w:date="2026-01-01T00:00:00Z">
        <w:r>
          <w:t xml:space="preserve">,</w:t>
        </w:r>
      </w:ins>
      <w:ins w:id="2224" w:author="PR Preview" w:date="2026-01-01T00:00:00Z">
        <w:r>
          <w:t xml:space="preserve"> </w:t>
        </w:r>
      </w:ins>
      <w:ins w:id="2225" w:author="PR Preview" w:date="2026-01-01T00:00:00Z">
        <w:r>
          <w:t xml:space="preserve">and has sign</w:t>
        </w:r>
      </w:ins>
      <w:ins w:id="2226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2227" w:author="PR Preview" w:date="2026-01-01T00:00:00Z">
        <w:r>
          <w:t xml:space="preserve">.</w:t>
        </w:r>
      </w:ins>
      <w:ins w:id="2228" w:author="PR Preview" w:date="2026-01-01T00:00:00Z">
        <w:r>
          <w:t xml:space="preserve"> </w:t>
        </w:r>
      </w:ins>
      <w:ins w:id="2229" w:author="PR Preview" w:date="2026-01-01T00:00:00Z">
        <w:r>
          <w:t xml:space="preserve">The sum</w:t>
        </w:r>
      </w:ins>
      <w:ins w:id="2230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ins w:id="2231" w:author="PR Preview" w:date="2026-01-01T00:00:00Z">
        <w:r>
          <w:t xml:space="preserve"> </w:t>
        </w:r>
      </w:ins>
      <w:ins w:id="2232" w:author="PR Preview" w:date="2026-01-01T00:00:00Z">
        <w:r>
          <w:t xml:space="preserve">is the value</w:t>
        </w:r>
      </w:ins>
      <w:ins w:id="2233" w:author="PR Preview" w:date="2026-01-01T00:00:00Z">
        <w:r>
          <w:t xml:space="preserve"> </w:t>
        </w:r>
      </w:ins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ins w:id="2234" w:author="PR Preview" w:date="2026-01-01T00:00:00Z">
        <w:r>
          <w:t xml:space="preserve"> </w:t>
        </w:r>
      </w:ins>
      <w:ins w:id="2235" w:author="PR Preview" w:date="2026-01-01T00:00:00Z">
        <w:r>
          <w:t xml:space="preserve">from</w:t>
        </w:r>
      </w:ins>
      <w:ins w:id="2236" w:author="PR Preview" w:date="2026-01-01T00:00:00Z">
        <w:r>
          <w:t xml:space="preserve"> </w:t>
        </w:r>
      </w:ins>
      <w:hyperlink w:anchor="exm-determinant">
        <w:ins w:id="2237" w:author="PR Preview" w:date="2026-01-01T00:00:00Z">
          <w:r>
            <w:rPr>
              <w:rStyle w:val="Hyperlink"/>
            </w:rPr>
            <w:t xml:space="preserve">Example 34</w:t>
          </w:r>
        </w:ins>
      </w:hyperlink>
      <w:ins w:id="2238" w:author="PR Preview" w:date="2026-01-01T00:00:00Z">
        <w:r>
          <w:t xml:space="preserve">.</w:t>
        </w:r>
      </w:ins>
    </w:p>
    <w:bookmarkEnd w:id="143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7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8" w:name="thm-det-diagonal"/>
    <w:p>
      <w:pPr>
        <w:pStyle w:val="FirstParagraph"/>
      </w:pPr>
      <w:del w:id="2239" w:author="PR Preview" w:date="2026-01-01T00:00:00Z">
        <w:r>
          <w:rPr>
            <w:b/>
            <w:bCs/>
          </w:rPr>
          <w:delText xml:space="preserve">Theorem 16 (Determinant of a diagonal matrix)</w:delText>
        </w:r>
      </w:del>
      <w:del w:id="2240" w:author="PR Preview" w:date="2026-01-01T00:00:00Z">
        <w:r>
          <w:delText xml:space="preserve"> </w:delText>
        </w:r>
      </w:del>
      <w:del w:id="2241" w:author="PR Preview" w:date="2026-01-01T00:00:00Z">
        <w:r>
          <w:delText xml:space="preserve">The determinant (</w:delText>
        </w:r>
      </w:del>
      <w:hyperlink w:anchor="def-determinant">
        <w:del w:id="2242" w:author="PR Preview" w:date="2026-01-01T00:00:00Z">
          <w:r>
            <w:rPr>
              <w:rStyle w:val="Hyperlink"/>
            </w:rPr>
            <w:delText xml:space="preserve">Definition 23</w:delText>
          </w:r>
        </w:del>
      </w:hyperlink>
      <w:del w:id="2243" w:author="PR Preview" w:date="2026-01-01T00:00:00Z">
        <w:r>
          <w:delText xml:space="preserve">) of a</w:delText>
        </w:r>
      </w:del>
      <w:del w:id="2244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2245" w:author="PR Preview" w:date="2026-01-01T00:00:00Z">
        <w:r>
          <w:delText xml:space="preserve"> </w:delText>
        </w:r>
      </w:del>
      <w:del w:id="2246" w:author="PR Preview" w:date="2026-01-01T00:00:00Z">
        <w:r>
          <w:delText xml:space="preserve">diagonal matrix</w:delText>
        </w:r>
      </w:del>
      <w:del w:id="2247" w:author="PR Preview" w:date="2026-01-01T00:00:00Z">
        <w:r>
          <w:delText xml:space="preserve"> </w:delText>
        </w:r>
      </w:del>
      <w:del w:id="2248" w:author="PR Preview" w:date="2026-01-01T00:00:00Z">
        <w:r>
          <w:delText xml:space="preserve">(</w:delText>
        </w:r>
      </w:del>
      <w:hyperlink w:anchor="def-diagonal-matrix">
        <w:del w:id="2249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2250" w:author="PR Preview" w:date="2026-01-01T00:00:00Z">
        <w:r>
          <w:delText xml:space="preserve">)</w:delText>
        </w:r>
      </w:del>
      <w:del w:id="2251" w:author="PR Preview" w:date="2026-01-01T00:00:00Z">
        <w:r>
          <w:delText xml:space="preserve"> </w:delText>
        </w:r>
      </w:del>
      <w:del w:id="2252" w:author="PR Preview" w:date="2026-01-01T00:00:00Z">
        <w:r>
          <w:delText xml:space="preserve">is the product of its diagonal entries:</w:delText>
        </w:r>
      </w:del>
    </w:p>
    <w:p>
      <w:pPr>
        <w:pStyle w:val="FirstParagraph"/>
      </w:pPr>
      <w:ins w:id="2253" w:author="PR Preview" w:date="2026-01-01T00:00:00Z">
        <w:r>
          <w:rPr>
            <w:b/>
            <w:bCs/>
          </w:rPr>
          <w:t xml:space="preserve">Theorem 17 (Determinant of a diagonal matrix)</w:t>
        </w:r>
      </w:ins>
      <w:ins w:id="2254" w:author="PR Preview" w:date="2026-01-01T00:00:00Z">
        <w:r>
          <w:t xml:space="preserve"> </w:t>
        </w:r>
      </w:ins>
      <w:ins w:id="2255" w:author="PR Preview" w:date="2026-01-01T00:00:00Z">
        <w:r>
          <w:t xml:space="preserve">The determinant (</w:t>
        </w:r>
      </w:ins>
      <w:hyperlink w:anchor="def-determinant">
        <w:ins w:id="2256" w:author="PR Preview" w:date="2026-01-01T00:00:00Z">
          <w:r>
            <w:rPr>
              <w:rStyle w:val="Hyperlink"/>
            </w:rPr>
            <w:t xml:space="preserve">Definition 23</w:t>
          </w:r>
        </w:ins>
      </w:hyperlink>
      <w:ins w:id="2257" w:author="PR Preview" w:date="2026-01-01T00:00:00Z">
        <w:r>
          <w:t xml:space="preserve">) of a</w:t>
        </w:r>
      </w:ins>
      <w:ins w:id="225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2259" w:author="PR Preview" w:date="2026-01-01T00:00:00Z">
        <w:r>
          <w:t xml:space="preserve"> </w:t>
        </w:r>
      </w:ins>
      <w:ins w:id="2260" w:author="PR Preview" w:date="2026-01-01T00:00:00Z">
        <w:r>
          <w:t xml:space="preserve">diagonal matrix</w:t>
        </w:r>
      </w:ins>
      <w:ins w:id="2261" w:author="PR Preview" w:date="2026-01-01T00:00:00Z">
        <w:r>
          <w:t xml:space="preserve"> </w:t>
        </w:r>
      </w:ins>
      <w:ins w:id="2262" w:author="PR Preview" w:date="2026-01-01T00:00:00Z">
        <w:r>
          <w:t xml:space="preserve">(</w:t>
        </w:r>
      </w:ins>
      <w:hyperlink w:anchor="def-diagonal-matrix">
        <w:ins w:id="2263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2264" w:author="PR Preview" w:date="2026-01-01T00:00:00Z">
        <w:r>
          <w:t xml:space="preserve">)</w:t>
        </w:r>
      </w:ins>
      <w:ins w:id="2265" w:author="PR Preview" w:date="2026-01-01T00:00:00Z">
        <w:r>
          <w:t xml:space="preserve"> </w:t>
        </w:r>
      </w:ins>
      <w:ins w:id="2266" w:author="PR Preview" w:date="2026-01-01T00:00:00Z">
        <w:r>
          <w:t xml:space="preserve">is the product of its diagonal entries: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9" w:name="exm-det-diagonal"/>
    <w:p>
      <w:pPr>
        <w:pStyle w:val="FirstParagraph"/>
      </w:pPr>
      <w:del w:id="2267" w:author="PR Preview" w:date="2026-01-01T00:00:00Z">
        <w:r>
          <w:rPr>
            <w:b/>
            <w:bCs/>
          </w:rPr>
          <w:delText xml:space="preserve">Example 34 (Determinant of a scaled identity matrix)</w:delText>
        </w:r>
      </w:del>
      <w:del w:id="2268" w:author="PR Preview" w:date="2026-01-01T00:00:00Z">
        <w:r>
          <w:delText xml:space="preserve"> </w:delText>
        </w:r>
      </w:del>
      <w:del w:id="2269" w:author="PR Preview" w:date="2026-01-01T00:00:00Z">
        <w:r>
          <w:delText xml:space="preserve">For a number</w:delText>
        </w:r>
      </w:del>
      <w:del w:id="2270" w:author="PR Preview" w:date="2026-01-01T00:00:00Z">
        <w:r>
          <w:delText xml:space="preserve"> </w:delText>
        </w:r>
      </w:del>
      <m:oMath>
        <m:r>
          <m:t>c</m:t>
        </m:r>
      </m:oMath>
      <w:del w:id="2271" w:author="PR Preview" w:date="2026-01-01T00:00:00Z">
        <w:r>
          <w:delText xml:space="preserve">,</w:delText>
        </w:r>
      </w:del>
      <w:del w:id="2272" w:author="PR Preview" w:date="2026-01-01T00:00:00Z">
        <w:r>
          <w:delText xml:space="preserve"> </w:delText>
        </w:r>
      </w:del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del w:id="2273" w:author="PR Preview" w:date="2026-01-01T00:00:00Z">
        <w:r>
          <w:delText xml:space="preserve"> </w:delText>
        </w:r>
      </w:del>
      <w:del w:id="2274" w:author="PR Preview" w:date="2026-01-01T00:00:00Z">
        <w:r>
          <w:delText xml:space="preserve">is diagonal with every diagonal entry equal to</w:delText>
        </w:r>
      </w:del>
      <w:del w:id="2275" w:author="PR Preview" w:date="2026-01-01T00:00:00Z">
        <w:r>
          <w:delText xml:space="preserve"> </w:delText>
        </w:r>
      </w:del>
      <m:oMath>
        <m:r>
          <m:t>c</m:t>
        </m:r>
      </m:oMath>
      <w:del w:id="2276" w:author="PR Preview" w:date="2026-01-01T00:00:00Z">
        <w:r>
          <w:delText xml:space="preserve">,</w:delText>
        </w:r>
      </w:del>
      <w:del w:id="2277" w:author="PR Preview" w:date="2026-01-01T00:00:00Z">
        <w:r>
          <w:delText xml:space="preserve"> </w:delText>
        </w:r>
      </w:del>
      <w:del w:id="2278" w:author="PR Preview" w:date="2026-01-01T00:00:00Z">
        <w:r>
          <w:delText xml:space="preserve">so</w:delText>
        </w:r>
      </w:del>
      <w:del w:id="2279" w:author="PR Preview" w:date="2026-01-01T00:00:00Z">
        <w:r>
          <w:delText xml:space="preserve"> </w:delText>
        </w:r>
      </w:del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del w:id="2280" w:author="PR Preview" w:date="2026-01-01T00:00:00Z">
        <w:r>
          <w:delText xml:space="preserve">.</w:delText>
        </w:r>
      </w:del>
      <w:del w:id="2281" w:author="PR Preview" w:date="2026-01-01T00:00:00Z">
        <w:r>
          <w:delText xml:space="preserve"> </w:delText>
        </w:r>
      </w:del>
      <w:del w:id="2282" w:author="PR Preview" w:date="2026-01-01T00:00:00Z">
        <w:r>
          <w:delText xml:space="preserve">In particular,</w:delText>
        </w:r>
      </w:del>
      <w:del w:id="2283" w:author="PR Preview" w:date="2026-01-01T00:00:00Z">
        <w:r>
          <w:delText xml:space="preserve"> </w:delText>
        </w:r>
      </w:del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del w:id="2284" w:author="PR Preview" w:date="2026-01-01T00:00:00Z">
        <w:r>
          <w:delText xml:space="preserve">.</w:delText>
        </w:r>
      </w:del>
    </w:p>
    <w:p>
      <w:pPr>
        <w:pStyle w:val="BodyText"/>
      </w:pPr>
      <w:del w:id="2285" w:author="PR Preview" w:date="2026-01-01T00:00:00Z">
        <w:r>
          <w:rPr>
            <w:b/>
            <w:bCs/>
          </w:rPr>
          <w:delText xml:space="preserve">Theorem 17 (Determinant of a product)</w:delText>
        </w:r>
      </w:del>
      <w:del w:id="2286" w:author="PR Preview" w:date="2026-01-01T00:00:00Z">
        <w:r>
          <w:delText xml:space="preserve"> </w:delText>
        </w:r>
      </w:del>
      <w:del w:id="2287" w:author="PR Preview" w:date="2026-01-01T00:00:00Z">
        <w:r>
          <w:delText xml:space="preserve">For</w:delText>
        </w:r>
      </w:del>
      <w:del w:id="2288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2289" w:author="PR Preview" w:date="2026-01-01T00:00:00Z">
        <w:r>
          <w:delText xml:space="preserve"> </w:delText>
        </w:r>
      </w:del>
      <w:del w:id="2290" w:author="PR Preview" w:date="2026-01-01T00:00:00Z">
        <w:r>
          <w:delText xml:space="preserve">matrices</w:delText>
        </w:r>
      </w:del>
      <w:del w:id="229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2292" w:author="PR Preview" w:date="2026-01-01T00:00:00Z">
        <w:r>
          <w:delText xml:space="preserve"> </w:delText>
        </w:r>
      </w:del>
      <w:del w:id="2293" w:author="PR Preview" w:date="2026-01-01T00:00:00Z">
        <w:r>
          <w:delText xml:space="preserve">and</w:delText>
        </w:r>
      </w:del>
      <w:del w:id="2294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2295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2296" w:author="PR Preview" w:date="2026-01-01T00:00:00Z">
        <w:r>
          <w:rPr>
            <w:b/>
            <w:bCs/>
          </w:rPr>
          <w:delText xml:space="preserve">Example 35 (Checking the product rule)</w:delText>
        </w:r>
      </w:del>
      <w:del w:id="2297" w:author="PR Preview" w:date="2026-01-01T00:00:00Z">
        <w:r>
          <w:delText xml:space="preserve"> </w:delText>
        </w:r>
      </w:del>
      <w:del w:id="2298" w:author="PR Preview" w:date="2026-01-01T00:00:00Z">
        <w:r>
          <w:delText xml:space="preserve">For</w:delText>
        </w:r>
      </w:del>
      <w:del w:id="229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2300" w:author="PR Preview" w:date="2026-01-01T00:00:00Z">
        <w:r>
          <w:delText xml:space="preserve"> </w:delText>
        </w:r>
      </w:del>
      <w:del w:id="2301" w:author="PR Preview" w:date="2026-01-01T00:00:00Z">
        <w:r>
          <w:delText xml:space="preserve">and</w:delText>
        </w:r>
      </w:del>
      <w:del w:id="2302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2303" w:author="PR Preview" w:date="2026-01-01T00:00:00Z">
        <w:r>
          <w:delText xml:space="preserve">,</w:delText>
        </w:r>
      </w:del>
      <w:del w:id="2304" w:author="PR Preview" w:date="2026-01-01T00:00:00Z">
        <w:r>
          <w:delText xml:space="preserve"> </w:delText>
        </w:r>
      </w:del>
      <w:hyperlink w:anchor="exm-determinant">
        <w:del w:id="2305" w:author="PR Preview" w:date="2026-01-01T00:00:00Z">
          <w:r>
            <w:rPr>
              <w:rStyle w:val="Hyperlink"/>
            </w:rPr>
            <w:delText xml:space="preserve">Example 33</w:delText>
          </w:r>
        </w:del>
      </w:hyperlink>
      <w:del w:id="2306" w:author="PR Preview" w:date="2026-01-01T00:00:00Z">
        <w:r>
          <w:delText xml:space="preserve"> </w:delText>
        </w:r>
      </w:del>
      <w:del w:id="2307" w:author="PR Preview" w:date="2026-01-01T00:00:00Z">
        <w:r>
          <w:delText xml:space="preserve">gives</w:delText>
        </w:r>
      </w:del>
    </w:p>
    <w:p>
      <w:pPr>
        <w:pStyle w:val="FirstParagraph"/>
      </w:pPr>
      <w:ins w:id="2308" w:author="PR Preview" w:date="2026-01-01T00:00:00Z">
        <w:r>
          <w:rPr>
            <w:b/>
            <w:bCs/>
          </w:rPr>
          <w:t xml:space="preserve">Example 35 (Determinant of a scaled identity matrix)</w:t>
        </w:r>
      </w:ins>
      <w:ins w:id="2309" w:author="PR Preview" w:date="2026-01-01T00:00:00Z">
        <w:r>
          <w:t xml:space="preserve"> </w:t>
        </w:r>
      </w:ins>
      <w:ins w:id="2310" w:author="PR Preview" w:date="2026-01-01T00:00:00Z">
        <w:r>
          <w:t xml:space="preserve">For a number</w:t>
        </w:r>
      </w:ins>
      <w:ins w:id="2311" w:author="PR Preview" w:date="2026-01-01T00:00:00Z">
        <w:r>
          <w:t xml:space="preserve"> </w:t>
        </w:r>
      </w:ins>
      <m:oMath>
        <m:r>
          <m:t>c</m:t>
        </m:r>
      </m:oMath>
      <w:ins w:id="2312" w:author="PR Preview" w:date="2026-01-01T00:00:00Z">
        <w:r>
          <w:t xml:space="preserve">,</w:t>
        </w:r>
      </w:ins>
      <w:ins w:id="2313" w:author="PR Preview" w:date="2026-01-01T00:00:00Z">
        <w:r>
          <w:t xml:space="preserve"> </w:t>
        </w:r>
      </w:ins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ins w:id="2314" w:author="PR Preview" w:date="2026-01-01T00:00:00Z">
        <w:r>
          <w:t xml:space="preserve"> </w:t>
        </w:r>
      </w:ins>
      <w:ins w:id="2315" w:author="PR Preview" w:date="2026-01-01T00:00:00Z">
        <w:r>
          <w:t xml:space="preserve">is diagonal with every diagonal entry equal to</w:t>
        </w:r>
      </w:ins>
      <w:ins w:id="2316" w:author="PR Preview" w:date="2026-01-01T00:00:00Z">
        <w:r>
          <w:t xml:space="preserve"> </w:t>
        </w:r>
      </w:ins>
      <m:oMath>
        <m:r>
          <m:t>c</m:t>
        </m:r>
      </m:oMath>
      <w:ins w:id="2317" w:author="PR Preview" w:date="2026-01-01T00:00:00Z">
        <w:r>
          <w:t xml:space="preserve">,</w:t>
        </w:r>
      </w:ins>
      <w:ins w:id="2318" w:author="PR Preview" w:date="2026-01-01T00:00:00Z">
        <w:r>
          <w:t xml:space="preserve"> </w:t>
        </w:r>
      </w:ins>
      <w:ins w:id="2319" w:author="PR Preview" w:date="2026-01-01T00:00:00Z">
        <w:r>
          <w:t xml:space="preserve">so</w:t>
        </w:r>
      </w:ins>
      <w:ins w:id="2320" w:author="PR Preview" w:date="2026-01-01T00:00:00Z">
        <w:r>
          <w:t xml:space="preserve"> </w:t>
        </w:r>
      </w:ins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ins w:id="2321" w:author="PR Preview" w:date="2026-01-01T00:00:00Z">
        <w:r>
          <w:t xml:space="preserve">.</w:t>
        </w:r>
      </w:ins>
      <w:ins w:id="2322" w:author="PR Preview" w:date="2026-01-01T00:00:00Z">
        <w:r>
          <w:t xml:space="preserve"> </w:t>
        </w:r>
      </w:ins>
      <w:ins w:id="2323" w:author="PR Preview" w:date="2026-01-01T00:00:00Z">
        <w:r>
          <w:t xml:space="preserve">In particular,</w:t>
        </w:r>
      </w:ins>
      <w:ins w:id="2324" w:author="PR Preview" w:date="2026-01-01T00:00:00Z">
        <w:r>
          <w:t xml:space="preserve"> </w:t>
        </w:r>
      </w:ins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2325" w:author="PR Preview" w:date="2026-01-01T00:00:00Z">
        <w:r>
          <w:t xml:space="preserve">.</w:t>
        </w:r>
      </w:ins>
    </w:p>
    <w:bookmarkEnd w:id="149"/>
    <w:bookmarkStart w:id="150" w:name="thm-det-product"/>
    <w:p>
      <w:pPr>
        <w:pStyle w:val="BodyText"/>
      </w:pPr>
      <w:ins w:id="2326" w:author="PR Preview" w:date="2026-01-01T00:00:00Z">
        <w:r>
          <w:rPr>
            <w:b/>
            <w:bCs/>
          </w:rPr>
          <w:t xml:space="preserve">Theorem 18 (Determinant of a product)</w:t>
        </w:r>
      </w:ins>
      <w:ins w:id="2327" w:author="PR Preview" w:date="2026-01-01T00:00:00Z">
        <w:r>
          <w:t xml:space="preserve"> </w:t>
        </w:r>
      </w:ins>
      <w:ins w:id="2328" w:author="PR Preview" w:date="2026-01-01T00:00:00Z">
        <w:r>
          <w:t xml:space="preserve">For</w:t>
        </w:r>
      </w:ins>
      <w:ins w:id="232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2330" w:author="PR Preview" w:date="2026-01-01T00:00:00Z">
        <w:r>
          <w:t xml:space="preserve"> </w:t>
        </w:r>
      </w:ins>
      <w:ins w:id="2331" w:author="PR Preview" w:date="2026-01-01T00:00:00Z">
        <w:r>
          <w:t xml:space="preserve">matrices</w:t>
        </w:r>
      </w:ins>
      <w:ins w:id="233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333" w:author="PR Preview" w:date="2026-01-01T00:00:00Z">
        <w:r>
          <w:t xml:space="preserve"> </w:t>
        </w:r>
      </w:ins>
      <w:ins w:id="2334" w:author="PR Preview" w:date="2026-01-01T00:00:00Z">
        <w:r>
          <w:t xml:space="preserve">and</w:t>
        </w:r>
      </w:ins>
      <w:ins w:id="2335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2336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0"/>
    <w:bookmarkStart w:id="151" w:name="exm-det-product"/>
    <w:p>
      <w:pPr>
        <w:pStyle w:val="FirstParagraph"/>
      </w:pPr>
      <w:ins w:id="2337" w:author="PR Preview" w:date="2026-01-01T00:00:00Z">
        <w:r>
          <w:rPr>
            <w:b/>
            <w:bCs/>
          </w:rPr>
          <w:t xml:space="preserve">Example 36 (Checking the product rule)</w:t>
        </w:r>
      </w:ins>
      <w:ins w:id="2338" w:author="PR Preview" w:date="2026-01-01T00:00:00Z">
        <w:r>
          <w:t xml:space="preserve"> </w:t>
        </w:r>
      </w:ins>
      <w:ins w:id="2339" w:author="PR Preview" w:date="2026-01-01T00:00:00Z">
        <w:r>
          <w:t xml:space="preserve">For</w:t>
        </w:r>
      </w:ins>
      <w:ins w:id="234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2341" w:author="PR Preview" w:date="2026-01-01T00:00:00Z">
        <w:r>
          <w:t xml:space="preserve"> </w:t>
        </w:r>
      </w:ins>
      <w:ins w:id="2342" w:author="PR Preview" w:date="2026-01-01T00:00:00Z">
        <w:r>
          <w:t xml:space="preserve">and</w:t>
        </w:r>
      </w:ins>
      <w:ins w:id="2343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2344" w:author="PR Preview" w:date="2026-01-01T00:00:00Z">
        <w:r>
          <w:t xml:space="preserve">,</w:t>
        </w:r>
      </w:ins>
      <w:ins w:id="2345" w:author="PR Preview" w:date="2026-01-01T00:00:00Z">
        <w:r>
          <w:t xml:space="preserve"> </w:t>
        </w:r>
      </w:ins>
      <w:hyperlink w:anchor="exm-determinant">
        <w:ins w:id="2346" w:author="PR Preview" w:date="2026-01-01T00:00:00Z">
          <w:r>
            <w:rPr>
              <w:rStyle w:val="Hyperlink"/>
            </w:rPr>
            <w:t xml:space="preserve">Example 34</w:t>
          </w:r>
        </w:ins>
      </w:hyperlink>
      <w:ins w:id="2347" w:author="PR Preview" w:date="2026-01-01T00:00:00Z">
        <w:r>
          <w:t xml:space="preserve"> </w:t>
        </w:r>
      </w:ins>
      <w:ins w:id="2348" w:author="PR Preview" w:date="2026-01-01T00:00:00Z">
        <w:r>
          <w:t xml:space="preserve">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1"/>
    <w:bookmarkStart w:id="152" w:name="rem-det-product-proof"/>
    <w:p>
      <w:pPr>
        <w:pStyle w:val="FirstParagraph"/>
      </w:pPr>
      <w:del w:id="2349" w:author="PR Preview" w:date="2026-01-01T00:00:00Z">
        <w:r>
          <w:rPr>
            <w:i/>
            <w:iCs/>
          </w:rPr>
          <w:delText xml:space="preserve">Remark 21</w:delText>
        </w:r>
      </w:del>
      <w:del w:id="2350" w:author="PR Preview" w:date="2026-01-01T00:00:00Z">
        <w:r>
          <w:delText xml:space="preserve"> (An example is not a proof). </w:delText>
        </w:r>
      </w:del>
      <w:hyperlink w:anchor="exm-det-product">
        <w:del w:id="2351" w:author="PR Preview" w:date="2026-01-01T00:00:00Z">
          <w:r>
            <w:rPr>
              <w:rStyle w:val="Hyperlink"/>
            </w:rPr>
            <w:delText xml:space="preserve">Example 35</w:delText>
          </w:r>
        </w:del>
      </w:hyperlink>
      <w:del w:id="2352" w:author="PR Preview" w:date="2026-01-01T00:00:00Z">
        <w:r>
          <w:delText xml:space="preserve"> </w:delText>
        </w:r>
      </w:del>
      <w:del w:id="2353" w:author="PR Preview" w:date="2026-01-01T00:00:00Z">
        <w:r>
          <w:delText xml:space="preserve">checks</w:delText>
        </w:r>
      </w:del>
      <w:del w:id="2354" w:author="PR Preview" w:date="2026-01-01T00:00:00Z">
        <w:r>
          <w:delText xml:space="preserve"> </w:delText>
        </w:r>
      </w:del>
      <w:hyperlink w:anchor="thm-det-product">
        <w:del w:id="2355" w:author="PR Preview" w:date="2026-01-01T00:00:00Z">
          <w:r>
            <w:rPr>
              <w:rStyle w:val="Hyperlink"/>
            </w:rPr>
            <w:delText xml:space="preserve">Theorem 17</w:delText>
          </w:r>
        </w:del>
      </w:hyperlink>
      <w:del w:id="2356" w:author="PR Preview" w:date="2026-01-01T00:00:00Z">
        <w:r>
          <w:delText xml:space="preserve"> </w:delText>
        </w:r>
      </w:del>
      <w:del w:id="2357" w:author="PR Preview" w:date="2026-01-01T00:00:00Z">
        <w:r>
          <w:delText xml:space="preserve">for one pair of</w:delText>
        </w:r>
      </w:del>
      <w:del w:id="2358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2</m:t>
        </m:r>
      </m:oMath>
      <w:del w:id="2359" w:author="PR Preview" w:date="2026-01-01T00:00:00Z">
        <w:r>
          <w:delText xml:space="preserve"> </w:delText>
        </w:r>
      </w:del>
      <w:del w:id="2360" w:author="PR Preview" w:date="2026-01-01T00:00:00Z">
        <w:r>
          <w:delText xml:space="preserve">matrices,</w:delText>
        </w:r>
      </w:del>
      <w:del w:id="2361" w:author="PR Preview" w:date="2026-01-01T00:00:00Z">
        <w:r>
          <w:delText xml:space="preserve"> </w:delText>
        </w:r>
      </w:del>
      <w:del w:id="2362" w:author="PR Preview" w:date="2026-01-01T00:00:00Z">
        <w:r>
          <w:delText xml:space="preserve">which shows the theorem holds there</w:delText>
        </w:r>
      </w:del>
      <w:del w:id="2363" w:author="PR Preview" w:date="2026-01-01T00:00:00Z">
        <w:r>
          <w:delText xml:space="preserve"> </w:delText>
        </w:r>
      </w:del>
      <w:del w:id="2364" w:author="PR Preview" w:date="2026-01-01T00:00:00Z">
        <w:r>
          <w:delText xml:space="preserve">but does not prove it for every pair.</w:delText>
        </w:r>
      </w:del>
      <w:del w:id="2365" w:author="PR Preview" w:date="2026-01-01T00:00:00Z">
        <w:r>
          <w:delText xml:space="preserve"> </w:delText>
        </w:r>
      </w:del>
      <w:del w:id="2366" w:author="PR Preview" w:date="2026-01-01T00:00:00Z">
        <w:r>
          <w:delText xml:space="preserve">The proof needs properties of the determinant</w:delText>
        </w:r>
      </w:del>
      <w:del w:id="2367" w:author="PR Preview" w:date="2026-01-01T00:00:00Z">
        <w:r>
          <w:delText xml:space="preserve"> </w:delText>
        </w:r>
      </w:del>
      <w:del w:id="2368" w:author="PR Preview" w:date="2026-01-01T00:00:00Z">
        <w:r>
          <w:delText xml:space="preserve">that these notes don’t develop;</w:delText>
        </w:r>
      </w:del>
      <w:del w:id="2369" w:author="PR Preview" w:date="2026-01-01T00:00:00Z">
        <w:r>
          <w:delText xml:space="preserve"> </w:delText>
        </w:r>
      </w:del>
      <w:del w:id="2370" w:author="PR Preview" w:date="2026-01-01T00:00:00Z">
        <w:r>
          <w:delText xml:space="preserve">see</w:delText>
        </w:r>
      </w:del>
      <w:del w:id="2371" w:author="PR Preview" w:date="2026-01-01T00:00:00Z">
        <w:r>
          <w:delText xml:space="preserve"> </w:delText>
        </w:r>
      </w:del>
      <w:del w:id="2372" w:author="PR Preview" w:date="2026-01-01T00:00:00Z">
        <w:r>
          <w:delText xml:space="preserve">Banerjee and Roy (2014)</w:delText>
        </w:r>
      </w:del>
      <w:del w:id="2373" w:author="PR Preview" w:date="2026-01-01T00:00:00Z">
        <w:r>
          <w:delText xml:space="preserve">.</w:delText>
        </w:r>
      </w:del>
    </w:p>
    <w:p>
      <w:pPr>
        <w:pStyle w:val="FirstParagraph"/>
      </w:pPr>
      <w:ins w:id="2374" w:author="PR Preview" w:date="2026-01-01T00:00:00Z">
        <w:r>
          <w:rPr>
            <w:i/>
            <w:iCs/>
          </w:rPr>
          <w:t xml:space="preserve">Remark 21</w:t>
        </w:r>
      </w:ins>
      <w:ins w:id="2375" w:author="PR Preview" w:date="2026-01-01T00:00:00Z">
        <w:r>
          <w:t xml:space="preserve"> (An example is not a proof). </w:t>
        </w:r>
      </w:ins>
      <w:hyperlink w:anchor="exm-det-product">
        <w:ins w:id="2376" w:author="PR Preview" w:date="2026-01-01T00:00:00Z">
          <w:r>
            <w:rPr>
              <w:rStyle w:val="Hyperlink"/>
            </w:rPr>
            <w:t xml:space="preserve">Example 36</w:t>
          </w:r>
        </w:ins>
      </w:hyperlink>
      <w:ins w:id="2377" w:author="PR Preview" w:date="2026-01-01T00:00:00Z">
        <w:r>
          <w:t xml:space="preserve"> </w:t>
        </w:r>
      </w:ins>
      <w:ins w:id="2378" w:author="PR Preview" w:date="2026-01-01T00:00:00Z">
        <w:r>
          <w:t xml:space="preserve">checks</w:t>
        </w:r>
      </w:ins>
      <w:ins w:id="2379" w:author="PR Preview" w:date="2026-01-01T00:00:00Z">
        <w:r>
          <w:t xml:space="preserve"> </w:t>
        </w:r>
      </w:ins>
      <w:hyperlink w:anchor="thm-det-product">
        <w:ins w:id="2380" w:author="PR Preview" w:date="2026-01-01T00:00:00Z">
          <w:r>
            <w:rPr>
              <w:rStyle w:val="Hyperlink"/>
            </w:rPr>
            <w:t xml:space="preserve">Theorem 18</w:t>
          </w:r>
        </w:ins>
      </w:hyperlink>
      <w:ins w:id="2381" w:author="PR Preview" w:date="2026-01-01T00:00:00Z">
        <w:r>
          <w:t xml:space="preserve"> </w:t>
        </w:r>
      </w:ins>
      <w:ins w:id="2382" w:author="PR Preview" w:date="2026-01-01T00:00:00Z">
        <w:r>
          <w:t xml:space="preserve">for one pair of</w:t>
        </w:r>
      </w:ins>
      <w:ins w:id="2383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2</m:t>
        </m:r>
      </m:oMath>
      <w:ins w:id="2384" w:author="PR Preview" w:date="2026-01-01T00:00:00Z">
        <w:r>
          <w:t xml:space="preserve"> </w:t>
        </w:r>
      </w:ins>
      <w:ins w:id="2385" w:author="PR Preview" w:date="2026-01-01T00:00:00Z">
        <w:r>
          <w:t xml:space="preserve">matrices,</w:t>
        </w:r>
      </w:ins>
      <w:ins w:id="2386" w:author="PR Preview" w:date="2026-01-01T00:00:00Z">
        <w:r>
          <w:t xml:space="preserve"> </w:t>
        </w:r>
      </w:ins>
      <w:ins w:id="2387" w:author="PR Preview" w:date="2026-01-01T00:00:00Z">
        <w:r>
          <w:t xml:space="preserve">which shows the theorem holds there</w:t>
        </w:r>
      </w:ins>
      <w:ins w:id="2388" w:author="PR Preview" w:date="2026-01-01T00:00:00Z">
        <w:r>
          <w:t xml:space="preserve"> </w:t>
        </w:r>
      </w:ins>
      <w:ins w:id="2389" w:author="PR Preview" w:date="2026-01-01T00:00:00Z">
        <w:r>
          <w:t xml:space="preserve">but does not prove it for every pair.</w:t>
        </w:r>
      </w:ins>
      <w:ins w:id="2390" w:author="PR Preview" w:date="2026-01-01T00:00:00Z">
        <w:r>
          <w:t xml:space="preserve"> </w:t>
        </w:r>
      </w:ins>
      <w:ins w:id="2391" w:author="PR Preview" w:date="2026-01-01T00:00:00Z">
        <w:r>
          <w:t xml:space="preserve">The proof needs properties of the determinant</w:t>
        </w:r>
      </w:ins>
      <w:ins w:id="2392" w:author="PR Preview" w:date="2026-01-01T00:00:00Z">
        <w:r>
          <w:t xml:space="preserve"> </w:t>
        </w:r>
      </w:ins>
      <w:ins w:id="2393" w:author="PR Preview" w:date="2026-01-01T00:00:00Z">
        <w:r>
          <w:t xml:space="preserve">that these notes don’t develop;</w:t>
        </w:r>
      </w:ins>
      <w:ins w:id="2394" w:author="PR Preview" w:date="2026-01-01T00:00:00Z">
        <w:r>
          <w:t xml:space="preserve"> </w:t>
        </w:r>
      </w:ins>
      <w:ins w:id="2395" w:author="PR Preview" w:date="2026-01-01T00:00:00Z">
        <w:r>
          <w:t xml:space="preserve">see</w:t>
        </w:r>
      </w:ins>
      <w:ins w:id="2396" w:author="PR Preview" w:date="2026-01-01T00:00:00Z">
        <w:r>
          <w:t xml:space="preserve"> </w:t>
        </w:r>
      </w:ins>
      <w:ins w:id="2397" w:author="PR Preview" w:date="2026-01-01T00:00:00Z">
        <w:r>
          <w:t xml:space="preserve">Banerjee and Roy (2014)</w:t>
        </w:r>
      </w:ins>
      <w:ins w:id="2398" w:author="PR Preview" w:date="2026-01-01T00:00:00Z">
        <w:r>
          <w:t xml:space="preserve">.</w:t>
        </w:r>
      </w:ins>
    </w:p>
    <w:bookmarkEnd w:id="152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3" w:name="thm-det-eigenvalues"/>
    <w:p>
      <w:pPr>
        <w:pStyle w:val="BodyText"/>
      </w:pPr>
      <w:del w:id="2399" w:author="PR Preview" w:date="2026-01-01T00:00:00Z">
        <w:r>
          <w:rPr>
            <w:b/>
            <w:bCs/>
          </w:rPr>
          <w:delText xml:space="preserve">Theorem 18 (The determinant of a symmetric matrix is the product of its eigenvalues)</w:delText>
        </w:r>
      </w:del>
      <w:del w:id="2400" w:author="PR Preview" w:date="2026-01-01T00:00:00Z">
        <w:r>
          <w:delText xml:space="preserve"> </w:delText>
        </w:r>
      </w:del>
      <w:del w:id="2401" w:author="PR Preview" w:date="2026-01-01T00:00:00Z">
        <w:r>
          <w:delText xml:space="preserve">Let</w:delText>
        </w:r>
      </w:del>
      <w:del w:id="2402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2403" w:author="PR Preview" w:date="2026-01-01T00:00:00Z">
        <w:r>
          <w:delText xml:space="preserve"> </w:delText>
        </w:r>
      </w:del>
      <w:del w:id="2404" w:author="PR Preview" w:date="2026-01-01T00:00:00Z">
        <w:r>
          <w:delText xml:space="preserve">be a</w:delText>
        </w:r>
      </w:del>
      <w:del w:id="2405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2406" w:author="PR Preview" w:date="2026-01-01T00:00:00Z">
        <w:r>
          <w:delText xml:space="preserve"> </w:delText>
        </w:r>
      </w:del>
      <w:del w:id="2407" w:author="PR Preview" w:date="2026-01-01T00:00:00Z">
        <w:r>
          <w:delText xml:space="preserve">symmetric matrix with real entries,</w:delText>
        </w:r>
      </w:del>
      <w:del w:id="2408" w:author="PR Preview" w:date="2026-01-01T00:00:00Z">
        <w:r>
          <w:delText xml:space="preserve"> </w:delText>
        </w:r>
      </w:del>
      <w:del w:id="2409" w:author="PR Preview" w:date="2026-01-01T00:00:00Z">
        <w:r>
          <w:delText xml:space="preserve">with eigendecomposition</w:delText>
        </w:r>
      </w:del>
      <w:del w:id="2410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2411" w:author="PR Preview" w:date="2026-01-01T00:00:00Z">
        <w:r>
          <w:delText xml:space="preserve"> </w:delText>
        </w:r>
      </w:del>
      <w:del w:id="2412" w:author="PR Preview" w:date="2026-01-01T00:00:00Z">
        <w:r>
          <w:delText xml:space="preserve">(</w:delText>
        </w:r>
      </w:del>
      <w:hyperlink w:anchor="def-eigendecomposition">
        <w:del w:id="2413" w:author="PR Preview" w:date="2026-01-01T00:00:00Z">
          <w:r>
            <w:rPr>
              <w:rStyle w:val="Hyperlink"/>
            </w:rPr>
            <w:delText xml:space="preserve">Definition 17</w:delText>
          </w:r>
        </w:del>
      </w:hyperlink>
      <w:del w:id="2414" w:author="PR Preview" w:date="2026-01-01T00:00:00Z">
        <w:r>
          <w:delText xml:space="preserve">)</w:delText>
        </w:r>
      </w:del>
      <w:del w:id="2415" w:author="PR Preview" w:date="2026-01-01T00:00:00Z">
        <w:r>
          <w:delText xml:space="preserve"> </w:delText>
        </w:r>
      </w:del>
      <w:del w:id="2416" w:author="PR Preview" w:date="2026-01-01T00:00:00Z">
        <w:r>
          <w:delText xml:space="preserve">and eigenvalues</w:delText>
        </w:r>
      </w:del>
      <w:del w:id="2417" w:author="PR Preview" w:date="2026-01-01T00:00:00Z">
        <w:r>
          <w:delText xml:space="preserve"> </w:delText>
        </w:r>
      </w:del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del w:id="2418" w:author="PR Preview" w:date="2026-01-01T00:00:00Z">
        <w:r>
          <w:delText xml:space="preserve"> </w:delText>
        </w:r>
      </w:del>
      <w:del w:id="2419" w:author="PR Preview" w:date="2026-01-01T00:00:00Z">
        <w:r>
          <w:delText xml:space="preserve">on the diagonal of</w:delText>
        </w:r>
      </w:del>
      <w:del w:id="2420" w:author="PR Preview" w:date="2026-01-01T00:00:00Z">
        <w:r>
          <w:delText xml:space="preserve"> </w:delText>
        </w:r>
      </w:del>
      <m:oMath>
        <m:r>
          <m:rPr>
            <m:sty m:val="b"/>
          </m:rPr>
          <m:t>Λ</m:t>
        </m:r>
      </m:oMath>
      <w:del w:id="2421" w:author="PR Preview" w:date="2026-01-01T00:00:00Z">
        <w:r>
          <w:delText xml:space="preserve">.</w:delText>
        </w:r>
      </w:del>
      <w:del w:id="2422" w:author="PR Preview" w:date="2026-01-01T00:00:00Z">
        <w:r>
          <w:delText xml:space="preserve"> </w:delText>
        </w:r>
      </w:del>
      <w:del w:id="2423" w:author="PR Preview" w:date="2026-01-01T00:00:00Z">
        <w:r>
          <w:delText xml:space="preserve">Then</w:delText>
        </w:r>
      </w:del>
    </w:p>
    <w:p>
      <w:pPr>
        <w:pStyle w:val="BodyText"/>
      </w:pPr>
      <w:ins w:id="2424" w:author="PR Preview" w:date="2026-01-01T00:00:00Z">
        <w:r>
          <w:rPr>
            <w:b/>
            <w:bCs/>
          </w:rPr>
          <w:t xml:space="preserve">Theorem 19 (The determinant of a symmetric matrix is the product of its eigenvalues)</w:t>
        </w:r>
      </w:ins>
      <w:ins w:id="2425" w:author="PR Preview" w:date="2026-01-01T00:00:00Z">
        <w:r>
          <w:t xml:space="preserve"> </w:t>
        </w:r>
      </w:ins>
      <w:ins w:id="2426" w:author="PR Preview" w:date="2026-01-01T00:00:00Z">
        <w:r>
          <w:t xml:space="preserve">Let</w:t>
        </w:r>
      </w:ins>
      <w:ins w:id="242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428" w:author="PR Preview" w:date="2026-01-01T00:00:00Z">
        <w:r>
          <w:t xml:space="preserve"> </w:t>
        </w:r>
      </w:ins>
      <w:ins w:id="2429" w:author="PR Preview" w:date="2026-01-01T00:00:00Z">
        <w:r>
          <w:t xml:space="preserve">be a</w:t>
        </w:r>
      </w:ins>
      <w:ins w:id="243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2431" w:author="PR Preview" w:date="2026-01-01T00:00:00Z">
        <w:r>
          <w:t xml:space="preserve"> </w:t>
        </w:r>
      </w:ins>
      <w:ins w:id="2432" w:author="PR Preview" w:date="2026-01-01T00:00:00Z">
        <w:r>
          <w:t xml:space="preserve">symmetric matrix with real entries,</w:t>
        </w:r>
      </w:ins>
      <w:ins w:id="2433" w:author="PR Preview" w:date="2026-01-01T00:00:00Z">
        <w:r>
          <w:t xml:space="preserve"> </w:t>
        </w:r>
      </w:ins>
      <w:ins w:id="2434" w:author="PR Preview" w:date="2026-01-01T00:00:00Z">
        <w:r>
          <w:t xml:space="preserve">with eigendecomposition</w:t>
        </w:r>
      </w:ins>
      <w:ins w:id="243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2436" w:author="PR Preview" w:date="2026-01-01T00:00:00Z">
        <w:r>
          <w:t xml:space="preserve"> </w:t>
        </w:r>
      </w:ins>
      <w:ins w:id="2437" w:author="PR Preview" w:date="2026-01-01T00:00:00Z">
        <w:r>
          <w:t xml:space="preserve">(</w:t>
        </w:r>
      </w:ins>
      <w:hyperlink w:anchor="def-eigendecomposition">
        <w:ins w:id="2438" w:author="PR Preview" w:date="2026-01-01T00:00:00Z">
          <w:r>
            <w:rPr>
              <w:rStyle w:val="Hyperlink"/>
            </w:rPr>
            <w:t xml:space="preserve">Definition 17</w:t>
          </w:r>
        </w:ins>
      </w:hyperlink>
      <w:ins w:id="2439" w:author="PR Preview" w:date="2026-01-01T00:00:00Z">
        <w:r>
          <w:t xml:space="preserve">)</w:t>
        </w:r>
      </w:ins>
      <w:ins w:id="2440" w:author="PR Preview" w:date="2026-01-01T00:00:00Z">
        <w:r>
          <w:t xml:space="preserve"> </w:t>
        </w:r>
      </w:ins>
      <w:ins w:id="2441" w:author="PR Preview" w:date="2026-01-01T00:00:00Z">
        <w:r>
          <w:t xml:space="preserve">and eigenvalues</w:t>
        </w:r>
      </w:ins>
      <w:ins w:id="2442" w:author="PR Preview" w:date="2026-01-01T00:00:00Z">
        <w:r>
          <w:t xml:space="preserve"> </w:t>
        </w:r>
      </w:ins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ins w:id="2443" w:author="PR Preview" w:date="2026-01-01T00:00:00Z">
        <w:r>
          <w:t xml:space="preserve"> </w:t>
        </w:r>
      </w:ins>
      <w:ins w:id="2444" w:author="PR Preview" w:date="2026-01-01T00:00:00Z">
        <w:r>
          <w:t xml:space="preserve">on the diagonal of</w:t>
        </w:r>
      </w:ins>
      <w:ins w:id="2445" w:author="PR Preview" w:date="2026-01-01T00:00:00Z">
        <w:r>
          <w:t xml:space="preserve"> </w:t>
        </w:r>
      </w:ins>
      <m:oMath>
        <m:r>
          <m:rPr>
            <m:sty m:val="b"/>
          </m:rPr>
          <m:t>Λ</m:t>
        </m:r>
      </m:oMath>
      <w:ins w:id="2446" w:author="PR Preview" w:date="2026-01-01T00:00:00Z">
        <w:r>
          <w:t xml:space="preserve">.</w:t>
        </w:r>
      </w:ins>
      <w:ins w:id="2447" w:author="PR Preview" w:date="2026-01-01T00:00:00Z">
        <w:r>
          <w:t xml:space="preserve"> </w:t>
        </w:r>
      </w:ins>
      <w:ins w:id="2448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del w:id="2449" w:author="PR Preview" w:date="2026-01-01T00:00:00Z">
        <w:r>
          <w:delText xml:space="preserve">The product steps are</w:delText>
        </w:r>
      </w:del>
      <w:del w:id="2450" w:author="PR Preview" w:date="2026-01-01T00:00:00Z">
        <w:r>
          <w:delText xml:space="preserve"> </w:delText>
        </w:r>
      </w:del>
      <w:hyperlink w:anchor="thm-det-product">
        <w:del w:id="2451" w:author="PR Preview" w:date="2026-01-01T00:00:00Z">
          <w:r>
            <w:rPr>
              <w:rStyle w:val="Hyperlink"/>
            </w:rPr>
            <w:delText xml:space="preserve">Theorem 17</w:delText>
          </w:r>
        </w:del>
      </w:hyperlink>
      <w:del w:id="2452" w:author="PR Preview" w:date="2026-01-01T00:00:00Z">
        <w:r>
          <w:delText xml:space="preserve">,</w:delText>
        </w:r>
      </w:del>
      <w:del w:id="2453" w:author="PR Preview" w:date="2026-01-01T00:00:00Z">
        <w:r>
          <w:delText xml:space="preserve"> </w:delText>
        </w:r>
      </w:del>
      <w:del w:id="2454" w:author="PR Preview" w:date="2026-01-01T00:00:00Z">
        <w:r>
          <w:delText xml:space="preserve">the orthogonality step is</w:delText>
        </w:r>
      </w:del>
      <w:del w:id="2455" w:author="PR Preview" w:date="2026-01-01T00:00:00Z">
        <w:r>
          <w:delText xml:space="preserve"> </w:delText>
        </w:r>
      </w:del>
      <w:hyperlink w:anchor="def-orthogonal-matrix">
        <w:del w:id="2456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2457" w:author="PR Preview" w:date="2026-01-01T00:00:00Z">
        <w:r>
          <w:delText xml:space="preserve">,</w:delText>
        </w:r>
      </w:del>
      <w:del w:id="2458" w:author="PR Preview" w:date="2026-01-01T00:00:00Z">
        <w:r>
          <w:delText xml:space="preserve"> </w:delText>
        </w:r>
      </w:del>
      <w:del w:id="2459" w:author="PR Preview" w:date="2026-01-01T00:00:00Z">
        <w:r>
          <w:delText xml:space="preserve">and the identity and diagonal steps are</w:delText>
        </w:r>
      </w:del>
      <w:del w:id="2460" w:author="PR Preview" w:date="2026-01-01T00:00:00Z">
        <w:r>
          <w:delText xml:space="preserve"> </w:delText>
        </w:r>
      </w:del>
      <w:hyperlink w:anchor="thm-det-diagonal">
        <w:del w:id="2461" w:author="PR Preview" w:date="2026-01-01T00:00:00Z">
          <w:r>
            <w:rPr>
              <w:rStyle w:val="Hyperlink"/>
            </w:rPr>
            <w:delText xml:space="preserve">Theorem 16</w:delText>
          </w:r>
        </w:del>
      </w:hyperlink>
      <w:del w:id="2462" w:author="PR Preview" w:date="2026-01-01T00:00:00Z">
        <w:r>
          <w:delText xml:space="preserve"> </w:delText>
        </w:r>
      </w:del>
      <w:del w:id="2463" w:author="PR Preview" w:date="2026-01-01T00:00:00Z">
        <w:r>
          <w:delText xml:space="preserve">and</w:delText>
        </w:r>
      </w:del>
      <w:del w:id="2464" w:author="PR Preview" w:date="2026-01-01T00:00:00Z">
        <w:r>
          <w:delText xml:space="preserve"> </w:delText>
        </w:r>
      </w:del>
      <w:hyperlink w:anchor="exm-det-diagonal">
        <w:del w:id="2465" w:author="PR Preview" w:date="2026-01-01T00:00:00Z">
          <w:r>
            <w:rPr>
              <w:rStyle w:val="Hyperlink"/>
            </w:rPr>
            <w:delText xml:space="preserve">Example 34</w:delText>
          </w:r>
        </w:del>
      </w:hyperlink>
      <w:del w:id="2466" w:author="PR Preview" w:date="2026-01-01T00:00:00Z">
        <w:r>
          <w:delText xml:space="preserve">.</w:delText>
        </w:r>
      </w:del>
    </w:p>
    <w:p>
      <w:pPr>
        <w:pStyle w:val="FirstParagraph"/>
      </w:pPr>
      <w:ins w:id="2467" w:author="PR Preview" w:date="2026-01-01T00:00:00Z">
        <w:r>
          <w:t xml:space="preserve">The product steps are</w:t>
        </w:r>
      </w:ins>
      <w:ins w:id="2468" w:author="PR Preview" w:date="2026-01-01T00:00:00Z">
        <w:r>
          <w:t xml:space="preserve"> </w:t>
        </w:r>
      </w:ins>
      <w:hyperlink w:anchor="thm-det-product">
        <w:ins w:id="2469" w:author="PR Preview" w:date="2026-01-01T00:00:00Z">
          <w:r>
            <w:rPr>
              <w:rStyle w:val="Hyperlink"/>
            </w:rPr>
            <w:t xml:space="preserve">Theorem 18</w:t>
          </w:r>
        </w:ins>
      </w:hyperlink>
      <w:ins w:id="2470" w:author="PR Preview" w:date="2026-01-01T00:00:00Z">
        <w:r>
          <w:t xml:space="preserve">,</w:t>
        </w:r>
      </w:ins>
      <w:ins w:id="2471" w:author="PR Preview" w:date="2026-01-01T00:00:00Z">
        <w:r>
          <w:t xml:space="preserve"> </w:t>
        </w:r>
      </w:ins>
      <w:ins w:id="2472" w:author="PR Preview" w:date="2026-01-01T00:00:00Z">
        <w:r>
          <w:t xml:space="preserve">the orthogonality step is</w:t>
        </w:r>
      </w:ins>
      <w:ins w:id="2473" w:author="PR Preview" w:date="2026-01-01T00:00:00Z">
        <w:r>
          <w:t xml:space="preserve"> </w:t>
        </w:r>
      </w:ins>
      <w:hyperlink w:anchor="def-orthogonal-matrix">
        <w:ins w:id="2474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2475" w:author="PR Preview" w:date="2026-01-01T00:00:00Z">
        <w:r>
          <w:t xml:space="preserve">,</w:t>
        </w:r>
      </w:ins>
      <w:ins w:id="2476" w:author="PR Preview" w:date="2026-01-01T00:00:00Z">
        <w:r>
          <w:t xml:space="preserve"> </w:t>
        </w:r>
      </w:ins>
      <w:ins w:id="2477" w:author="PR Preview" w:date="2026-01-01T00:00:00Z">
        <w:r>
          <w:t xml:space="preserve">and the identity and diagonal steps are</w:t>
        </w:r>
      </w:ins>
      <w:ins w:id="2478" w:author="PR Preview" w:date="2026-01-01T00:00:00Z">
        <w:r>
          <w:t xml:space="preserve"> </w:t>
        </w:r>
      </w:ins>
      <w:hyperlink w:anchor="thm-det-diagonal">
        <w:ins w:id="2479" w:author="PR Preview" w:date="2026-01-01T00:00:00Z">
          <w:r>
            <w:rPr>
              <w:rStyle w:val="Hyperlink"/>
            </w:rPr>
            <w:t xml:space="preserve">Theorem 17</w:t>
          </w:r>
        </w:ins>
      </w:hyperlink>
      <w:ins w:id="2480" w:author="PR Preview" w:date="2026-01-01T00:00:00Z">
        <w:r>
          <w:t xml:space="preserve"> </w:t>
        </w:r>
      </w:ins>
      <w:ins w:id="2481" w:author="PR Preview" w:date="2026-01-01T00:00:00Z">
        <w:r>
          <w:t xml:space="preserve">and</w:t>
        </w:r>
      </w:ins>
      <w:ins w:id="2482" w:author="PR Preview" w:date="2026-01-01T00:00:00Z">
        <w:r>
          <w:t xml:space="preserve"> </w:t>
        </w:r>
      </w:ins>
      <w:hyperlink w:anchor="exm-det-diagonal">
        <w:ins w:id="2483" w:author="PR Preview" w:date="2026-01-01T00:00:00Z">
          <w:r>
            <w:rPr>
              <w:rStyle w:val="Hyperlink"/>
            </w:rPr>
            <w:t xml:space="preserve">Example 35</w:t>
          </w:r>
        </w:ins>
      </w:hyperlink>
      <w:ins w:id="2484" w:author="PR Preview" w:date="2026-01-01T00:00:00Z">
        <w:r>
          <w:t xml:space="preserve">.</w:t>
        </w:r>
      </w:ins>
    </w:p>
    <w:bookmarkStart w:id="154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4"/>
    <w:p>
      <w:pPr>
        <w:pStyle w:val="BodyText"/>
      </w:pPr>
      <w:del w:id="2485" w:author="PR Preview" w:date="2026-01-01T00:00:00Z">
        <w:r>
          <w:rPr>
            <w:i/>
            <w:iCs/>
          </w:rPr>
          <w:delText xml:space="preserve">Proof</w:delText>
        </w:r>
      </w:del>
      <w:del w:id="2486" w:author="PR Preview" w:date="2026-01-01T00:00:00Z">
        <w:r>
          <w:delText xml:space="preserve">. </w:delText>
        </w:r>
      </w:del>
      <w:del w:id="2487" w:author="PR Preview" w:date="2026-01-01T00:00:00Z">
        <w:r>
          <w:delText xml:space="preserve">By</w:delText>
        </w:r>
      </w:del>
      <w:del w:id="2488" w:author="PR Preview" w:date="2026-01-01T00:00:00Z">
        <w:r>
          <w:delText xml:space="preserve"> </w:delText>
        </w:r>
      </w:del>
      <w:hyperlink w:anchor="thm-definite-eigenvalues">
        <w:del w:id="2489" w:author="PR Preview" w:date="2026-01-01T00:00:00Z">
          <w:r>
            <w:rPr>
              <w:rStyle w:val="Hyperlink"/>
            </w:rPr>
            <w:delText xml:space="preserve">Theorem 13</w:delText>
          </w:r>
        </w:del>
      </w:hyperlink>
      <w:del w:id="2490" w:author="PR Preview" w:date="2026-01-01T00:00:00Z">
        <w:r>
          <w:delText xml:space="preserve">, every eigenvalue of</w:delText>
        </w:r>
      </w:del>
      <w:del w:id="249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2492" w:author="PR Preview" w:date="2026-01-01T00:00:00Z">
        <w:r>
          <w:delText xml:space="preserve"> </w:delText>
        </w:r>
      </w:del>
      <w:del w:id="2493" w:author="PR Preview" w:date="2026-01-01T00:00:00Z">
        <w:r>
          <w:delText xml:space="preserve">is positive,</w:delText>
        </w:r>
      </w:del>
      <w:del w:id="2494" w:author="PR Preview" w:date="2026-01-01T00:00:00Z">
        <w:r>
          <w:delText xml:space="preserve"> </w:delText>
        </w:r>
      </w:del>
      <w:del w:id="2495" w:author="PR Preview" w:date="2026-01-01T00:00:00Z">
        <w:r>
          <w:delText xml:space="preserve">so their product, which is</w:delText>
        </w:r>
      </w:del>
      <w:del w:id="2496" w:author="PR Preview" w:date="2026-01-01T00:00:00Z">
        <w:r>
          <w:delText xml:space="preserve"> </w:delText>
        </w:r>
      </w:del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2497" w:author="PR Preview" w:date="2026-01-01T00:00:00Z">
        <w:r>
          <w:delText xml:space="preserve"> </w:delText>
        </w:r>
      </w:del>
      <w:del w:id="2498" w:author="PR Preview" w:date="2026-01-01T00:00:00Z">
        <w:r>
          <w:delText xml:space="preserve">by</w:delText>
        </w:r>
      </w:del>
      <w:del w:id="2499" w:author="PR Preview" w:date="2026-01-01T00:00:00Z">
        <w:r>
          <w:delText xml:space="preserve"> </w:delText>
        </w:r>
      </w:del>
      <w:hyperlink w:anchor="thm-det-eigenvalues">
        <w:del w:id="2500" w:author="PR Preview" w:date="2026-01-01T00:00:00Z">
          <w:r>
            <w:rPr>
              <w:rStyle w:val="Hyperlink"/>
            </w:rPr>
            <w:delText xml:space="preserve">Theorem 18</w:delText>
          </w:r>
        </w:del>
      </w:hyperlink>
      <w:del w:id="2501" w:author="PR Preview" w:date="2026-01-01T00:00:00Z">
        <w:r>
          <w:delText xml:space="preserve">,</w:delText>
        </w:r>
      </w:del>
      <w:del w:id="2502" w:author="PR Preview" w:date="2026-01-01T00:00:00Z">
        <w:r>
          <w:delText xml:space="preserve"> </w:delText>
        </w:r>
      </w:del>
      <w:del w:id="2503" w:author="PR Preview" w:date="2026-01-01T00:00:00Z">
        <w:r>
          <w:delText xml:space="preserve">is positive.</w:delText>
        </w:r>
      </w:del>
    </w:p>
    <w:p>
      <w:pPr>
        <w:pStyle w:val="BodyText"/>
      </w:pPr>
      <w:del w:id="2504" w:author="PR Preview" w:date="2026-01-01T00:00:00Z">
        <w:r>
          <w:rPr>
            <w:b/>
            <w:bCs/>
          </w:rPr>
          <w:delText xml:space="preserve">Example 36 (Two ways to the same determinant)</w:delText>
        </w:r>
      </w:del>
      <w:del w:id="2505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2506" w:author="PR Preview" w:date="2026-01-01T00:00:00Z">
        <w:r>
          <w:delText xml:space="preserve"> </w:delText>
        </w:r>
      </w:del>
      <w:del w:id="2507" w:author="PR Preview" w:date="2026-01-01T00:00:00Z">
        <w:r>
          <w:delText xml:space="preserve">has eigenvalues</w:delText>
        </w:r>
      </w:del>
      <w:del w:id="2508" w:author="PR Preview" w:date="2026-01-01T00:00:00Z">
        <w:r>
          <w:delText xml:space="preserve"> </w:delText>
        </w:r>
      </w:del>
      <m:oMath>
        <m:r>
          <m:t>3</m:t>
        </m:r>
      </m:oMath>
      <w:del w:id="2509" w:author="PR Preview" w:date="2026-01-01T00:00:00Z">
        <w:r>
          <w:delText xml:space="preserve"> </w:delText>
        </w:r>
      </w:del>
      <w:del w:id="2510" w:author="PR Preview" w:date="2026-01-01T00:00:00Z">
        <w:r>
          <w:delText xml:space="preserve">and</w:delText>
        </w:r>
      </w:del>
      <w:del w:id="2511" w:author="PR Preview" w:date="2026-01-01T00:00:00Z">
        <w:r>
          <w:delText xml:space="preserve"> </w:delText>
        </w:r>
      </w:del>
      <m:oMath>
        <m:r>
          <m:t>1</m:t>
        </m:r>
      </m:oMath>
      <w:del w:id="2512" w:author="PR Preview" w:date="2026-01-01T00:00:00Z">
        <w:r>
          <w:delText xml:space="preserve"> </w:delText>
        </w:r>
      </w:del>
      <w:del w:id="2513" w:author="PR Preview" w:date="2026-01-01T00:00:00Z">
        <w:r>
          <w:delText xml:space="preserve">(</w:delText>
        </w:r>
      </w:del>
      <w:hyperlink w:anchor="exm-eigenvalue">
        <w:del w:id="2514" w:author="PR Preview" w:date="2026-01-01T00:00:00Z">
          <w:r>
            <w:rPr>
              <w:rStyle w:val="Hyperlink"/>
            </w:rPr>
            <w:delText xml:space="preserve">Example 21</w:delText>
          </w:r>
        </w:del>
      </w:hyperlink>
      <w:del w:id="2515" w:author="PR Preview" w:date="2026-01-01T00:00:00Z">
        <w:r>
          <w:delText xml:space="preserve">),</w:delText>
        </w:r>
      </w:del>
      <w:del w:id="2516" w:author="PR Preview" w:date="2026-01-01T00:00:00Z">
        <w:r>
          <w:delText xml:space="preserve"> </w:delText>
        </w:r>
      </w:del>
      <w:del w:id="2517" w:author="PR Preview" w:date="2026-01-01T00:00:00Z">
        <w:r>
          <w:delText xml:space="preserve">so</w:delText>
        </w:r>
      </w:del>
      <w:del w:id="2518" w:author="PR Preview" w:date="2026-01-01T00:00:00Z">
        <w:r>
          <w:delText xml:space="preserve"> </w:delText>
        </w:r>
      </w:del>
      <w:hyperlink w:anchor="thm-det-eigenvalues">
        <w:del w:id="2519" w:author="PR Preview" w:date="2026-01-01T00:00:00Z">
          <w:r>
            <w:rPr>
              <w:rStyle w:val="Hyperlink"/>
            </w:rPr>
            <w:delText xml:space="preserve">Theorem 18</w:delText>
          </w:r>
        </w:del>
      </w:hyperlink>
      <w:del w:id="2520" w:author="PR Preview" w:date="2026-01-01T00:00:00Z">
        <w:r>
          <w:delText xml:space="preserve"> </w:delText>
        </w:r>
      </w:del>
      <w:del w:id="2521" w:author="PR Preview" w:date="2026-01-01T00:00:00Z">
        <w:r>
          <w:delText xml:space="preserve">gives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del w:id="2522" w:author="PR Preview" w:date="2026-01-01T00:00:00Z">
        <w:r>
          <w:delText xml:space="preserve">matching</w:delText>
        </w:r>
      </w:del>
      <w:del w:id="2523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del w:id="2524" w:author="PR Preview" w:date="2026-01-01T00:00:00Z">
        <w:r>
          <w:delText xml:space="preserve"> </w:delText>
        </w:r>
      </w:del>
      <w:del w:id="2525" w:author="PR Preview" w:date="2026-01-01T00:00:00Z">
        <w:r>
          <w:delText xml:space="preserve">from</w:delText>
        </w:r>
      </w:del>
      <w:del w:id="2526" w:author="PR Preview" w:date="2026-01-01T00:00:00Z">
        <w:r>
          <w:delText xml:space="preserve"> </w:delText>
        </w:r>
      </w:del>
      <w:hyperlink w:anchor="exm-determinant">
        <w:del w:id="2527" w:author="PR Preview" w:date="2026-01-01T00:00:00Z">
          <w:r>
            <w:rPr>
              <w:rStyle w:val="Hyperlink"/>
            </w:rPr>
            <w:delText xml:space="preserve">Example 33</w:delText>
          </w:r>
        </w:del>
      </w:hyperlink>
      <w:del w:id="2528" w:author="PR Preview" w:date="2026-01-01T00:00:00Z">
        <w:r>
          <w:delText xml:space="preserve">.</w:delText>
        </w:r>
      </w:del>
    </w:p>
    <w:p>
      <w:pPr>
        <w:pStyle w:val="BodyText"/>
      </w:pPr>
      <w:ins w:id="2529" w:author="PR Preview" w:date="2026-01-01T00:00:00Z">
        <w:r>
          <w:rPr>
            <w:i/>
            <w:iCs/>
          </w:rPr>
          <w:t xml:space="preserve">Proof</w:t>
        </w:r>
      </w:ins>
      <w:ins w:id="2530" w:author="PR Preview" w:date="2026-01-01T00:00:00Z">
        <w:r>
          <w:t xml:space="preserve">. </w:t>
        </w:r>
      </w:ins>
      <w:ins w:id="2531" w:author="PR Preview" w:date="2026-01-01T00:00:00Z">
        <w:r>
          <w:t xml:space="preserve">By</w:t>
        </w:r>
      </w:ins>
      <w:ins w:id="2532" w:author="PR Preview" w:date="2026-01-01T00:00:00Z">
        <w:r>
          <w:t xml:space="preserve"> </w:t>
        </w:r>
      </w:ins>
      <w:hyperlink w:anchor="thm-definite-eigenvalues">
        <w:ins w:id="2533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2534" w:author="PR Preview" w:date="2026-01-01T00:00:00Z">
        <w:r>
          <w:t xml:space="preserve">, every eigenvalue of</w:t>
        </w:r>
      </w:ins>
      <w:ins w:id="253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536" w:author="PR Preview" w:date="2026-01-01T00:00:00Z">
        <w:r>
          <w:t xml:space="preserve"> </w:t>
        </w:r>
      </w:ins>
      <w:ins w:id="2537" w:author="PR Preview" w:date="2026-01-01T00:00:00Z">
        <w:r>
          <w:t xml:space="preserve">is positive,</w:t>
        </w:r>
      </w:ins>
      <w:ins w:id="2538" w:author="PR Preview" w:date="2026-01-01T00:00:00Z">
        <w:r>
          <w:t xml:space="preserve"> </w:t>
        </w:r>
      </w:ins>
      <w:ins w:id="2539" w:author="PR Preview" w:date="2026-01-01T00:00:00Z">
        <w:r>
          <w:t xml:space="preserve">so their product, which is</w:t>
        </w:r>
      </w:ins>
      <w:ins w:id="2540" w:author="PR Preview" w:date="2026-01-01T00:00:00Z">
        <w:r>
          <w:t xml:space="preserve"> </w:t>
        </w:r>
      </w:ins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2541" w:author="PR Preview" w:date="2026-01-01T00:00:00Z">
        <w:r>
          <w:t xml:space="preserve"> </w:t>
        </w:r>
      </w:ins>
      <w:ins w:id="2542" w:author="PR Preview" w:date="2026-01-01T00:00:00Z">
        <w:r>
          <w:t xml:space="preserve">by</w:t>
        </w:r>
      </w:ins>
      <w:ins w:id="2543" w:author="PR Preview" w:date="2026-01-01T00:00:00Z">
        <w:r>
          <w:t xml:space="preserve"> </w:t>
        </w:r>
      </w:ins>
      <w:hyperlink w:anchor="thm-det-eigenvalues">
        <w:ins w:id="2544" w:author="PR Preview" w:date="2026-01-01T00:00:00Z">
          <w:r>
            <w:rPr>
              <w:rStyle w:val="Hyperlink"/>
            </w:rPr>
            <w:t xml:space="preserve">Theorem 19</w:t>
          </w:r>
        </w:ins>
      </w:hyperlink>
      <w:ins w:id="2545" w:author="PR Preview" w:date="2026-01-01T00:00:00Z">
        <w:r>
          <w:t xml:space="preserve">,</w:t>
        </w:r>
      </w:ins>
      <w:ins w:id="2546" w:author="PR Preview" w:date="2026-01-01T00:00:00Z">
        <w:r>
          <w:t xml:space="preserve"> </w:t>
        </w:r>
      </w:ins>
      <w:ins w:id="2547" w:author="PR Preview" w:date="2026-01-01T00:00:00Z">
        <w:r>
          <w:t xml:space="preserve">is positive.</w:t>
        </w:r>
      </w:ins>
    </w:p>
    <w:bookmarkStart w:id="155" w:name="exm-det-eigenvalues"/>
    <w:p>
      <w:pPr>
        <w:pStyle w:val="BodyText"/>
      </w:pPr>
      <w:ins w:id="2548" w:author="PR Preview" w:date="2026-01-01T00:00:00Z">
        <w:r>
          <w:rPr>
            <w:b/>
            <w:bCs/>
          </w:rPr>
          <w:t xml:space="preserve">Example 37 (Two ways to the same determinant)</w:t>
        </w:r>
      </w:ins>
      <w:ins w:id="254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2550" w:author="PR Preview" w:date="2026-01-01T00:00:00Z">
        <w:r>
          <w:t xml:space="preserve"> </w:t>
        </w:r>
      </w:ins>
      <w:ins w:id="2551" w:author="PR Preview" w:date="2026-01-01T00:00:00Z">
        <w:r>
          <w:t xml:space="preserve">has eigenvalues</w:t>
        </w:r>
      </w:ins>
      <w:ins w:id="2552" w:author="PR Preview" w:date="2026-01-01T00:00:00Z">
        <w:r>
          <w:t xml:space="preserve"> </w:t>
        </w:r>
      </w:ins>
      <m:oMath>
        <m:r>
          <m:t>3</m:t>
        </m:r>
      </m:oMath>
      <w:ins w:id="2553" w:author="PR Preview" w:date="2026-01-01T00:00:00Z">
        <w:r>
          <w:t xml:space="preserve"> </w:t>
        </w:r>
      </w:ins>
      <w:ins w:id="2554" w:author="PR Preview" w:date="2026-01-01T00:00:00Z">
        <w:r>
          <w:t xml:space="preserve">and</w:t>
        </w:r>
      </w:ins>
      <w:ins w:id="2555" w:author="PR Preview" w:date="2026-01-01T00:00:00Z">
        <w:r>
          <w:t xml:space="preserve"> </w:t>
        </w:r>
      </w:ins>
      <m:oMath>
        <m:r>
          <m:t>1</m:t>
        </m:r>
      </m:oMath>
      <w:ins w:id="2556" w:author="PR Preview" w:date="2026-01-01T00:00:00Z">
        <w:r>
          <w:t xml:space="preserve"> </w:t>
        </w:r>
      </w:ins>
      <w:ins w:id="2557" w:author="PR Preview" w:date="2026-01-01T00:00:00Z">
        <w:r>
          <w:t xml:space="preserve">(</w:t>
        </w:r>
      </w:ins>
      <w:hyperlink w:anchor="exm-eigenvalue">
        <w:ins w:id="2558" w:author="PR Preview" w:date="2026-01-01T00:00:00Z">
          <w:r>
            <w:rPr>
              <w:rStyle w:val="Hyperlink"/>
            </w:rPr>
            <w:t xml:space="preserve">Example 22</w:t>
          </w:r>
        </w:ins>
      </w:hyperlink>
      <w:ins w:id="2559" w:author="PR Preview" w:date="2026-01-01T00:00:00Z">
        <w:r>
          <w:t xml:space="preserve">),</w:t>
        </w:r>
      </w:ins>
      <w:ins w:id="2560" w:author="PR Preview" w:date="2026-01-01T00:00:00Z">
        <w:r>
          <w:t xml:space="preserve"> </w:t>
        </w:r>
      </w:ins>
      <w:ins w:id="2561" w:author="PR Preview" w:date="2026-01-01T00:00:00Z">
        <w:r>
          <w:t xml:space="preserve">so</w:t>
        </w:r>
      </w:ins>
      <w:ins w:id="2562" w:author="PR Preview" w:date="2026-01-01T00:00:00Z">
        <w:r>
          <w:t xml:space="preserve"> </w:t>
        </w:r>
      </w:ins>
      <w:hyperlink w:anchor="thm-det-eigenvalues">
        <w:ins w:id="2563" w:author="PR Preview" w:date="2026-01-01T00:00:00Z">
          <w:r>
            <w:rPr>
              <w:rStyle w:val="Hyperlink"/>
            </w:rPr>
            <w:t xml:space="preserve">Theorem 19</w:t>
          </w:r>
        </w:ins>
      </w:hyperlink>
      <w:ins w:id="2564" w:author="PR Preview" w:date="2026-01-01T00:00:00Z">
        <w:r>
          <w:t xml:space="preserve"> </w:t>
        </w:r>
      </w:ins>
      <w:ins w:id="2565" w:author="PR Preview" w:date="2026-01-01T00:00:00Z">
        <w:r>
          <w:t xml:space="preserve">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ins w:id="2566" w:author="PR Preview" w:date="2026-01-01T00:00:00Z">
        <w:r>
          <w:t xml:space="preserve">matching</w:t>
        </w:r>
      </w:ins>
      <w:ins w:id="2567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ins w:id="2568" w:author="PR Preview" w:date="2026-01-01T00:00:00Z">
        <w:r>
          <w:t xml:space="preserve"> </w:t>
        </w:r>
      </w:ins>
      <w:ins w:id="2569" w:author="PR Preview" w:date="2026-01-01T00:00:00Z">
        <w:r>
          <w:t xml:space="preserve">from</w:t>
        </w:r>
      </w:ins>
      <w:ins w:id="2570" w:author="PR Preview" w:date="2026-01-01T00:00:00Z">
        <w:r>
          <w:t xml:space="preserve"> </w:t>
        </w:r>
      </w:ins>
      <w:hyperlink w:anchor="exm-determinant">
        <w:ins w:id="2571" w:author="PR Preview" w:date="2026-01-01T00:00:00Z">
          <w:r>
            <w:rPr>
              <w:rStyle w:val="Hyperlink"/>
            </w:rPr>
            <w:t xml:space="preserve">Example 34</w:t>
          </w:r>
        </w:ins>
      </w:hyperlink>
      <w:ins w:id="2572" w:author="PR Preview" w:date="2026-01-01T00:00:00Z">
        <w:r>
          <w:t xml:space="preserve">.</w:t>
        </w:r>
      </w:ins>
    </w:p>
    <w:bookmarkEnd w:id="155"/>
    <w:bookmarkStart w:id="158" w:name="refs"/>
    <w:bookmarkStart w:id="157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7"/>
    <w:bookmarkEnd w:id="158"/>
    <w:bookmarkEnd w:id="1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0" Type="http://schemas.openxmlformats.org/officeDocument/2006/relationships/image" Target="media/rId90.png"/><Relationship Id="rId88" Type="http://schemas.openxmlformats.org/officeDocument/2006/relationships/hyperlink" Target="algebra-complex.html#def-complex-number" TargetMode="External"/><Relationship Id="rId120" Type="http://schemas.openxmlformats.org/officeDocument/2006/relationships/hyperlink" Target="https://en.wikipedia.org/wiki/Definite_matrix" TargetMode="External"/><Relationship Id="rId144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56" Type="http://schemas.openxmlformats.org/officeDocument/2006/relationships/hyperlink" Target="https://www.routledge.com/Linear-Algebra-and-Matrix-Analysis-for-Statistics/Banerjee-Roy/p/book/9781420095388" TargetMode="External"/><Relationship Id="rId93" Type="http://schemas.openxmlformats.org/officeDocument/2006/relationships/hyperlink" Target="https://www.youtube.com/playlist?list=PLZHQObOWTQDPD3MizzM2xVFitgF8hE_ab" TargetMode="External"/><Relationship Id="rId147" Type="http://schemas.openxmlformats.org/officeDocument/2006/relationships/hyperlink" Target="https://www.youtube.com/watch?v=Ip3X9LOh2dk" TargetMode="External"/><Relationship Id="rId94" Type="http://schemas.openxmlformats.org/officeDocument/2006/relationships/hyperlink" Target="https://www.youtube.com/watch?v=PFDu9oVAE-g" TargetMode="External"/><Relationship Id="rId138" Type="http://schemas.openxmlformats.org/officeDocument/2006/relationships/hyperlink" Target="linear-algebra-inner-products.html#def-cosine-similarity" TargetMode="External"/><Relationship Id="rId130" Type="http://schemas.openxmlformats.org/officeDocument/2006/relationships/hyperlink" Target="linear-algebra-inner-products.html#def-inner-product" TargetMode="External"/><Relationship Id="rId131" Type="http://schemas.openxmlformats.org/officeDocument/2006/relationships/hyperlink" Target="linear-algebra-inner-products.html#def-inner-product-space" TargetMode="External"/><Relationship Id="rId132" Type="http://schemas.openxmlformats.org/officeDocument/2006/relationships/hyperlink" Target="linear-algebra-inner-products.html#exm-dot-product-inner-product" TargetMode="External"/><Relationship Id="rId133" Type="http://schemas.openxmlformats.org/officeDocument/2006/relationships/hyperlink" Target="linear-algebra-inner-products.html#exm-weighted-inner-product" TargetMode="External"/><Relationship Id="rId136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10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0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5" Type="http://schemas.openxmlformats.org/officeDocument/2006/relationships/hyperlink" Target="linear-algebra-subspaces.html#def-basis" TargetMode="External"/><Relationship Id="rId102" Type="http://schemas.openxmlformats.org/officeDocument/2006/relationships/hyperlink" Target="linear-algebra-subspaces.html#def-rank" TargetMode="External"/><Relationship Id="rId75" Type="http://schemas.openxmlformats.org/officeDocument/2006/relationships/hyperlink" Target="linear-algebra-vectors.html#def-dot-product" TargetMode="External"/><Relationship Id="rId79" Type="http://schemas.openxmlformats.org/officeDocument/2006/relationships/hyperlink" Target="linear-algebra-vectors.html#def-euclidean-norm" TargetMode="External"/><Relationship Id="rId111" Type="http://schemas.openxmlformats.org/officeDocument/2006/relationships/hyperlink" Target="linear-algebra-vectors.html#def-indicator-vector" TargetMode="External"/><Relationship Id="rId99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6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algebra-complex.html#def-complex-number" TargetMode="External"/><Relationship Id="rId120" Type="http://schemas.openxmlformats.org/officeDocument/2006/relationships/hyperlink" Target="https://en.wikipedia.org/wiki/Definite_matrix" TargetMode="External"/><Relationship Id="rId144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56" Type="http://schemas.openxmlformats.org/officeDocument/2006/relationships/hyperlink" Target="https://www.routledge.com/Linear-Algebra-and-Matrix-Analysis-for-Statistics/Banerjee-Roy/p/book/9781420095388" TargetMode="External"/><Relationship Id="rId93" Type="http://schemas.openxmlformats.org/officeDocument/2006/relationships/hyperlink" Target="https://www.youtube.com/playlist?list=PLZHQObOWTQDPD3MizzM2xVFitgF8hE_ab" TargetMode="External"/><Relationship Id="rId147" Type="http://schemas.openxmlformats.org/officeDocument/2006/relationships/hyperlink" Target="https://www.youtube.com/watch?v=Ip3X9LOh2dk" TargetMode="External"/><Relationship Id="rId94" Type="http://schemas.openxmlformats.org/officeDocument/2006/relationships/hyperlink" Target="https://www.youtube.com/watch?v=PFDu9oVAE-g" TargetMode="External"/><Relationship Id="rId138" Type="http://schemas.openxmlformats.org/officeDocument/2006/relationships/hyperlink" Target="linear-algebra-inner-products.html#def-cosine-similarity" TargetMode="External"/><Relationship Id="rId130" Type="http://schemas.openxmlformats.org/officeDocument/2006/relationships/hyperlink" Target="linear-algebra-inner-products.html#def-inner-product" TargetMode="External"/><Relationship Id="rId131" Type="http://schemas.openxmlformats.org/officeDocument/2006/relationships/hyperlink" Target="linear-algebra-inner-products.html#def-inner-product-space" TargetMode="External"/><Relationship Id="rId132" Type="http://schemas.openxmlformats.org/officeDocument/2006/relationships/hyperlink" Target="linear-algebra-inner-products.html#exm-dot-product-inner-product" TargetMode="External"/><Relationship Id="rId133" Type="http://schemas.openxmlformats.org/officeDocument/2006/relationships/hyperlink" Target="linear-algebra-inner-products.html#exm-weighted-inner-product" TargetMode="External"/><Relationship Id="rId136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10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0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5" Type="http://schemas.openxmlformats.org/officeDocument/2006/relationships/hyperlink" Target="linear-algebra-subspaces.html#def-basis" TargetMode="External"/><Relationship Id="rId102" Type="http://schemas.openxmlformats.org/officeDocument/2006/relationships/hyperlink" Target="linear-algebra-subspaces.html#def-rank" TargetMode="External"/><Relationship Id="rId75" Type="http://schemas.openxmlformats.org/officeDocument/2006/relationships/hyperlink" Target="linear-algebra-vectors.html#def-dot-product" TargetMode="External"/><Relationship Id="rId79" Type="http://schemas.openxmlformats.org/officeDocument/2006/relationships/hyperlink" Target="linear-algebra-vectors.html#def-euclidean-norm" TargetMode="External"/><Relationship Id="rId111" Type="http://schemas.openxmlformats.org/officeDocument/2006/relationships/hyperlink" Target="linear-algebra-vectors.html#def-indicator-vector" TargetMode="External"/><Relationship Id="rId99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6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2026-10-15T05:54:47Z</dcterms:created>
  <dcterms:modified xsi:type="dcterms:W3CDTF">2026-10-15T05:54:47Z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22:27:27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