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2026-10-14 13:15:43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17:33:03 (PDT)</w:t>
        </w:r>
      </w:ins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3" w:author="PR Preview" w:date="2026-01-01T00:00:00Z">
        <w:r>
          <w:delText xml:space="preserve">so</w:delText>
        </w:r>
      </w:del>
      <w:del w:id="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del w:id="5" w:author="PR Preview" w:date="2026-01-01T00:00:00Z">
        <w:r>
          <w:delText xml:space="preserve">, the nullity is</w:delText>
        </w:r>
      </w:del>
      <w:del w:id="6" w:author="PR Preview" w:date="2026-01-01T00:00:00Z">
        <w:r>
          <w:delText xml:space="preserve"> </w:delText>
        </w:r>
      </w:del>
      <m:oMath>
        <m:r>
          <m:t>0</m:t>
        </m:r>
      </m:oMath>
      <w:del w:id="7" w:author="PR Preview" w:date="2026-01-01T00:00:00Z">
        <w:r>
          <w:delText xml:space="preserve">,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and</w:delText>
        </w:r>
      </w:del>
      <w:del w:id="10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(</w:delText>
        </w:r>
      </w:del>
      <w:hyperlink r:id="rId18">
        <w:del w:id="13" w:author="PR Preview" w:date="2026-01-01T00:00:00Z">
          <w:r>
            <w:rPr>
              <w:rStyle w:val="Hyperlink"/>
            </w:rPr>
            <w:delText xml:space="preserve">Theorem 7 in Column Space, Null Space and Rank-Nullity</w:delText>
          </w:r>
        </w:del>
      </w:hyperlink>
      <w:del w:id="14" w:author="PR Preview" w:date="2026-01-01T00:00:00Z">
        <w:r>
          <w:delText xml:space="preserve">).</w:delText>
        </w:r>
      </w:del>
    </w:p>
    <w:p>
      <w:pPr>
        <w:pStyle w:val="FirstParagraph"/>
      </w:pPr>
      <w:ins w:id="15" w:author="PR Preview" w:date="2026-01-01T00:00:00Z">
        <w:r>
          <w:t xml:space="preserve">so</w:t>
        </w:r>
      </w:ins>
      <w:ins w:id="1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ins w:id="17" w:author="PR Preview" w:date="2026-01-01T00:00:00Z">
        <w:r>
          <w:t xml:space="preserve">, the nullity is</w:t>
        </w:r>
      </w:ins>
      <w:ins w:id="18" w:author="PR Preview" w:date="2026-01-01T00:00:00Z">
        <w:r>
          <w:t xml:space="preserve"> </w:t>
        </w:r>
      </w:ins>
      <m:oMath>
        <m:r>
          <m:t>0</m:t>
        </m:r>
      </m:oMath>
      <w:ins w:id="19" w:author="PR Preview" w:date="2026-01-01T00:00:00Z">
        <w:r>
          <w:t xml:space="preserve">,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and</w:t>
        </w:r>
      </w:ins>
      <w:ins w:id="22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(</w:t>
        </w:r>
      </w:ins>
      <w:hyperlink r:id="rId18">
        <w:ins w:id="25" w:author="PR Preview" w:date="2026-01-01T00:00:00Z">
          <w:r>
            <w:rPr>
              <w:rStyle w:val="Hyperlink"/>
            </w:rPr>
            <w:t xml:space="preserve">Theorem 8 in Column Space, Null Space and Rank-Nullity</w:t>
          </w:r>
        </w:ins>
      </w:hyperlink>
      <w:ins w:id="26" w:author="PR Preview" w:date="2026-01-01T00:00:00Z">
        <w:r>
          <w:t xml:space="preserve">).</w:t>
        </w:r>
      </w:ins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del w:id="27" w:author="PR Preview" w:date="2026-01-01T00:00:00Z">
        <w:r>
          <w:delText xml:space="preserve">so every column of</w:delText>
        </w:r>
      </w:del>
      <w:del w:id="28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is in</w:delText>
        </w:r>
      </w:del>
      <w:del w:id="3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(1),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and</w:delText>
        </w:r>
      </w:del>
      <w:del w:id="36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del w:id="37" w:author="PR Preview" w:date="2026-01-01T00:00:00Z">
        <w:r>
          <w:delText xml:space="preserve">.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So</w:delText>
        </w:r>
      </w:del>
      <w:del w:id="40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satisfies</w:delText>
        </w:r>
      </w:del>
      <w:del w:id="43" w:author="PR Preview" w:date="2026-01-01T00:00:00Z">
        <w:r>
          <w:delText xml:space="preserve"> </w:delText>
        </w:r>
      </w:del>
      <w:hyperlink r:id="rId15">
        <w:del w:id="44" w:author="PR Preview" w:date="2026-01-01T00:00:00Z">
          <w:r>
            <w:rPr>
              <w:rStyle w:val="Hyperlink"/>
            </w:rPr>
            <w:delText xml:space="preserve">Definition 6 in Special Matrices and Decompositions</w:delText>
          </w:r>
        </w:del>
      </w:hyperlink>
      <w:del w:id="45" w:author="PR Preview" w:date="2026-01-01T00:00:00Z">
        <w:r>
          <w:delText xml:space="preserve">.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The two conditions in the statement are equivalent by</w:delText>
        </w:r>
      </w:del>
      <w:del w:id="48" w:author="PR Preview" w:date="2026-01-01T00:00:00Z">
        <w:r>
          <w:delText xml:space="preserve"> </w:delText>
        </w:r>
      </w:del>
      <w:hyperlink r:id="rId18">
        <w:del w:id="49" w:author="PR Preview" w:date="2026-01-01T00:00:00Z">
          <w:r>
            <w:rPr>
              <w:rStyle w:val="Hyperlink"/>
            </w:rPr>
            <w:delText xml:space="preserve">Theorem 7 in Column Space, Null Space and Rank-Nullity</w:delText>
          </w:r>
        </w:del>
      </w:hyperlink>
      <w:del w:id="50" w:author="PR Preview" w:date="2026-01-01T00:00:00Z">
        <w:r>
          <w:delText xml:space="preserve">:</w:delText>
        </w:r>
      </w:del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the nullity is</w:delText>
        </w:r>
      </w:del>
      <w:del w:id="53" w:author="PR Preview" w:date="2026-01-01T00:00:00Z">
        <w:r>
          <w:delText xml:space="preserve"> </w:delText>
        </w:r>
      </w:del>
      <m:oMath>
        <m:r>
          <m:t>0</m:t>
        </m:r>
      </m:oMath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exactly when</w:delText>
        </w:r>
      </w:del>
      <w:del w:id="5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del w:id="57" w:author="PR Preview" w:date="2026-01-01T00:00:00Z">
        <w:r>
          <w:delText xml:space="preserve">,</w:delText>
        </w:r>
      </w:del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because a subspace of dimension</w:delText>
        </w:r>
      </w:del>
      <w:del w:id="60" w:author="PR Preview" w:date="2026-01-01T00:00:00Z">
        <w:r>
          <w:delText xml:space="preserve"> </w:delText>
        </w:r>
      </w:del>
      <m:oMath>
        <m:r>
          <m:t>0</m:t>
        </m:r>
      </m:oMath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has the empty list as a basis, whose span is</w:delText>
        </w:r>
      </w:del>
      <w:del w:id="6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(</w:delText>
        </w:r>
      </w:del>
      <w:hyperlink r:id="rId21">
        <w:del w:id="66" w:author="PR Preview" w:date="2026-01-01T00:00:00Z">
          <w:r>
            <w:rPr>
              <w:rStyle w:val="Hyperlink"/>
            </w:rPr>
            <w:delText xml:space="preserve">Definition 8 in Subspaces and Rank</w:delText>
          </w:r>
        </w:del>
      </w:hyperlink>
      <w:del w:id="67" w:author="PR Preview" w:date="2026-01-01T00:00:00Z">
        <w:r>
          <w:delText xml:space="preserve">,</w:delText>
        </w:r>
      </w:del>
      <w:del w:id="68" w:author="PR Preview" w:date="2026-01-01T00:00:00Z">
        <w:r>
          <w:delText xml:space="preserve"> </w:delText>
        </w:r>
      </w:del>
      <w:hyperlink r:id="rId22">
        <w:del w:id="69" w:author="PR Preview" w:date="2026-01-01T00:00:00Z">
          <w:r>
            <w:rPr>
              <w:rStyle w:val="Hyperlink"/>
            </w:rPr>
            <w:delText xml:space="preserve">Definition 5 in Subspaces and Rank</w:delText>
          </w:r>
        </w:del>
      </w:hyperlink>
      <w:del w:id="70" w:author="PR Preview" w:date="2026-01-01T00:00:00Z">
        <w:r>
          <w:delText xml:space="preserve">), and</w:delText>
        </w:r>
      </w:del>
      <w:del w:id="7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has dimension</w:delText>
        </w:r>
      </w:del>
      <w:del w:id="74" w:author="PR Preview" w:date="2026-01-01T00:00:00Z">
        <w:r>
          <w:delText xml:space="preserve"> </w:delText>
        </w:r>
      </w:del>
      <m:oMath>
        <m:r>
          <m:t>0</m:t>
        </m:r>
      </m:oMath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(</w:delText>
        </w:r>
      </w:del>
      <w:hyperlink r:id="rId23">
        <w:del w:id="77" w:author="PR Preview" w:date="2026-01-01T00:00:00Z">
          <w:r>
            <w:rPr>
              <w:rStyle w:val="Hyperlink"/>
            </w:rPr>
            <w:delText xml:space="preserve">Example 16 in Subspaces and Rank</w:delText>
          </w:r>
        </w:del>
      </w:hyperlink>
      <w:del w:id="78" w:author="PR Preview" w:date="2026-01-01T00:00:00Z">
        <w:r>
          <w:delText xml:space="preserve">).</w:delText>
        </w:r>
      </w:del>
    </w:p>
    <w:p>
      <w:pPr>
        <w:pStyle w:val="FirstParagraph"/>
      </w:pPr>
      <w:ins w:id="79" w:author="PR Preview" w:date="2026-01-01T00:00:00Z">
        <w:r>
          <w:t xml:space="preserve">so every column of</w:t>
        </w:r>
      </w:ins>
      <w:ins w:id="80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is in</w:t>
        </w:r>
      </w:ins>
      <w:ins w:id="8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(1),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and</w:t>
        </w:r>
      </w:ins>
      <w:ins w:id="88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ins w:id="89" w:author="PR Preview" w:date="2026-01-01T00:00:00Z">
        <w:r>
          <w:t xml:space="preserve">.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So</w:t>
        </w:r>
      </w:ins>
      <w:ins w:id="92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satisfies</w:t>
        </w:r>
      </w:ins>
      <w:ins w:id="95" w:author="PR Preview" w:date="2026-01-01T00:00:00Z">
        <w:r>
          <w:t xml:space="preserve"> </w:t>
        </w:r>
      </w:ins>
      <w:hyperlink r:id="rId15">
        <w:ins w:id="96" w:author="PR Preview" w:date="2026-01-01T00:00:00Z">
          <w:r>
            <w:rPr>
              <w:rStyle w:val="Hyperlink"/>
            </w:rPr>
            <w:t xml:space="preserve">Definition 6 in Special Matrices and Decompositions</w:t>
          </w:r>
        </w:ins>
      </w:hyperlink>
      <w:ins w:id="97" w:author="PR Preview" w:date="2026-01-01T00:00:00Z">
        <w:r>
          <w:t xml:space="preserve">.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The two conditions in the statement are equivalent by</w:t>
        </w:r>
      </w:ins>
      <w:ins w:id="100" w:author="PR Preview" w:date="2026-01-01T00:00:00Z">
        <w:r>
          <w:t xml:space="preserve"> </w:t>
        </w:r>
      </w:ins>
      <w:hyperlink r:id="rId18">
        <w:ins w:id="101" w:author="PR Preview" w:date="2026-01-01T00:00:00Z">
          <w:r>
            <w:rPr>
              <w:rStyle w:val="Hyperlink"/>
            </w:rPr>
            <w:t xml:space="preserve">Theorem 8 in Column Space, Null Space and Rank-Nullity</w:t>
          </w:r>
        </w:ins>
      </w:hyperlink>
      <w:ins w:id="102" w:author="PR Preview" w:date="2026-01-01T00:00:00Z">
        <w:r>
          <w:t xml:space="preserve">: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the nullity is</w:t>
        </w:r>
      </w:ins>
      <w:ins w:id="105" w:author="PR Preview" w:date="2026-01-01T00:00:00Z">
        <w:r>
          <w:t xml:space="preserve"> </w:t>
        </w:r>
      </w:ins>
      <m:oMath>
        <m:r>
          <m:t>0</m:t>
        </m:r>
      </m:oMath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exactly when</w:t>
        </w:r>
      </w:ins>
      <w:ins w:id="10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ins w:id="109" w:author="PR Preview" w:date="2026-01-01T00:00:00Z">
        <w:r>
          <w:t xml:space="preserve">,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because a subspace of dimension</w:t>
        </w:r>
      </w:ins>
      <w:ins w:id="112" w:author="PR Preview" w:date="2026-01-01T00:00:00Z">
        <w:r>
          <w:t xml:space="preserve"> </w:t>
        </w:r>
      </w:ins>
      <m:oMath>
        <m:r>
          <m:t>0</m:t>
        </m:r>
      </m:oMath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has the empty list as a basis, whose span is</w:t>
        </w:r>
      </w:ins>
      <w:ins w:id="115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(</w:t>
        </w:r>
      </w:ins>
      <w:hyperlink r:id="rId21">
        <w:ins w:id="118" w:author="PR Preview" w:date="2026-01-01T00:00:00Z">
          <w:r>
            <w:rPr>
              <w:rStyle w:val="Hyperlink"/>
            </w:rPr>
            <w:t xml:space="preserve">Definition 8 in Subspaces and Rank</w:t>
          </w:r>
        </w:ins>
      </w:hyperlink>
      <w:ins w:id="119" w:author="PR Preview" w:date="2026-01-01T00:00:00Z">
        <w:r>
          <w:t xml:space="preserve">,</w:t>
        </w:r>
      </w:ins>
      <w:ins w:id="120" w:author="PR Preview" w:date="2026-01-01T00:00:00Z">
        <w:r>
          <w:t xml:space="preserve"> </w:t>
        </w:r>
      </w:ins>
      <w:hyperlink r:id="rId22">
        <w:ins w:id="121" w:author="PR Preview" w:date="2026-01-01T00:00:00Z">
          <w:r>
            <w:rPr>
              <w:rStyle w:val="Hyperlink"/>
            </w:rPr>
            <w:t xml:space="preserve">Definition 5 in Subspaces and Rank</w:t>
          </w:r>
        </w:ins>
      </w:hyperlink>
      <w:ins w:id="122" w:author="PR Preview" w:date="2026-01-01T00:00:00Z">
        <w:r>
          <w:t xml:space="preserve">), and</w:t>
        </w:r>
      </w:ins>
      <w:ins w:id="123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has dimension</w:t>
        </w:r>
      </w:ins>
      <w:ins w:id="126" w:author="PR Preview" w:date="2026-01-01T00:00:00Z">
        <w:r>
          <w:t xml:space="preserve"> </w:t>
        </w:r>
      </w:ins>
      <m:oMath>
        <m:r>
          <m:t>0</m:t>
        </m:r>
      </m:oMath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(</w:t>
        </w:r>
      </w:ins>
      <w:hyperlink r:id="rId23">
        <w:ins w:id="129" w:author="PR Preview" w:date="2026-01-01T00:00:00Z">
          <w:r>
            <w:rPr>
              <w:rStyle w:val="Hyperlink"/>
            </w:rPr>
            <w:t xml:space="preserve">Example 16 in Subspaces and Rank</w:t>
          </w:r>
        </w:ins>
      </w:hyperlink>
      <w:ins w:id="130" w:author="PR Preview" w:date="2026-01-01T00:00:00Z">
        <w:r>
          <w:t xml:space="preserve">).</w:t>
        </w:r>
      </w:ins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del w:id="131" w:author="PR Preview" w:date="2026-01-01T00:00:00Z">
        <w:r>
          <w:delText xml:space="preserve">For</w:delText>
        </w:r>
      </w:del>
      <w:del w:id="13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133" w:author="PR Preview" w:date="2026-01-01T00:00:00Z">
        <w:r>
          <w:delText xml:space="preserve"> </w:delText>
        </w:r>
      </w:del>
      <w:del w:id="134" w:author="PR Preview" w:date="2026-01-01T00:00:00Z">
        <w:r>
          <w:delText xml:space="preserve">of</w:delText>
        </w:r>
      </w:del>
      <w:del w:id="135" w:author="PR Preview" w:date="2026-01-01T00:00:00Z">
        <w:r>
          <w:delText xml:space="preserve"> </w:delText>
        </w:r>
      </w:del>
      <w:hyperlink r:id="rId28">
        <w:del w:id="136" w:author="PR Preview" w:date="2026-01-01T00:00:00Z">
          <w:r>
            <w:rPr>
              <w:rStyle w:val="Hyperlink"/>
            </w:rPr>
            <w:delText xml:space="preserve">Example 21 in Special Matrices and Decompositions</w:delText>
          </w:r>
        </w:del>
      </w:hyperlink>
      <w:del w:id="137" w:author="PR Preview" w:date="2026-01-01T00:00:00Z">
        <w:r>
          <w:delText xml:space="preserve">,</w:delText>
        </w:r>
      </w:del>
      <w:del w:id="13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del w:id="139" w:author="PR Preview" w:date="2026-01-01T00:00:00Z">
        <w:r>
          <w:delText xml:space="preserve"> </w:delText>
        </w:r>
      </w:del>
      <w:del w:id="140" w:author="PR Preview" w:date="2026-01-01T00:00:00Z">
        <w:r>
          <w:delText xml:space="preserve">sends</w:delText>
        </w:r>
      </w:del>
      <w:del w:id="14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v</m:t>
            </m:r>
          </m:e>
        </m:acc>
      </m:oMath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to</w:delText>
        </w:r>
      </w:del>
      <w:del w:id="14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del w:id="145" w:author="PR Preview" w:date="2026-01-01T00:00:00Z">
        <w:r>
          <w:delText xml:space="preserve">,</w:delText>
        </w:r>
      </w:del>
      <w:del w:id="146" w:author="PR Preview" w:date="2026-01-01T00:00:00Z">
        <w:r>
          <w:delText xml:space="preserve"> </w:delText>
        </w:r>
      </w:del>
      <w:del w:id="147" w:author="PR Preview" w:date="2026-01-01T00:00:00Z">
        <w:r>
          <w:delText xml:space="preserve">so</w:delText>
        </w:r>
      </w:del>
      <w:del w:id="14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149" w:author="PR Preview" w:date="2026-01-01T00:00:00Z">
        <w:r>
          <w:delText xml:space="preserve">, with geometric multiplicity</w:delText>
        </w:r>
      </w:del>
      <w:del w:id="150" w:author="PR Preview" w:date="2026-01-01T00:00:00Z">
        <w:r>
          <w:delText xml:space="preserve"> </w:delText>
        </w:r>
      </w:del>
      <m:oMath>
        <m:r>
          <m:t>1</m:t>
        </m:r>
      </m:oMath>
      <w:del w:id="151" w:author="PR Preview" w:date="2026-01-01T00:00:00Z">
        <w:r>
          <w:delText xml:space="preserve">.</w:delText>
        </w:r>
      </w:del>
    </w:p>
    <w:p>
      <w:pPr>
        <w:numPr>
          <w:ilvl w:val="0"/>
          <w:numId w:val="1002"/>
        </w:numPr>
      </w:pPr>
      <w:ins w:id="152" w:author="PR Preview" w:date="2026-01-01T00:00:00Z">
        <w:r>
          <w:t xml:space="preserve">For</w:t>
        </w:r>
      </w:ins>
      <w:ins w:id="15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of</w:t>
        </w:r>
      </w:ins>
      <w:ins w:id="156" w:author="PR Preview" w:date="2026-01-01T00:00:00Z">
        <w:r>
          <w:t xml:space="preserve"> </w:t>
        </w:r>
      </w:ins>
      <w:hyperlink r:id="rId28">
        <w:ins w:id="157" w:author="PR Preview" w:date="2026-01-01T00:00:00Z">
          <w:r>
            <w:rPr>
              <w:rStyle w:val="Hyperlink"/>
            </w:rPr>
            <w:t xml:space="preserve">Example 22 in Special Matrices and Decompositions</w:t>
          </w:r>
        </w:ins>
      </w:hyperlink>
      <w:ins w:id="158" w:author="PR Preview" w:date="2026-01-01T00:00:00Z">
        <w:r>
          <w:t xml:space="preserve">,</w:t>
        </w:r>
      </w:ins>
      <w:ins w:id="15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sends</w:t>
        </w:r>
      </w:ins>
      <w:ins w:id="16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v</m:t>
            </m:r>
          </m:e>
        </m:acc>
      </m:oMath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to</w:t>
        </w:r>
      </w:ins>
      <w:ins w:id="16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ins w:id="166" w:author="PR Preview" w:date="2026-01-01T00:00:00Z">
        <w:r>
          <w:t xml:space="preserve">,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so</w:t>
        </w:r>
      </w:ins>
      <w:ins w:id="16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170" w:author="PR Preview" w:date="2026-01-01T00:00:00Z">
        <w:r>
          <w:t xml:space="preserve">, with geometric multiplicity</w:t>
        </w:r>
      </w:ins>
      <w:ins w:id="171" w:author="PR Preview" w:date="2026-01-01T00:00:00Z">
        <w:r>
          <w:t xml:space="preserve"> </w:t>
        </w:r>
      </w:ins>
      <m:oMath>
        <m:r>
          <m:t>1</m:t>
        </m:r>
      </m:oMath>
      <w:ins w:id="172" w:author="PR Preview" w:date="2026-01-01T00:00:00Z">
        <w:r>
          <w:t xml:space="preserve">.</w:t>
        </w:r>
      </w:ins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del w:id="173" w:author="PR Preview" w:date="2026-01-01T00:00:00Z">
        <w:r>
          <w:rPr>
            <w:b/>
            <w:bCs/>
          </w:rPr>
          <w:delText xml:space="preserve">Example 4 (Eigenvalues and singular matrices)</w:delText>
        </w:r>
      </w:del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For</w:delText>
        </w:r>
      </w:del>
      <w:del w:id="17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177" w:author="PR Preview" w:date="2026-01-01T00:00:00Z">
        <w:r>
          <w:delText xml:space="preserve">,</w:delText>
        </w:r>
      </w:del>
      <w:del w:id="17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delText xml:space="preserve">is singular</w:delText>
        </w:r>
      </w:del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delText xml:space="preserve">(its columns are negatives of each other, so its rank is</w:delText>
        </w:r>
      </w:del>
      <w:del w:id="183" w:author="PR Preview" w:date="2026-01-01T00:00:00Z">
        <w:r>
          <w:delText xml:space="preserve"> </w:delText>
        </w:r>
      </w:del>
      <m:oMath>
        <m:r>
          <m:t>1</m:t>
        </m:r>
      </m:oMath>
      <w:del w:id="184" w:author="PR Preview" w:date="2026-01-01T00:00:00Z">
        <w:r>
          <w:delText xml:space="preserve">),</w:delText>
        </w:r>
      </w:del>
      <w:del w:id="185" w:author="PR Preview" w:date="2026-01-01T00:00:00Z">
        <w:r>
          <w:delText xml:space="preserve"> </w:delText>
        </w:r>
      </w:del>
      <w:del w:id="186" w:author="PR Preview" w:date="2026-01-01T00:00:00Z">
        <w:r>
          <w:delText xml:space="preserve">matching the eigenvalue</w:delText>
        </w:r>
      </w:del>
      <w:del w:id="187" w:author="PR Preview" w:date="2026-01-01T00:00:00Z">
        <w:r>
          <w:delText xml:space="preserve"> </w:delText>
        </w:r>
      </w:del>
      <m:oMath>
        <m:r>
          <m:t>3</m:t>
        </m:r>
      </m:oMath>
      <w:del w:id="188" w:author="PR Preview" w:date="2026-01-01T00:00:00Z">
        <w:r>
          <w:delText xml:space="preserve"> </w:delText>
        </w:r>
      </w:del>
      <w:del w:id="189" w:author="PR Preview" w:date="2026-01-01T00:00:00Z">
        <w:r>
          <w:delText xml:space="preserve">of</w:delText>
        </w:r>
      </w:del>
      <w:del w:id="190" w:author="PR Preview" w:date="2026-01-01T00:00:00Z">
        <w:r>
          <w:delText xml:space="preserve"> </w:delText>
        </w:r>
      </w:del>
      <w:hyperlink r:id="rId28">
        <w:del w:id="191" w:author="PR Preview" w:date="2026-01-01T00:00:00Z">
          <w:r>
            <w:rPr>
              <w:rStyle w:val="Hyperlink"/>
            </w:rPr>
            <w:delText xml:space="preserve">Example 21 in Special Matrices and Decompositions</w:delText>
          </w:r>
        </w:del>
      </w:hyperlink>
      <w:del w:id="192" w:author="PR Preview" w:date="2026-01-01T00:00:00Z">
        <w:r>
          <w:delText xml:space="preserve">.</w:delText>
        </w:r>
      </w:del>
      <w:del w:id="19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itself has rank</w:delText>
        </w:r>
      </w:del>
      <w:del w:id="196" w:author="PR Preview" w:date="2026-01-01T00:00:00Z">
        <w:r>
          <w:delText xml:space="preserve"> </w:delText>
        </w:r>
      </w:del>
      <m:oMath>
        <m:r>
          <m:t>2</m:t>
        </m:r>
      </m:oMath>
      <w:del w:id="197" w:author="PR Preview" w:date="2026-01-01T00:00:00Z">
        <w:r>
          <w:delText xml:space="preserve">, since</w:delText>
        </w:r>
      </w:del>
      <w:del w:id="198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199" w:author="PR Preview" w:date="2026-01-01T00:00:00Z">
        <w:r>
          <w:delText xml:space="preserve"> </w:delText>
        </w:r>
      </w:del>
      <w:del w:id="200" w:author="PR Preview" w:date="2026-01-01T00:00:00Z">
        <w:r>
          <w:delText xml:space="preserve">is</w:delText>
        </w:r>
      </w:del>
      <w:del w:id="20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0</m:t>
            </m:r>
          </m:e>
        </m:acc>
      </m:oMath>
      <w:del w:id="202" w:author="PR Preview" w:date="2026-01-01T00:00:00Z">
        <w:r>
          <w:delText xml:space="preserve"> </w:delText>
        </w:r>
      </w:del>
      <w:del w:id="203" w:author="PR Preview" w:date="2026-01-01T00:00:00Z">
        <w:r>
          <w:delText xml:space="preserve">only if</w:delText>
        </w:r>
      </w:del>
    </w:p>
    <w:p>
      <w:pPr>
        <w:pStyle w:val="BodyText"/>
      </w:pPr>
      <w:ins w:id="204" w:author="PR Preview" w:date="2026-01-01T00:00:00Z">
        <w:r>
          <w:rPr>
            <w:b/>
            <w:bCs/>
          </w:rPr>
          <w:t xml:space="preserve">Example 4 (Eigenvalues and singular matrices)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For</w:t>
        </w:r>
      </w:ins>
      <w:ins w:id="20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208" w:author="PR Preview" w:date="2026-01-01T00:00:00Z">
        <w:r>
          <w:t xml:space="preserve">,</w:t>
        </w:r>
      </w:ins>
      <w:ins w:id="20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is singular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(its columns are negatives of each other, so its rank is</w:t>
        </w:r>
      </w:ins>
      <w:ins w:id="214" w:author="PR Preview" w:date="2026-01-01T00:00:00Z">
        <w:r>
          <w:t xml:space="preserve"> </w:t>
        </w:r>
      </w:ins>
      <m:oMath>
        <m:r>
          <m:t>1</m:t>
        </m:r>
      </m:oMath>
      <w:ins w:id="215" w:author="PR Preview" w:date="2026-01-01T00:00:00Z">
        <w:r>
          <w:t xml:space="preserve">),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matching the eigenvalue</w:t>
        </w:r>
      </w:ins>
      <w:ins w:id="218" w:author="PR Preview" w:date="2026-01-01T00:00:00Z">
        <w:r>
          <w:t xml:space="preserve"> </w:t>
        </w:r>
      </w:ins>
      <m:oMath>
        <m:r>
          <m:t>3</m:t>
        </m:r>
      </m:oMath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of</w:t>
        </w:r>
      </w:ins>
      <w:ins w:id="221" w:author="PR Preview" w:date="2026-01-01T00:00:00Z">
        <w:r>
          <w:t xml:space="preserve"> </w:t>
        </w:r>
      </w:ins>
      <w:hyperlink r:id="rId28">
        <w:ins w:id="222" w:author="PR Preview" w:date="2026-01-01T00:00:00Z">
          <w:r>
            <w:rPr>
              <w:rStyle w:val="Hyperlink"/>
            </w:rPr>
            <w:t xml:space="preserve">Example 22 in Special Matrices and Decompositions</w:t>
          </w:r>
        </w:ins>
      </w:hyperlink>
      <w:ins w:id="223" w:author="PR Preview" w:date="2026-01-01T00:00:00Z">
        <w:r>
          <w:t xml:space="preserve">.</w:t>
        </w:r>
      </w:ins>
      <w:ins w:id="22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itself has rank</w:t>
        </w:r>
      </w:ins>
      <w:ins w:id="227" w:author="PR Preview" w:date="2026-01-01T00:00:00Z">
        <w:r>
          <w:t xml:space="preserve"> </w:t>
        </w:r>
      </w:ins>
      <m:oMath>
        <m:r>
          <m:t>2</m:t>
        </m:r>
      </m:oMath>
      <w:ins w:id="228" w:author="PR Preview" w:date="2026-01-01T00:00:00Z">
        <w:r>
          <w:t xml:space="preserve">, since</w:t>
        </w:r>
      </w:ins>
      <w:ins w:id="229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is</w:t>
        </w:r>
      </w:ins>
      <w:ins w:id="23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0</m:t>
            </m:r>
          </m:e>
        </m:acc>
      </m:oMath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only if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del w:id="235" w:author="PR Preview" w:date="2026-01-01T00:00:00Z">
        <w:r>
          <w:rPr>
            <w:b/>
            <w:bCs/>
          </w:rPr>
          <w:delText xml:space="preserve">Example 5 (Shifting and squaring)</w:delText>
        </w:r>
      </w:del>
      <w:del w:id="236" w:author="PR Preview" w:date="2026-01-01T00:00:00Z">
        <w:r>
          <w:delText xml:space="preserve"> </w:delText>
        </w:r>
      </w:del>
      <w:del w:id="237" w:author="PR Preview" w:date="2026-01-01T00:00:00Z">
        <w:r>
          <w:delText xml:space="preserve">For</w:delText>
        </w:r>
      </w:del>
      <w:del w:id="23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239" w:author="PR Preview" w:date="2026-01-01T00:00:00Z">
        <w:r>
          <w:delText xml:space="preserve"> </w:delText>
        </w:r>
      </w:del>
      <w:del w:id="240" w:author="PR Preview" w:date="2026-01-01T00:00:00Z">
        <w:r>
          <w:delText xml:space="preserve">with eigenvector</w:delText>
        </w:r>
      </w:del>
      <w:del w:id="24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42" w:author="PR Preview" w:date="2026-01-01T00:00:00Z">
        <w:r>
          <w:delText xml:space="preserve"> </w:delText>
        </w:r>
      </w:del>
      <w:del w:id="243" w:author="PR Preview" w:date="2026-01-01T00:00:00Z">
        <w:r>
          <w:delText xml:space="preserve">for</w:delText>
        </w:r>
      </w:del>
      <w:del w:id="244" w:author="PR Preview" w:date="2026-01-01T00:00:00Z">
        <w:r>
          <w:delText xml:space="preserve"> </w:delText>
        </w:r>
      </w:del>
      <m:oMath>
        <m:r>
          <m:t>3</m:t>
        </m:r>
      </m:oMath>
      <w:del w:id="245" w:author="PR Preview" w:date="2026-01-01T00:00:00Z">
        <w:r>
          <w:delText xml:space="preserve"> </w:delText>
        </w:r>
      </w:del>
      <w:del w:id="246" w:author="PR Preview" w:date="2026-01-01T00:00:00Z">
        <w:r>
          <w:delText xml:space="preserve">(</w:delText>
        </w:r>
      </w:del>
      <w:hyperlink r:id="rId28">
        <w:del w:id="247" w:author="PR Preview" w:date="2026-01-01T00:00:00Z">
          <w:r>
            <w:rPr>
              <w:rStyle w:val="Hyperlink"/>
            </w:rPr>
            <w:delText xml:space="preserve">Example 21 in Special Matrices and Decompositions</w:delText>
          </w:r>
        </w:del>
      </w:hyperlink>
      <w:del w:id="248" w:author="PR Preview" w:date="2026-01-01T00:00:00Z">
        <w:r>
          <w:delText xml:space="preserve">):</w:delText>
        </w:r>
      </w:del>
    </w:p>
    <w:p>
      <w:pPr>
        <w:pStyle w:val="BodyText"/>
      </w:pPr>
      <w:ins w:id="249" w:author="PR Preview" w:date="2026-01-01T00:00:00Z">
        <w:r>
          <w:rPr>
            <w:b/>
            <w:bCs/>
          </w:rPr>
          <w:t xml:space="preserve">Example 5 (Shifting and squaring)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For</w:t>
        </w:r>
      </w:ins>
      <w:ins w:id="25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with eigenvector</w:t>
        </w:r>
      </w:ins>
      <w:ins w:id="25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for</w:t>
        </w:r>
      </w:ins>
      <w:ins w:id="258" w:author="PR Preview" w:date="2026-01-01T00:00:00Z">
        <w:r>
          <w:t xml:space="preserve"> </w:t>
        </w:r>
      </w:ins>
      <m:oMath>
        <m:r>
          <m:t>3</m:t>
        </m:r>
      </m:oMath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(</w:t>
        </w:r>
      </w:ins>
      <w:hyperlink r:id="rId28">
        <w:ins w:id="261" w:author="PR Preview" w:date="2026-01-01T00:00:00Z">
          <w:r>
            <w:rPr>
              <w:rStyle w:val="Hyperlink"/>
            </w:rPr>
            <w:t xml:space="preserve">Example 22 in Special Matrices and Decompositions</w:t>
          </w:r>
        </w:ins>
      </w:hyperlink>
      <w:ins w:id="262" w:author="PR Preview" w:date="2026-01-01T00:00:00Z">
        <w:r>
          <w:t xml:space="preserve">):</w:t>
        </w:r>
      </w:ins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del w:id="263" w:author="PR Preview" w:date="2026-01-01T00:00:00Z">
        <w:r>
          <w:rPr>
            <w:b/>
            <w:bCs/>
          </w:rPr>
          <w:delText xml:space="preserve">Example 9 (Eigenvectors carried across a similarity)</w:delText>
        </w:r>
      </w:del>
      <w:del w:id="264" w:author="PR Preview" w:date="2026-01-01T00:00:00Z">
        <w:r>
          <w:delText xml:space="preserve"> </w:delText>
        </w:r>
      </w:del>
      <w:del w:id="265" w:author="PR Preview" w:date="2026-01-01T00:00:00Z">
        <w:r>
          <w:delText xml:space="preserve">In</w:delText>
        </w:r>
      </w:del>
      <w:del w:id="266" w:author="PR Preview" w:date="2026-01-01T00:00:00Z">
        <w:r>
          <w:delText xml:space="preserve"> </w:delText>
        </w:r>
      </w:del>
      <w:hyperlink w:anchor="exm-similar">
        <w:del w:id="267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268" w:author="PR Preview" w:date="2026-01-01T00:00:00Z">
        <w:r>
          <w:delText xml:space="preserve">,</w:delText>
        </w:r>
      </w:del>
      <w:del w:id="269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70" w:author="PR Preview" w:date="2026-01-01T00:00:00Z">
        <w:r>
          <w:delText xml:space="preserve"> </w:delText>
        </w:r>
      </w:del>
      <w:del w:id="271" w:author="PR Preview" w:date="2026-01-01T00:00:00Z">
        <w:r>
          <w:delText xml:space="preserve">has eigenvectors</w:delText>
        </w:r>
      </w:del>
      <w:del w:id="27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273" w:author="PR Preview" w:date="2026-01-01T00:00:00Z">
        <w:r>
          <w:delText xml:space="preserve"> </w:delText>
        </w:r>
      </w:del>
      <w:del w:id="274" w:author="PR Preview" w:date="2026-01-01T00:00:00Z">
        <w:r>
          <w:delText xml:space="preserve">for</w:delText>
        </w:r>
      </w:del>
      <w:del w:id="275" w:author="PR Preview" w:date="2026-01-01T00:00:00Z">
        <w:r>
          <w:delText xml:space="preserve"> </w:delText>
        </w:r>
      </w:del>
      <m:oMath>
        <m:r>
          <m:t>3</m:t>
        </m:r>
      </m:oMath>
      <w:del w:id="276" w:author="PR Preview" w:date="2026-01-01T00:00:00Z">
        <w:r>
          <w:delText xml:space="preserve"> </w:delText>
        </w:r>
      </w:del>
      <w:del w:id="277" w:author="PR Preview" w:date="2026-01-01T00:00:00Z">
        <w:r>
          <w:delText xml:space="preserve">and</w:delText>
        </w:r>
      </w:del>
      <w:del w:id="27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79" w:author="PR Preview" w:date="2026-01-01T00:00:00Z">
        <w:r>
          <w:delText xml:space="preserve"> </w:delText>
        </w:r>
      </w:del>
      <w:del w:id="280" w:author="PR Preview" w:date="2026-01-01T00:00:00Z">
        <w:r>
          <w:delText xml:space="preserve">for</w:delText>
        </w:r>
      </w:del>
      <w:del w:id="281" w:author="PR Preview" w:date="2026-01-01T00:00:00Z">
        <w:r>
          <w:delText xml:space="preserve"> </w:delText>
        </w:r>
      </w:del>
      <m:oMath>
        <m:r>
          <m:t>1</m:t>
        </m:r>
      </m:oMath>
      <w:del w:id="282" w:author="PR Preview" w:date="2026-01-01T00:00:00Z">
        <w:r>
          <w:delText xml:space="preserve">:</w:delText>
        </w:r>
      </w:del>
      <w:del w:id="283" w:author="PR Preview" w:date="2026-01-01T00:00:00Z">
        <w:r>
          <w:delText xml:space="preserve"> </w:delText>
        </w:r>
      </w:del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284" w:author="PR Preview" w:date="2026-01-01T00:00:00Z">
        <w:r>
          <w:delText xml:space="preserve"> </w:delText>
        </w:r>
      </w:del>
      <w:del w:id="285" w:author="PR Preview" w:date="2026-01-01T00:00:00Z">
        <w:r>
          <w:delText xml:space="preserve">and</w:delText>
        </w:r>
      </w:del>
      <w:del w:id="286" w:author="PR Preview" w:date="2026-01-01T00:00:00Z">
        <w:r>
          <w:delText xml:space="preserve"> </w:delText>
        </w:r>
      </w:del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87" w:author="PR Preview" w:date="2026-01-01T00:00:00Z">
        <w:r>
          <w:delText xml:space="preserve">.</w:delText>
        </w:r>
      </w:del>
      <w:del w:id="288" w:author="PR Preview" w:date="2026-01-01T00:00:00Z">
        <w:r>
          <w:delText xml:space="preserve"> </w:delText>
        </w:r>
      </w:del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89" w:author="PR Preview" w:date="2026-01-01T00:00:00Z">
        <w:r>
          <w:delText xml:space="preserve"> </w:delText>
        </w:r>
      </w:del>
      <w:del w:id="290" w:author="PR Preview" w:date="2026-01-01T00:00:00Z">
        <w:r>
          <w:delText xml:space="preserve">and</w:delText>
        </w:r>
      </w:del>
      <w:del w:id="291" w:author="PR Preview" w:date="2026-01-01T00:00:00Z">
        <w:r>
          <w:delText xml:space="preserve"> </w:delText>
        </w:r>
      </w:del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del w:id="292" w:author="PR Preview" w:date="2026-01-01T00:00:00Z">
        <w:r>
          <w:delText xml:space="preserve"> </w:delText>
        </w:r>
      </w:del>
      <w:del w:id="293" w:author="PR Preview" w:date="2026-01-01T00:00:00Z">
        <w:r>
          <w:delText xml:space="preserve">are the eigenvectors of</w:delText>
        </w:r>
      </w:del>
      <w:del w:id="29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295" w:author="PR Preview" w:date="2026-01-01T00:00:00Z">
        <w:r>
          <w:delText xml:space="preserve"> </w:delText>
        </w:r>
      </w:del>
      <w:del w:id="296" w:author="PR Preview" w:date="2026-01-01T00:00:00Z">
        <w:r>
          <w:delText xml:space="preserve">for</w:delText>
        </w:r>
      </w:del>
      <w:del w:id="297" w:author="PR Preview" w:date="2026-01-01T00:00:00Z">
        <w:r>
          <w:delText xml:space="preserve"> </w:delText>
        </w:r>
      </w:del>
      <m:oMath>
        <m:r>
          <m:t>3</m:t>
        </m:r>
      </m:oMath>
      <w:del w:id="298" w:author="PR Preview" w:date="2026-01-01T00:00:00Z">
        <w:r>
          <w:delText xml:space="preserve"> </w:delText>
        </w:r>
      </w:del>
      <w:del w:id="299" w:author="PR Preview" w:date="2026-01-01T00:00:00Z">
        <w:r>
          <w:delText xml:space="preserve">and</w:delText>
        </w:r>
      </w:del>
      <w:del w:id="300" w:author="PR Preview" w:date="2026-01-01T00:00:00Z">
        <w:r>
          <w:delText xml:space="preserve"> </w:delText>
        </w:r>
      </w:del>
      <m:oMath>
        <m:r>
          <m:t>1</m:t>
        </m:r>
      </m:oMath>
      <w:del w:id="301" w:author="PR Preview" w:date="2026-01-01T00:00:00Z">
        <w:r>
          <w:delText xml:space="preserve"> </w:delText>
        </w:r>
      </w:del>
      <w:del w:id="302" w:author="PR Preview" w:date="2026-01-01T00:00:00Z">
        <w:r>
          <w:delText xml:space="preserve">found in</w:delText>
        </w:r>
      </w:del>
      <w:del w:id="303" w:author="PR Preview" w:date="2026-01-01T00:00:00Z">
        <w:r>
          <w:delText xml:space="preserve"> </w:delText>
        </w:r>
      </w:del>
      <w:hyperlink r:id="rId28">
        <w:del w:id="304" w:author="PR Preview" w:date="2026-01-01T00:00:00Z">
          <w:r>
            <w:rPr>
              <w:rStyle w:val="Hyperlink"/>
            </w:rPr>
            <w:delText xml:space="preserve">Example 21 in Special Matrices and Decompositions</w:delText>
          </w:r>
        </w:del>
      </w:hyperlink>
      <w:del w:id="305" w:author="PR Preview" w:date="2026-01-01T00:00:00Z">
        <w:r>
          <w:delText xml:space="preserve">.</w:delText>
        </w:r>
      </w:del>
    </w:p>
    <w:p>
      <w:pPr>
        <w:pStyle w:val="BodyText"/>
      </w:pPr>
      <w:ins w:id="306" w:author="PR Preview" w:date="2026-01-01T00:00:00Z">
        <w:r>
          <w:rPr>
            <w:b/>
            <w:bCs/>
          </w:rPr>
          <w:t xml:space="preserve">Example 9 (Eigenvectors carried across a similarity)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In</w:t>
        </w:r>
      </w:ins>
      <w:ins w:id="309" w:author="PR Preview" w:date="2026-01-01T00:00:00Z">
        <w:r>
          <w:t xml:space="preserve"> </w:t>
        </w:r>
      </w:ins>
      <w:hyperlink w:anchor="exm-similar">
        <w:ins w:id="310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311" w:author="PR Preview" w:date="2026-01-01T00:00:00Z">
        <w:r>
          <w:t xml:space="preserve">,</w:t>
        </w:r>
      </w:ins>
      <w:ins w:id="312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has eigenvectors</w:t>
        </w:r>
      </w:ins>
      <w:ins w:id="31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for</w:t>
        </w:r>
      </w:ins>
      <w:ins w:id="318" w:author="PR Preview" w:date="2026-01-01T00:00:00Z">
        <w:r>
          <w:t xml:space="preserve"> </w:t>
        </w:r>
      </w:ins>
      <m:oMath>
        <m:r>
          <m:t>3</m:t>
        </m:r>
      </m:oMath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and</w:t>
        </w:r>
      </w:ins>
      <w:ins w:id="32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for</w:t>
        </w:r>
      </w:ins>
      <w:ins w:id="324" w:author="PR Preview" w:date="2026-01-01T00:00:00Z">
        <w:r>
          <w:t xml:space="preserve"> </w:t>
        </w:r>
      </w:ins>
      <m:oMath>
        <m:r>
          <m:t>1</m:t>
        </m:r>
      </m:oMath>
      <w:ins w:id="325" w:author="PR Preview" w:date="2026-01-01T00:00:00Z">
        <w:r>
          <w:t xml:space="preserve">:</w:t>
        </w:r>
      </w:ins>
      <w:ins w:id="326" w:author="PR Preview" w:date="2026-01-01T00:00:00Z">
        <w:r>
          <w:t xml:space="preserve"> </w:t>
        </w:r>
      </w:ins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and</w:t>
        </w:r>
      </w:ins>
      <w:ins w:id="329" w:author="PR Preview" w:date="2026-01-01T00:00:00Z">
        <w:r>
          <w:t xml:space="preserve"> </w:t>
        </w:r>
      </w:ins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330" w:author="PR Preview" w:date="2026-01-01T00:00:00Z">
        <w:r>
          <w:t xml:space="preserve">.</w:t>
        </w:r>
      </w:ins>
      <w:ins w:id="331" w:author="PR Preview" w:date="2026-01-01T00:00:00Z">
        <w:r>
          <w:t xml:space="preserve"> </w:t>
        </w:r>
      </w:ins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and</w:t>
        </w:r>
      </w:ins>
      <w:ins w:id="334" w:author="PR Preview" w:date="2026-01-01T00:00:00Z">
        <w:r>
          <w:t xml:space="preserve"> </w:t>
        </w:r>
      </w:ins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ins w:id="335" w:author="PR Preview" w:date="2026-01-01T00:00:00Z">
        <w:r>
          <w:t xml:space="preserve"> </w:t>
        </w:r>
      </w:ins>
      <w:ins w:id="336" w:author="PR Preview" w:date="2026-01-01T00:00:00Z">
        <w:r>
          <w:t xml:space="preserve">are the eigenvectors of</w:t>
        </w:r>
      </w:ins>
      <w:ins w:id="33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for</w:t>
        </w:r>
      </w:ins>
      <w:ins w:id="340" w:author="PR Preview" w:date="2026-01-01T00:00:00Z">
        <w:r>
          <w:t xml:space="preserve"> </w:t>
        </w:r>
      </w:ins>
      <m:oMath>
        <m:r>
          <m:t>3</m:t>
        </m:r>
      </m:oMath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and</w:t>
        </w:r>
      </w:ins>
      <w:ins w:id="343" w:author="PR Preview" w:date="2026-01-01T00:00:00Z">
        <w:r>
          <w:t xml:space="preserve"> </w:t>
        </w:r>
      </w:ins>
      <m:oMath>
        <m:r>
          <m:t>1</m:t>
        </m:r>
      </m:oMath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found in</w:t>
        </w:r>
      </w:ins>
      <w:ins w:id="346" w:author="PR Preview" w:date="2026-01-01T00:00:00Z">
        <w:r>
          <w:t xml:space="preserve"> </w:t>
        </w:r>
      </w:ins>
      <w:hyperlink r:id="rId28">
        <w:ins w:id="347" w:author="PR Preview" w:date="2026-01-01T00:00:00Z">
          <w:r>
            <w:rPr>
              <w:rStyle w:val="Hyperlink"/>
            </w:rPr>
            <w:t xml:space="preserve">Example 22 in Special Matrices and Decompositions</w:t>
          </w:r>
        </w:ins>
      </w:hyperlink>
      <w:ins w:id="348" w:author="PR Preview" w:date="2026-01-01T00:00:00Z">
        <w:r>
          <w:t xml:space="preserve">.</w:t>
        </w:r>
      </w:ins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del w:id="349" w:author="PR Preview" w:date="2026-01-01T00:00:00Z">
        <w:r>
          <w:rPr>
            <w:b/>
            <w:bCs/>
          </w:rPr>
          <w:delText xml:space="preserve">Example 10 (Independent eigenvectors)</w:delText>
        </w:r>
      </w:del>
      <w:del w:id="350" w:author="PR Preview" w:date="2026-01-01T00:00:00Z">
        <w:r>
          <w:delText xml:space="preserve"> </w:delText>
        </w:r>
      </w:del>
      <w:del w:id="351" w:author="PR Preview" w:date="2026-01-01T00:00:00Z">
        <w:r>
          <w:delText xml:space="preserve">The eigenvectors</w:delText>
        </w:r>
      </w:del>
      <w:del w:id="35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53" w:author="PR Preview" w:date="2026-01-01T00:00:00Z">
        <w:r>
          <w:delText xml:space="preserve"> </w:delText>
        </w:r>
      </w:del>
      <w:del w:id="354" w:author="PR Preview" w:date="2026-01-01T00:00:00Z">
        <w:r>
          <w:delText xml:space="preserve">for</w:delText>
        </w:r>
      </w:del>
      <w:del w:id="355" w:author="PR Preview" w:date="2026-01-01T00:00:00Z">
        <w:r>
          <w:delText xml:space="preserve"> </w:delText>
        </w:r>
      </w:del>
      <m:oMath>
        <m:r>
          <m:t>3</m:t>
        </m:r>
      </m:oMath>
      <w:del w:id="356" w:author="PR Preview" w:date="2026-01-01T00:00:00Z">
        <w:r>
          <w:delText xml:space="preserve"> </w:delText>
        </w:r>
      </w:del>
      <w:del w:id="357" w:author="PR Preview" w:date="2026-01-01T00:00:00Z">
        <w:r>
          <w:delText xml:space="preserve">and</w:delText>
        </w:r>
      </w:del>
      <w:del w:id="35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del w:id="359" w:author="PR Preview" w:date="2026-01-01T00:00:00Z">
        <w:r>
          <w:delText xml:space="preserve"> </w:delText>
        </w:r>
      </w:del>
      <w:del w:id="360" w:author="PR Preview" w:date="2026-01-01T00:00:00Z">
        <w:r>
          <w:delText xml:space="preserve">for</w:delText>
        </w:r>
      </w:del>
      <w:del w:id="361" w:author="PR Preview" w:date="2026-01-01T00:00:00Z">
        <w:r>
          <w:delText xml:space="preserve"> </w:delText>
        </w:r>
      </w:del>
      <m:oMath>
        <m:r>
          <m:t>1</m:t>
        </m:r>
      </m:oMath>
      <w:del w:id="362" w:author="PR Preview" w:date="2026-01-01T00:00:00Z">
        <w:r>
          <w:delText xml:space="preserve"> </w:delText>
        </w:r>
      </w:del>
      <w:del w:id="363" w:author="PR Preview" w:date="2026-01-01T00:00:00Z">
        <w:r>
          <w:delText xml:space="preserve">of</w:delText>
        </w:r>
      </w:del>
      <w:del w:id="364" w:author="PR Preview" w:date="2026-01-01T00:00:00Z">
        <w:r>
          <w:delText xml:space="preserve"> </w:delText>
        </w:r>
      </w:del>
      <w:hyperlink r:id="rId28">
        <w:del w:id="365" w:author="PR Preview" w:date="2026-01-01T00:00:00Z">
          <w:r>
            <w:rPr>
              <w:rStyle w:val="Hyperlink"/>
            </w:rPr>
            <w:delText xml:space="preserve">Example 21 in Special Matrices and Decompositions</w:delText>
          </w:r>
        </w:del>
      </w:hyperlink>
      <w:del w:id="366" w:author="PR Preview" w:date="2026-01-01T00:00:00Z">
        <w:r>
          <w:delText xml:space="preserve"> </w:delText>
        </w:r>
      </w:del>
      <w:del w:id="367" w:author="PR Preview" w:date="2026-01-01T00:00:00Z">
        <w:r>
          <w:delText xml:space="preserve">are linearly independent, as</w:delText>
        </w:r>
      </w:del>
      <w:del w:id="368" w:author="PR Preview" w:date="2026-01-01T00:00:00Z">
        <w:r>
          <w:delText xml:space="preserve"> </w:delText>
        </w:r>
      </w:del>
      <w:hyperlink w:anchor="thm-eigenvectors-independent">
        <w:del w:id="369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370" w:author="PR Preview" w:date="2026-01-01T00:00:00Z">
        <w:r>
          <w:delText xml:space="preserve"> </w:delText>
        </w:r>
      </w:del>
      <w:del w:id="371" w:author="PR Preview" w:date="2026-01-01T00:00:00Z">
        <w:r>
          <w:delText xml:space="preserve">says they must be:</w:delText>
        </w:r>
      </w:del>
      <w:del w:id="372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373" w:author="PR Preview" w:date="2026-01-01T00:00:00Z">
        <w:r>
          <w:delText xml:space="preserve"> </w:delText>
        </w:r>
      </w:del>
      <w:del w:id="374" w:author="PR Preview" w:date="2026-01-01T00:00:00Z">
        <w:r>
          <w:delText xml:space="preserve">is</w:delText>
        </w:r>
      </w:del>
      <w:del w:id="37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0</m:t>
            </m:r>
          </m:e>
        </m:acc>
      </m:oMath>
      <w:del w:id="376" w:author="PR Preview" w:date="2026-01-01T00:00:00Z">
        <w:r>
          <w:delText xml:space="preserve"> </w:delText>
        </w:r>
      </w:del>
      <w:del w:id="377" w:author="PR Preview" w:date="2026-01-01T00:00:00Z">
        <w:r>
          <w:delText xml:space="preserve">only if</w:delText>
        </w:r>
      </w:del>
    </w:p>
    <w:p>
      <w:pPr>
        <w:pStyle w:val="BodyText"/>
      </w:pPr>
      <w:ins w:id="378" w:author="PR Preview" w:date="2026-01-01T00:00:00Z">
        <w:r>
          <w:rPr>
            <w:b/>
            <w:bCs/>
          </w:rPr>
          <w:t xml:space="preserve">Example 10 (Independent eigenvectors)</w:t>
        </w:r>
      </w:ins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The eigenvectors</w:t>
        </w:r>
      </w:ins>
      <w:ins w:id="38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for</w:t>
        </w:r>
      </w:ins>
      <w:ins w:id="384" w:author="PR Preview" w:date="2026-01-01T00:00:00Z">
        <w:r>
          <w:t xml:space="preserve"> </w:t>
        </w:r>
      </w:ins>
      <m:oMath>
        <m:r>
          <m:t>3</m:t>
        </m:r>
      </m:oMath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and</w:t>
        </w:r>
      </w:ins>
      <w:ins w:id="38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ins w:id="388" w:author="PR Preview" w:date="2026-01-01T00:00:00Z">
        <w:r>
          <w:t xml:space="preserve"> </w:t>
        </w:r>
      </w:ins>
      <w:ins w:id="389" w:author="PR Preview" w:date="2026-01-01T00:00:00Z">
        <w:r>
          <w:t xml:space="preserve">for</w:t>
        </w:r>
      </w:ins>
      <w:ins w:id="390" w:author="PR Preview" w:date="2026-01-01T00:00:00Z">
        <w:r>
          <w:t xml:space="preserve"> </w:t>
        </w:r>
      </w:ins>
      <m:oMath>
        <m:r>
          <m:t>1</m:t>
        </m:r>
      </m:oMath>
      <w:ins w:id="391" w:author="PR Preview" w:date="2026-01-01T00:00:00Z">
        <w:r>
          <w:t xml:space="preserve"> </w:t>
        </w:r>
      </w:ins>
      <w:ins w:id="392" w:author="PR Preview" w:date="2026-01-01T00:00:00Z">
        <w:r>
          <w:t xml:space="preserve">of</w:t>
        </w:r>
      </w:ins>
      <w:ins w:id="393" w:author="PR Preview" w:date="2026-01-01T00:00:00Z">
        <w:r>
          <w:t xml:space="preserve"> </w:t>
        </w:r>
      </w:ins>
      <w:hyperlink r:id="rId28">
        <w:ins w:id="394" w:author="PR Preview" w:date="2026-01-01T00:00:00Z">
          <w:r>
            <w:rPr>
              <w:rStyle w:val="Hyperlink"/>
            </w:rPr>
            <w:t xml:space="preserve">Example 22 in Special Matrices and Decompositions</w:t>
          </w:r>
        </w:ins>
      </w:hyperlink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are linearly independent, as</w:t>
        </w:r>
      </w:ins>
      <w:ins w:id="397" w:author="PR Preview" w:date="2026-01-01T00:00:00Z">
        <w:r>
          <w:t xml:space="preserve"> </w:t>
        </w:r>
      </w:ins>
      <w:hyperlink w:anchor="thm-eigenvectors-independent">
        <w:ins w:id="398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399" w:author="PR Preview" w:date="2026-01-01T00:00:00Z">
        <w:r>
          <w:t xml:space="preserve"> </w:t>
        </w:r>
      </w:ins>
      <w:ins w:id="400" w:author="PR Preview" w:date="2026-01-01T00:00:00Z">
        <w:r>
          <w:t xml:space="preserve">says they must be:</w:t>
        </w:r>
      </w:ins>
      <w:ins w:id="401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is</w:t>
        </w:r>
      </w:ins>
      <w:ins w:id="40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0</m:t>
            </m:r>
          </m:e>
        </m:acc>
      </m:oMath>
      <w:ins w:id="405" w:author="PR Preview" w:date="2026-01-01T00:00:00Z">
        <w:r>
          <w:t xml:space="preserve"> </w:t>
        </w:r>
      </w:ins>
      <w:ins w:id="406" w:author="PR Preview" w:date="2026-01-01T00:00:00Z">
        <w:r>
          <w:t xml:space="preserve">only if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del w:id="407" w:author="PR Preview" w:date="2026-01-01T00:00:00Z">
        <w:r>
          <w:rPr>
            <w:b/>
            <w:bCs/>
          </w:rPr>
          <w:delText xml:space="preserve">Example 12 (Building the diagonalization from eigenvectors)</w:delText>
        </w:r>
      </w:del>
      <w:del w:id="408" w:author="PR Preview" w:date="2026-01-01T00:00:00Z">
        <w:r>
          <w:delText xml:space="preserve"> </w:delText>
        </w:r>
      </w:del>
      <w:del w:id="409" w:author="PR Preview" w:date="2026-01-01T00:00:00Z">
        <w:r>
          <w:delText xml:space="preserve">The eigenvectors</w:delText>
        </w:r>
      </w:del>
      <w:del w:id="41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411" w:author="PR Preview" w:date="2026-01-01T00:00:00Z">
        <w:r>
          <w:delText xml:space="preserve"> </w:delText>
        </w:r>
      </w:del>
      <w:del w:id="412" w:author="PR Preview" w:date="2026-01-01T00:00:00Z">
        <w:r>
          <w:delText xml:space="preserve">and</w:delText>
        </w:r>
      </w:del>
      <w:del w:id="41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del w:id="414" w:author="PR Preview" w:date="2026-01-01T00:00:00Z">
        <w:r>
          <w:delText xml:space="preserve"> </w:delText>
        </w:r>
      </w:del>
      <w:del w:id="415" w:author="PR Preview" w:date="2026-01-01T00:00:00Z">
        <w:r>
          <w:delText xml:space="preserve">of</w:delText>
        </w:r>
      </w:del>
      <w:del w:id="41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417" w:author="PR Preview" w:date="2026-01-01T00:00:00Z">
        <w:r>
          <w:delText xml:space="preserve"> </w:delText>
        </w:r>
      </w:del>
      <w:del w:id="418" w:author="PR Preview" w:date="2026-01-01T00:00:00Z">
        <w:r>
          <w:delText xml:space="preserve">are linearly independent (</w:delText>
        </w:r>
      </w:del>
      <w:hyperlink w:anchor="exm-eigenvectors-independent">
        <w:del w:id="419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420" w:author="PR Preview" w:date="2026-01-01T00:00:00Z">
        <w:r>
          <w:delText xml:space="preserve">),</w:delText>
        </w:r>
      </w:del>
      <w:del w:id="421" w:author="PR Preview" w:date="2026-01-01T00:00:00Z">
        <w:r>
          <w:delText xml:space="preserve"> </w:delText>
        </w:r>
      </w:del>
      <w:del w:id="422" w:author="PR Preview" w:date="2026-01-01T00:00:00Z">
        <w:r>
          <w:delText xml:space="preserve">so with</w:delText>
        </w:r>
      </w:del>
      <w:del w:id="423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del w:id="424" w:author="PR Preview" w:date="2026-01-01T00:00:00Z">
        <w:r>
          <w:delText xml:space="preserve"> </w:delText>
        </w:r>
      </w:del>
      <w:del w:id="425" w:author="PR Preview" w:date="2026-01-01T00:00:00Z">
        <w:r>
          <w:delText xml:space="preserve">and</w:delText>
        </w:r>
      </w:del>
      <w:del w:id="426" w:author="PR Preview" w:date="2026-01-01T00:00:00Z">
        <w:r>
          <w:delText xml:space="preserve"> </w:delText>
        </w:r>
      </w:del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427" w:author="PR Preview" w:date="2026-01-01T00:00:00Z">
        <w:r>
          <w:delText xml:space="preserve">,</w:delText>
        </w:r>
      </w:del>
      <w:del w:id="42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429" w:author="PR Preview" w:date="2026-01-01T00:00:00Z">
        <w:r>
          <w:delText xml:space="preserve">;</w:delText>
        </w:r>
      </w:del>
      <w:del w:id="430" w:author="PR Preview" w:date="2026-01-01T00:00:00Z">
        <w:r>
          <w:delText xml:space="preserve"> </w:delText>
        </w:r>
      </w:del>
      <w:del w:id="431" w:author="PR Preview" w:date="2026-01-01T00:00:00Z">
        <w:r>
          <w:delText xml:space="preserve">by</w:delText>
        </w:r>
      </w:del>
      <w:del w:id="432" w:author="PR Preview" w:date="2026-01-01T00:00:00Z">
        <w:r>
          <w:delText xml:space="preserve"> </w:delText>
        </w:r>
      </w:del>
      <w:hyperlink w:anchor="rem-similar-both-ways">
        <w:del w:id="433" w:author="PR Preview" w:date="2026-01-01T00:00:00Z">
          <w:r>
            <w:rPr>
              <w:rStyle w:val="Hyperlink"/>
            </w:rPr>
            <w:delText xml:space="preserve">Remark 1</w:delText>
          </w:r>
        </w:del>
      </w:hyperlink>
      <w:del w:id="434" w:author="PR Preview" w:date="2026-01-01T00:00:00Z">
        <w:r>
          <w:delText xml:space="preserve"> </w:delText>
        </w:r>
      </w:del>
      <w:del w:id="435" w:author="PR Preview" w:date="2026-01-01T00:00:00Z">
        <w:r>
          <w:delText xml:space="preserve">this is the similarity of</w:delText>
        </w:r>
      </w:del>
      <w:del w:id="436" w:author="PR Preview" w:date="2026-01-01T00:00:00Z">
        <w:r>
          <w:delText xml:space="preserve"> </w:delText>
        </w:r>
      </w:del>
      <w:hyperlink w:anchor="exm-similar">
        <w:del w:id="437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438" w:author="PR Preview" w:date="2026-01-01T00:00:00Z">
        <w:r>
          <w:delText xml:space="preserve">, with</w:delText>
        </w:r>
      </w:del>
      <w:del w:id="439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del w:id="440" w:author="PR Preview" w:date="2026-01-01T00:00:00Z">
        <w:r>
          <w:delText xml:space="preserve">.</w:delText>
        </w:r>
      </w:del>
      <w:del w:id="441" w:author="PR Preview" w:date="2026-01-01T00:00:00Z">
        <w:r>
          <w:delText xml:space="preserve"> </w:delText>
        </w:r>
      </w:del>
      <w:del w:id="442" w:author="PR Preview" w:date="2026-01-01T00:00:00Z">
        <w:r>
          <w:delText xml:space="preserve">Because</w:delText>
        </w:r>
      </w:del>
      <w:del w:id="44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444" w:author="PR Preview" w:date="2026-01-01T00:00:00Z">
        <w:r>
          <w:delText xml:space="preserve"> </w:delText>
        </w:r>
      </w:del>
      <w:del w:id="445" w:author="PR Preview" w:date="2026-01-01T00:00:00Z">
        <w:r>
          <w:delText xml:space="preserve">is symmetric,</w:delText>
        </w:r>
      </w:del>
      <w:del w:id="446" w:author="PR Preview" w:date="2026-01-01T00:00:00Z">
        <w:r>
          <w:delText xml:space="preserve"> </w:delText>
        </w:r>
      </w:del>
      <w:hyperlink r:id="rId14">
        <w:del w:id="447" w:author="PR Preview" w:date="2026-01-01T00:00:00Z">
          <w:r>
            <w:rPr>
              <w:rStyle w:val="Hyperlink"/>
            </w:rPr>
            <w:delText xml:space="preserve">Theorem 10 in Special Matrices and Decompositions</w:delText>
          </w:r>
        </w:del>
      </w:hyperlink>
      <w:del w:id="448" w:author="PR Preview" w:date="2026-01-01T00:00:00Z">
        <w:r>
          <w:delText xml:space="preserve"> </w:delText>
        </w:r>
      </w:del>
      <w:del w:id="449" w:author="PR Preview" w:date="2026-01-01T00:00:00Z">
        <w:r>
          <w:delText xml:space="preserve">even gives such a factorization with orthonormal eigenvectors</w:delText>
        </w:r>
      </w:del>
      <w:del w:id="450" w:author="PR Preview" w:date="2026-01-01T00:00:00Z">
        <w:r>
          <w:delText xml:space="preserve"> </w:delText>
        </w:r>
      </w:del>
      <w:del w:id="451" w:author="PR Preview" w:date="2026-01-01T00:00:00Z">
        <w:r>
          <w:delText xml:space="preserve">(</w:delText>
        </w:r>
      </w:del>
      <w:hyperlink r:id="rId72">
        <w:del w:id="452" w:author="PR Preview" w:date="2026-01-01T00:00:00Z">
          <w:r>
            <w:rPr>
              <w:rStyle w:val="Hyperlink"/>
            </w:rPr>
            <w:delText xml:space="preserve">Definition 17 in Special Matrices and Decompositions</w:delText>
          </w:r>
        </w:del>
      </w:hyperlink>
      <w:del w:id="453" w:author="PR Preview" w:date="2026-01-01T00:00:00Z">
        <w:r>
          <w:delText xml:space="preserve">):</w:delText>
        </w:r>
      </w:del>
      <w:del w:id="454" w:author="PR Preview" w:date="2026-01-01T00:00:00Z">
        <w:r>
          <w:delText xml:space="preserve"> </w:delText>
        </w:r>
      </w:del>
      <w:del w:id="455" w:author="PR Preview" w:date="2026-01-01T00:00:00Z">
        <w:r>
          <w:delText xml:space="preserve">dividing each column of</w:delText>
        </w:r>
      </w:del>
      <w:del w:id="456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457" w:author="PR Preview" w:date="2026-01-01T00:00:00Z">
        <w:r>
          <w:delText xml:space="preserve"> </w:delText>
        </w:r>
      </w:del>
      <w:del w:id="458" w:author="PR Preview" w:date="2026-01-01T00:00:00Z">
        <w:r>
          <w:delText xml:space="preserve">by its length</w:delText>
        </w:r>
      </w:del>
      <w:del w:id="459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2</m:t>
            </m:r>
          </m:e>
        </m:rad>
      </m:oMath>
      <w:del w:id="460" w:author="PR Preview" w:date="2026-01-01T00:00:00Z">
        <w:r>
          <w:delText xml:space="preserve"> </w:delText>
        </w:r>
      </w:del>
      <w:del w:id="461" w:author="PR Preview" w:date="2026-01-01T00:00:00Z">
        <w:r>
          <w:delText xml:space="preserve">gives one.</w:delText>
        </w:r>
      </w:del>
      <w:del w:id="462" w:author="PR Preview" w:date="2026-01-01T00:00:00Z">
        <w:r>
          <w:delText xml:space="preserve"> </w:delText>
        </w:r>
      </w:del>
      <w:del w:id="463" w:author="PR Preview" w:date="2026-01-01T00:00:00Z">
        <w:r>
          <w:delText xml:space="preserve">By contrast, every eigenvector of</w:delText>
        </w:r>
      </w:del>
      <w:del w:id="464" w:author="PR Preview" w:date="2026-01-01T00:00:00Z">
        <w:r>
          <w:delText xml:space="preserve"> </w:delText>
        </w:r>
      </w:del>
      <m:oMath>
        <m:r>
          <m:rPr>
            <m:sty m:val="bi"/>
          </m:rPr>
          <m:t>J</m:t>
        </m:r>
      </m:oMath>
      <w:del w:id="465" w:author="PR Preview" w:date="2026-01-01T00:00:00Z">
        <w:r>
          <w:delText xml:space="preserve"> </w:delText>
        </w:r>
      </w:del>
      <w:del w:id="466" w:author="PR Preview" w:date="2026-01-01T00:00:00Z">
        <w:r>
          <w:delText xml:space="preserve">in</w:delText>
        </w:r>
      </w:del>
      <w:del w:id="467" w:author="PR Preview" w:date="2026-01-01T00:00:00Z">
        <w:r>
          <w:delText xml:space="preserve"> </w:delText>
        </w:r>
      </w:del>
      <w:hyperlink w:anchor="exm-eigenspace">
        <w:del w:id="468" w:author="PR Preview" w:date="2026-01-01T00:00:00Z">
          <w:r>
            <w:rPr>
              <w:rStyle w:val="Hyperlink"/>
            </w:rPr>
            <w:delText xml:space="preserve">Example 2</w:delText>
          </w:r>
        </w:del>
      </w:hyperlink>
      <w:del w:id="469" w:author="PR Preview" w:date="2026-01-01T00:00:00Z">
        <w:r>
          <w:delText xml:space="preserve"> </w:delText>
        </w:r>
      </w:del>
      <w:del w:id="470" w:author="PR Preview" w:date="2026-01-01T00:00:00Z">
        <w:r>
          <w:delText xml:space="preserve">has the form</w:delText>
        </w:r>
      </w:del>
      <w:del w:id="47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472" w:author="PR Preview" w:date="2026-01-01T00:00:00Z">
        <w:r>
          <w:delText xml:space="preserve">,</w:delText>
        </w:r>
      </w:del>
      <w:del w:id="473" w:author="PR Preview" w:date="2026-01-01T00:00:00Z">
        <w:r>
          <w:delText xml:space="preserve"> </w:delText>
        </w:r>
      </w:del>
      <w:del w:id="474" w:author="PR Preview" w:date="2026-01-01T00:00:00Z">
        <w:r>
          <w:delText xml:space="preserve">so any two of them are multiples of each other,</w:delText>
        </w:r>
      </w:del>
      <w:del w:id="475" w:author="PR Preview" w:date="2026-01-01T00:00:00Z">
        <w:r>
          <w:delText xml:space="preserve"> </w:delText>
        </w:r>
      </w:del>
      <w:del w:id="476" w:author="PR Preview" w:date="2026-01-01T00:00:00Z">
        <w:r>
          <w:delText xml:space="preserve">and</w:delText>
        </w:r>
      </w:del>
      <w:del w:id="477" w:author="PR Preview" w:date="2026-01-01T00:00:00Z">
        <w:r>
          <w:delText xml:space="preserve"> </w:delText>
        </w:r>
      </w:del>
      <m:oMath>
        <m:r>
          <m:rPr>
            <m:sty m:val="bi"/>
          </m:rPr>
          <m:t>J</m:t>
        </m:r>
      </m:oMath>
      <w:del w:id="478" w:author="PR Preview" w:date="2026-01-01T00:00:00Z">
        <w:r>
          <w:delText xml:space="preserve"> </w:delText>
        </w:r>
      </w:del>
      <w:del w:id="479" w:author="PR Preview" w:date="2026-01-01T00:00:00Z">
        <w:r>
          <w:delText xml:space="preserve">has no two linearly independent eigenvectors:</w:delText>
        </w:r>
      </w:del>
      <w:del w:id="480" w:author="PR Preview" w:date="2026-01-01T00:00:00Z">
        <w:r>
          <w:delText xml:space="preserve"> </w:delText>
        </w:r>
      </w:del>
      <w:del w:id="481" w:author="PR Preview" w:date="2026-01-01T00:00:00Z">
        <w:r>
          <w:delText xml:space="preserve">another way to see that it is not diagonalizable.</w:delText>
        </w:r>
      </w:del>
    </w:p>
    <w:p>
      <w:pPr>
        <w:pStyle w:val="BodyText"/>
      </w:pPr>
      <w:ins w:id="482" w:author="PR Preview" w:date="2026-01-01T00:00:00Z">
        <w:r>
          <w:rPr>
            <w:b/>
            <w:bCs/>
          </w:rPr>
          <w:t xml:space="preserve">Example 12 (Building the diagonalization from eigenvectors)</w:t>
        </w:r>
      </w:ins>
      <w:ins w:id="483" w:author="PR Preview" w:date="2026-01-01T00:00:00Z">
        <w:r>
          <w:t xml:space="preserve"> </w:t>
        </w:r>
      </w:ins>
      <w:ins w:id="484" w:author="PR Preview" w:date="2026-01-01T00:00:00Z">
        <w:r>
          <w:t xml:space="preserve">The eigenvectors</w:t>
        </w:r>
      </w:ins>
      <w:ins w:id="48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486" w:author="PR Preview" w:date="2026-01-01T00:00:00Z">
        <w:r>
          <w:t xml:space="preserve"> </w:t>
        </w:r>
      </w:ins>
      <w:ins w:id="487" w:author="PR Preview" w:date="2026-01-01T00:00:00Z">
        <w:r>
          <w:t xml:space="preserve">and</w:t>
        </w:r>
      </w:ins>
      <w:ins w:id="48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of</w:t>
        </w:r>
      </w:ins>
      <w:ins w:id="49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492" w:author="PR Preview" w:date="2026-01-01T00:00:00Z">
        <w:r>
          <w:t xml:space="preserve"> </w:t>
        </w:r>
      </w:ins>
      <w:ins w:id="493" w:author="PR Preview" w:date="2026-01-01T00:00:00Z">
        <w:r>
          <w:t xml:space="preserve">are linearly independent (</w:t>
        </w:r>
      </w:ins>
      <w:hyperlink w:anchor="exm-eigenvectors-independent">
        <w:ins w:id="494" w:author="PR Preview" w:date="2026-01-01T00:00:00Z">
          <w:r>
            <w:rPr>
              <w:rStyle w:val="Hyperlink"/>
            </w:rPr>
            <w:t xml:space="preserve">Example 10</w:t>
          </w:r>
        </w:ins>
      </w:hyperlink>
      <w:ins w:id="495" w:author="PR Preview" w:date="2026-01-01T00:00:00Z">
        <w:r>
          <w:t xml:space="preserve">),</w:t>
        </w:r>
      </w:ins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so with</w:t>
        </w:r>
      </w:ins>
      <w:ins w:id="498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ins w:id="499" w:author="PR Preview" w:date="2026-01-01T00:00:00Z">
        <w:r>
          <w:t xml:space="preserve"> </w:t>
        </w:r>
      </w:ins>
      <w:ins w:id="500" w:author="PR Preview" w:date="2026-01-01T00:00:00Z">
        <w:r>
          <w:t xml:space="preserve">and</w:t>
        </w:r>
      </w:ins>
      <w:ins w:id="501" w:author="PR Preview" w:date="2026-01-01T00:00:00Z">
        <w:r>
          <w:t xml:space="preserve"> </w:t>
        </w:r>
      </w:ins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502" w:author="PR Preview" w:date="2026-01-01T00:00:00Z">
        <w:r>
          <w:t xml:space="preserve">,</w:t>
        </w:r>
      </w:ins>
      <w:ins w:id="50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504" w:author="PR Preview" w:date="2026-01-01T00:00:00Z">
        <w:r>
          <w:t xml:space="preserve">;</w:t>
        </w:r>
      </w:ins>
      <w:ins w:id="505" w:author="PR Preview" w:date="2026-01-01T00:00:00Z">
        <w:r>
          <w:t xml:space="preserve"> </w:t>
        </w:r>
      </w:ins>
      <w:ins w:id="506" w:author="PR Preview" w:date="2026-01-01T00:00:00Z">
        <w:r>
          <w:t xml:space="preserve">by</w:t>
        </w:r>
      </w:ins>
      <w:ins w:id="507" w:author="PR Preview" w:date="2026-01-01T00:00:00Z">
        <w:r>
          <w:t xml:space="preserve"> </w:t>
        </w:r>
      </w:ins>
      <w:hyperlink w:anchor="rem-similar-both-ways">
        <w:ins w:id="508" w:author="PR Preview" w:date="2026-01-01T00:00:00Z">
          <w:r>
            <w:rPr>
              <w:rStyle w:val="Hyperlink"/>
            </w:rPr>
            <w:t xml:space="preserve">Remark 1</w:t>
          </w:r>
        </w:ins>
      </w:hyperlink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this is the similarity of</w:t>
        </w:r>
      </w:ins>
      <w:ins w:id="511" w:author="PR Preview" w:date="2026-01-01T00:00:00Z">
        <w:r>
          <w:t xml:space="preserve"> </w:t>
        </w:r>
      </w:ins>
      <w:hyperlink w:anchor="exm-similar">
        <w:ins w:id="512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513" w:author="PR Preview" w:date="2026-01-01T00:00:00Z">
        <w:r>
          <w:t xml:space="preserve">, with</w:t>
        </w:r>
      </w:ins>
      <w:ins w:id="514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ins w:id="515" w:author="PR Preview" w:date="2026-01-01T00:00:00Z">
        <w:r>
          <w:t xml:space="preserve">.</w:t>
        </w:r>
      </w:ins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Because</w:t>
        </w:r>
      </w:ins>
      <w:ins w:id="51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519" w:author="PR Preview" w:date="2026-01-01T00:00:00Z">
        <w:r>
          <w:t xml:space="preserve"> </w:t>
        </w:r>
      </w:ins>
      <w:ins w:id="520" w:author="PR Preview" w:date="2026-01-01T00:00:00Z">
        <w:r>
          <w:t xml:space="preserve">is symmetric,</w:t>
        </w:r>
      </w:ins>
      <w:ins w:id="521" w:author="PR Preview" w:date="2026-01-01T00:00:00Z">
        <w:r>
          <w:t xml:space="preserve"> </w:t>
        </w:r>
      </w:ins>
      <w:hyperlink r:id="rId14">
        <w:ins w:id="522" w:author="PR Preview" w:date="2026-01-01T00:00:00Z">
          <w:r>
            <w:rPr>
              <w:rStyle w:val="Hyperlink"/>
            </w:rPr>
            <w:t xml:space="preserve">Theorem 11 in Special Matrices and Decompositions</w:t>
          </w:r>
        </w:ins>
      </w:hyperlink>
      <w:ins w:id="523" w:author="PR Preview" w:date="2026-01-01T00:00:00Z">
        <w:r>
          <w:t xml:space="preserve"> </w:t>
        </w:r>
      </w:ins>
      <w:ins w:id="524" w:author="PR Preview" w:date="2026-01-01T00:00:00Z">
        <w:r>
          <w:t xml:space="preserve">even gives such a factorization with orthonormal eigenvectors</w:t>
        </w:r>
      </w:ins>
      <w:ins w:id="525" w:author="PR Preview" w:date="2026-01-01T00:00:00Z">
        <w:r>
          <w:t xml:space="preserve"> </w:t>
        </w:r>
      </w:ins>
      <w:ins w:id="526" w:author="PR Preview" w:date="2026-01-01T00:00:00Z">
        <w:r>
          <w:t xml:space="preserve">(</w:t>
        </w:r>
      </w:ins>
      <w:hyperlink r:id="rId72">
        <w:ins w:id="527" w:author="PR Preview" w:date="2026-01-01T00:00:00Z">
          <w:r>
            <w:rPr>
              <w:rStyle w:val="Hyperlink"/>
            </w:rPr>
            <w:t xml:space="preserve">Definition 17 in Special Matrices and Decompositions</w:t>
          </w:r>
        </w:ins>
      </w:hyperlink>
      <w:ins w:id="528" w:author="PR Preview" w:date="2026-01-01T00:00:00Z">
        <w:r>
          <w:t xml:space="preserve">):</w:t>
        </w:r>
      </w:ins>
      <w:ins w:id="529" w:author="PR Preview" w:date="2026-01-01T00:00:00Z">
        <w:r>
          <w:t xml:space="preserve"> </w:t>
        </w:r>
      </w:ins>
      <w:ins w:id="530" w:author="PR Preview" w:date="2026-01-01T00:00:00Z">
        <w:r>
          <w:t xml:space="preserve">dividing each column of</w:t>
        </w:r>
      </w:ins>
      <w:ins w:id="531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by its length</w:t>
        </w:r>
      </w:ins>
      <w:ins w:id="534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2</m:t>
            </m:r>
          </m:e>
        </m:rad>
      </m:oMath>
      <w:ins w:id="535" w:author="PR Preview" w:date="2026-01-01T00:00:00Z">
        <w:r>
          <w:t xml:space="preserve"> </w:t>
        </w:r>
      </w:ins>
      <w:ins w:id="536" w:author="PR Preview" w:date="2026-01-01T00:00:00Z">
        <w:r>
          <w:t xml:space="preserve">gives one.</w:t>
        </w:r>
      </w:ins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By contrast, every eigenvector of</w:t>
        </w:r>
      </w:ins>
      <w:ins w:id="539" w:author="PR Preview" w:date="2026-01-01T00:00:00Z">
        <w:r>
          <w:t xml:space="preserve"> </w:t>
        </w:r>
      </w:ins>
      <m:oMath>
        <m:r>
          <m:rPr>
            <m:sty m:val="bi"/>
          </m:rPr>
          <m:t>J</m:t>
        </m:r>
      </m:oMath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in</w:t>
        </w:r>
      </w:ins>
      <w:ins w:id="542" w:author="PR Preview" w:date="2026-01-01T00:00:00Z">
        <w:r>
          <w:t xml:space="preserve"> </w:t>
        </w:r>
      </w:ins>
      <w:hyperlink w:anchor="exm-eigenspace">
        <w:ins w:id="543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544" w:author="PR Preview" w:date="2026-01-01T00:00:00Z">
        <w:r>
          <w:t xml:space="preserve"> </w:t>
        </w:r>
      </w:ins>
      <w:ins w:id="545" w:author="PR Preview" w:date="2026-01-01T00:00:00Z">
        <w:r>
          <w:t xml:space="preserve">has the form</w:t>
        </w:r>
      </w:ins>
      <w:ins w:id="54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547" w:author="PR Preview" w:date="2026-01-01T00:00:00Z">
        <w:r>
          <w:t xml:space="preserve">,</w:t>
        </w:r>
      </w:ins>
      <w:ins w:id="548" w:author="PR Preview" w:date="2026-01-01T00:00:00Z">
        <w:r>
          <w:t xml:space="preserve"> </w:t>
        </w:r>
      </w:ins>
      <w:ins w:id="549" w:author="PR Preview" w:date="2026-01-01T00:00:00Z">
        <w:r>
          <w:t xml:space="preserve">so any two of them are multiples of each other,</w:t>
        </w:r>
      </w:ins>
      <w:ins w:id="550" w:author="PR Preview" w:date="2026-01-01T00:00:00Z">
        <w:r>
          <w:t xml:space="preserve"> </w:t>
        </w:r>
      </w:ins>
      <w:ins w:id="551" w:author="PR Preview" w:date="2026-01-01T00:00:00Z">
        <w:r>
          <w:t xml:space="preserve">and</w:t>
        </w:r>
      </w:ins>
      <w:ins w:id="552" w:author="PR Preview" w:date="2026-01-01T00:00:00Z">
        <w:r>
          <w:t xml:space="preserve"> </w:t>
        </w:r>
      </w:ins>
      <m:oMath>
        <m:r>
          <m:rPr>
            <m:sty m:val="bi"/>
          </m:rPr>
          <m:t>J</m:t>
        </m:r>
      </m:oMath>
      <w:ins w:id="553" w:author="PR Preview" w:date="2026-01-01T00:00:00Z">
        <w:r>
          <w:t xml:space="preserve"> </w:t>
        </w:r>
      </w:ins>
      <w:ins w:id="554" w:author="PR Preview" w:date="2026-01-01T00:00:00Z">
        <w:r>
          <w:t xml:space="preserve">has no two linearly independent eigenvectors:</w:t>
        </w:r>
      </w:ins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another way to see that it is not diagonalizable.</w:t>
        </w:r>
      </w:ins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del w:id="557" w:author="PR Preview" w:date="2026-01-01T00:00:00Z">
        <w:r>
          <w:rPr>
            <w:b/>
            <w:bCs/>
          </w:rPr>
          <w:delText xml:space="preserve">Example 13 (A triangular matrix with distinct diagonal entries)</w:delText>
        </w:r>
      </w:del>
      <w:del w:id="558" w:author="PR Preview" w:date="2026-01-01T00:00:00Z">
        <w:r>
          <w:delText xml:space="preserve"> </w:delText>
        </w:r>
      </w:del>
      <m:oMath>
        <m:r>
          <m:rPr>
            <m:sty m:val="bi"/>
          </m:rPr>
          <m:t>U</m:t>
        </m:r>
      </m:oMath>
      <w:del w:id="559" w:author="PR Preview" w:date="2026-01-01T00:00:00Z">
        <w:r>
          <w:delText xml:space="preserve"> </w:delText>
        </w:r>
      </w:del>
      <w:del w:id="560" w:author="PR Preview" w:date="2026-01-01T00:00:00Z">
        <w:r>
          <w:delText xml:space="preserve">of</w:delText>
        </w:r>
      </w:del>
      <w:del w:id="561" w:author="PR Preview" w:date="2026-01-01T00:00:00Z">
        <w:r>
          <w:delText xml:space="preserve"> </w:delText>
        </w:r>
      </w:del>
      <w:hyperlink w:anchor="exm-eigen-triangular">
        <w:del w:id="562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563" w:author="PR Preview" w:date="2026-01-01T00:00:00Z">
        <w:r>
          <w:delText xml:space="preserve"> </w:delText>
        </w:r>
      </w:del>
      <w:del w:id="564" w:author="PR Preview" w:date="2026-01-01T00:00:00Z">
        <w:r>
          <w:delText xml:space="preserve">has the three different eigenvalues</w:delText>
        </w:r>
      </w:del>
      <w:del w:id="565" w:author="PR Preview" w:date="2026-01-01T00:00:00Z">
        <w:r>
          <w:delText xml:space="preserve"> </w:delText>
        </w:r>
      </w:del>
      <m:oMath>
        <m:r>
          <m:t>2</m:t>
        </m:r>
      </m:oMath>
      <w:del w:id="566" w:author="PR Preview" w:date="2026-01-01T00:00:00Z">
        <w:r>
          <w:delText xml:space="preserve">,</w:delText>
        </w:r>
      </w:del>
      <w:del w:id="567" w:author="PR Preview" w:date="2026-01-01T00:00:00Z">
        <w:r>
          <w:delText xml:space="preserve"> </w:delText>
        </w:r>
      </w:del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del w:id="568" w:author="PR Preview" w:date="2026-01-01T00:00:00Z">
        <w:r>
          <w:delText xml:space="preserve"> </w:delText>
        </w:r>
      </w:del>
      <w:del w:id="569" w:author="PR Preview" w:date="2026-01-01T00:00:00Z">
        <w:r>
          <w:delText xml:space="preserve">and</w:delText>
        </w:r>
      </w:del>
      <w:del w:id="570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571" w:author="PR Preview" w:date="2026-01-01T00:00:00Z">
        <w:r>
          <w:delText xml:space="preserve"> </w:delText>
        </w:r>
      </w:del>
      <w:del w:id="572" w:author="PR Preview" w:date="2026-01-01T00:00:00Z">
        <w:r>
          <w:delText xml:space="preserve">(</w:delText>
        </w:r>
      </w:del>
      <w:hyperlink w:anchor="thm-eigen-triangular">
        <w:del w:id="573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574" w:author="PR Preview" w:date="2026-01-01T00:00:00Z">
        <w:r>
          <w:delText xml:space="preserve">), so it is diagonalizable,</w:delText>
        </w:r>
      </w:del>
      <w:del w:id="575" w:author="PR Preview" w:date="2026-01-01T00:00:00Z">
        <w:r>
          <w:delText xml:space="preserve"> </w:delText>
        </w:r>
      </w:del>
      <w:del w:id="576" w:author="PR Preview" w:date="2026-01-01T00:00:00Z">
        <w:r>
          <w:delText xml:space="preserve">even though it is not symmetric, so</w:delText>
        </w:r>
      </w:del>
      <w:del w:id="577" w:author="PR Preview" w:date="2026-01-01T00:00:00Z">
        <w:r>
          <w:delText xml:space="preserve"> </w:delText>
        </w:r>
      </w:del>
      <w:hyperlink r:id="rId14">
        <w:del w:id="578" w:author="PR Preview" w:date="2026-01-01T00:00:00Z">
          <w:r>
            <w:rPr>
              <w:rStyle w:val="Hyperlink"/>
            </w:rPr>
            <w:delText xml:space="preserve">Theorem 10 in Special Matrices and Decompositions</w:delText>
          </w:r>
        </w:del>
      </w:hyperlink>
      <w:del w:id="579" w:author="PR Preview" w:date="2026-01-01T00:00:00Z">
        <w:r>
          <w:delText xml:space="preserve"> </w:delText>
        </w:r>
      </w:del>
      <w:del w:id="580" w:author="PR Preview" w:date="2026-01-01T00:00:00Z">
        <w:r>
          <w:delText xml:space="preserve">does not apply to it.</w:delText>
        </w:r>
      </w:del>
      <w:del w:id="581" w:author="PR Preview" w:date="2026-01-01T00:00:00Z">
        <w:r>
          <w:delText xml:space="preserve"> </w:delText>
        </w:r>
      </w:del>
      <w:del w:id="582" w:author="PR Preview" w:date="2026-01-01T00:00:00Z">
        <w:r>
          <w:delText xml:space="preserve">The converse fails:</w:delText>
        </w:r>
      </w:del>
      <w:del w:id="583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del w:id="584" w:author="PR Preview" w:date="2026-01-01T00:00:00Z">
        <w:r>
          <w:delText xml:space="preserve"> </w:delText>
        </w:r>
      </w:del>
      <w:del w:id="585" w:author="PR Preview" w:date="2026-01-01T00:00:00Z">
        <w:r>
          <w:delText xml:space="preserve">is diagonal, hence diagonalizable</w:delText>
        </w:r>
      </w:del>
      <w:del w:id="586" w:author="PR Preview" w:date="2026-01-01T00:00:00Z">
        <w:r>
          <w:delText xml:space="preserve"> </w:delText>
        </w:r>
      </w:del>
      <w:del w:id="587" w:author="PR Preview" w:date="2026-01-01T00:00:00Z">
        <w:r>
          <w:delText xml:space="preserve">(</w:delText>
        </w:r>
      </w:del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del w:id="588" w:author="PR Preview" w:date="2026-01-01T00:00:00Z">
        <w:r>
          <w:delText xml:space="preserve">),</w:delText>
        </w:r>
      </w:del>
      <w:del w:id="589" w:author="PR Preview" w:date="2026-01-01T00:00:00Z">
        <w:r>
          <w:delText xml:space="preserve"> </w:delText>
        </w:r>
      </w:del>
      <w:del w:id="590" w:author="PR Preview" w:date="2026-01-01T00:00:00Z">
        <w:r>
          <w:delText xml:space="preserve">but has only the eigenvalue</w:delText>
        </w:r>
      </w:del>
      <w:del w:id="591" w:author="PR Preview" w:date="2026-01-01T00:00:00Z">
        <w:r>
          <w:delText xml:space="preserve"> </w:delText>
        </w:r>
      </w:del>
      <m:oMath>
        <m:r>
          <m:t>1</m:t>
        </m:r>
      </m:oMath>
      <w:del w:id="592" w:author="PR Preview" w:date="2026-01-01T00:00:00Z">
        <w:r>
          <w:delText xml:space="preserve">.</w:delText>
        </w:r>
      </w:del>
    </w:p>
    <w:p>
      <w:pPr>
        <w:pStyle w:val="BodyText"/>
      </w:pPr>
      <w:ins w:id="593" w:author="PR Preview" w:date="2026-01-01T00:00:00Z">
        <w:r>
          <w:rPr>
            <w:b/>
            <w:bCs/>
          </w:rPr>
          <w:t xml:space="preserve">Example 13 (A triangular matrix with distinct diagonal entries)</w:t>
        </w:r>
      </w:ins>
      <w:ins w:id="594" w:author="PR Preview" w:date="2026-01-01T00:00:00Z">
        <w:r>
          <w:t xml:space="preserve"> </w:t>
        </w:r>
      </w:ins>
      <m:oMath>
        <m:r>
          <m:rPr>
            <m:sty m:val="bi"/>
          </m:rPr>
          <m:t>U</m:t>
        </m:r>
      </m:oMath>
      <w:ins w:id="595" w:author="PR Preview" w:date="2026-01-01T00:00:00Z">
        <w:r>
          <w:t xml:space="preserve"> </w:t>
        </w:r>
      </w:ins>
      <w:ins w:id="596" w:author="PR Preview" w:date="2026-01-01T00:00:00Z">
        <w:r>
          <w:t xml:space="preserve">of</w:t>
        </w:r>
      </w:ins>
      <w:ins w:id="597" w:author="PR Preview" w:date="2026-01-01T00:00:00Z">
        <w:r>
          <w:t xml:space="preserve"> </w:t>
        </w:r>
      </w:ins>
      <w:hyperlink w:anchor="exm-eigen-triangular">
        <w:ins w:id="598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has the three different eigenvalues</w:t>
        </w:r>
      </w:ins>
      <w:ins w:id="601" w:author="PR Preview" w:date="2026-01-01T00:00:00Z">
        <w:r>
          <w:t xml:space="preserve"> </w:t>
        </w:r>
      </w:ins>
      <m:oMath>
        <m:r>
          <m:t>2</m:t>
        </m:r>
      </m:oMath>
      <w:ins w:id="602" w:author="PR Preview" w:date="2026-01-01T00:00:00Z">
        <w:r>
          <w:t xml:space="preserve">,</w:t>
        </w:r>
      </w:ins>
      <w:ins w:id="603" w:author="PR Preview" w:date="2026-01-01T00:00:00Z">
        <w:r>
          <w:t xml:space="preserve"> </w:t>
        </w:r>
      </w:ins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ins w:id="604" w:author="PR Preview" w:date="2026-01-01T00:00:00Z">
        <w:r>
          <w:t xml:space="preserve"> </w:t>
        </w:r>
      </w:ins>
      <w:ins w:id="605" w:author="PR Preview" w:date="2026-01-01T00:00:00Z">
        <w:r>
          <w:t xml:space="preserve">and</w:t>
        </w:r>
      </w:ins>
      <w:ins w:id="60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607" w:author="PR Preview" w:date="2026-01-01T00:00:00Z">
        <w:r>
          <w:t xml:space="preserve"> </w:t>
        </w:r>
      </w:ins>
      <w:ins w:id="608" w:author="PR Preview" w:date="2026-01-01T00:00:00Z">
        <w:r>
          <w:t xml:space="preserve">(</w:t>
        </w:r>
      </w:ins>
      <w:hyperlink w:anchor="thm-eigen-triangular">
        <w:ins w:id="609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610" w:author="PR Preview" w:date="2026-01-01T00:00:00Z">
        <w:r>
          <w:t xml:space="preserve">), so it is diagonalizable,</w:t>
        </w:r>
      </w:ins>
      <w:ins w:id="611" w:author="PR Preview" w:date="2026-01-01T00:00:00Z">
        <w:r>
          <w:t xml:space="preserve"> </w:t>
        </w:r>
      </w:ins>
      <w:ins w:id="612" w:author="PR Preview" w:date="2026-01-01T00:00:00Z">
        <w:r>
          <w:t xml:space="preserve">even though it is not symmetric, so</w:t>
        </w:r>
      </w:ins>
      <w:ins w:id="613" w:author="PR Preview" w:date="2026-01-01T00:00:00Z">
        <w:r>
          <w:t xml:space="preserve"> </w:t>
        </w:r>
      </w:ins>
      <w:hyperlink r:id="rId14">
        <w:ins w:id="614" w:author="PR Preview" w:date="2026-01-01T00:00:00Z">
          <w:r>
            <w:rPr>
              <w:rStyle w:val="Hyperlink"/>
            </w:rPr>
            <w:t xml:space="preserve">Theorem 11 in Special Matrices and Decompositions</w:t>
          </w:r>
        </w:ins>
      </w:hyperlink>
      <w:ins w:id="615" w:author="PR Preview" w:date="2026-01-01T00:00:00Z">
        <w:r>
          <w:t xml:space="preserve"> </w:t>
        </w:r>
      </w:ins>
      <w:ins w:id="616" w:author="PR Preview" w:date="2026-01-01T00:00:00Z">
        <w:r>
          <w:t xml:space="preserve">does not apply to it.</w:t>
        </w:r>
      </w:ins>
      <w:ins w:id="617" w:author="PR Preview" w:date="2026-01-01T00:00:00Z">
        <w:r>
          <w:t xml:space="preserve"> </w:t>
        </w:r>
      </w:ins>
      <w:ins w:id="618" w:author="PR Preview" w:date="2026-01-01T00:00:00Z">
        <w:r>
          <w:t xml:space="preserve">The converse fails:</w:t>
        </w:r>
      </w:ins>
      <w:ins w:id="619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ins w:id="620" w:author="PR Preview" w:date="2026-01-01T00:00:00Z">
        <w:r>
          <w:t xml:space="preserve"> </w:t>
        </w:r>
      </w:ins>
      <w:ins w:id="621" w:author="PR Preview" w:date="2026-01-01T00:00:00Z">
        <w:r>
          <w:t xml:space="preserve">is diagonal, hence diagonalizable</w:t>
        </w:r>
      </w:ins>
      <w:ins w:id="622" w:author="PR Preview" w:date="2026-01-01T00:00:00Z">
        <w:r>
          <w:t xml:space="preserve"> </w:t>
        </w:r>
      </w:ins>
      <w:ins w:id="623" w:author="PR Preview" w:date="2026-01-01T00:00:00Z">
        <w:r>
          <w:t xml:space="preserve">(</w:t>
        </w:r>
      </w:ins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ins w:id="624" w:author="PR Preview" w:date="2026-01-01T00:00:00Z">
        <w:r>
          <w:t xml:space="preserve">),</w:t>
        </w:r>
      </w:ins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but has only the eigenvalue</w:t>
        </w:r>
      </w:ins>
      <w:ins w:id="627" w:author="PR Preview" w:date="2026-01-01T00:00:00Z">
        <w:r>
          <w:t xml:space="preserve"> </w:t>
        </w:r>
      </w:ins>
      <m:oMath>
        <m:r>
          <m:t>1</m:t>
        </m:r>
      </m:oMath>
      <w:ins w:id="628" w:author="PR Preview" w:date="2026-01-01T00:00:00Z">
        <w:r>
          <w:t xml:space="preserve">.</w:t>
        </w:r>
      </w:ins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del w:id="629" w:author="PR Preview" w:date="2026-01-01T00:00:00Z">
        <w:r>
          <w:rPr>
            <w:b/>
            <w:bCs/>
          </w:rPr>
          <w:delText xml:space="preserve">Only if.</w:delText>
        </w:r>
      </w:del>
      <w:del w:id="630" w:author="PR Preview" w:date="2026-01-01T00:00:00Z">
        <w:r>
          <w:delText xml:space="preserve"> </w:delText>
        </w:r>
      </w:del>
      <w:del w:id="631" w:author="PR Preview" w:date="2026-01-01T00:00:00Z">
        <w:r>
          <w:delText xml:space="preserve">Let</w:delText>
        </w:r>
      </w:del>
      <w:del w:id="63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633" w:author="PR Preview" w:date="2026-01-01T00:00:00Z">
        <w:r>
          <w:delText xml:space="preserve"> </w:delText>
        </w:r>
      </w:del>
      <w:del w:id="634" w:author="PR Preview" w:date="2026-01-01T00:00:00Z">
        <w:r>
          <w:delText xml:space="preserve">be positive semidefinite.</w:delText>
        </w:r>
      </w:del>
      <w:del w:id="635" w:author="PR Preview" w:date="2026-01-01T00:00:00Z">
        <w:r>
          <w:delText xml:space="preserve"> </w:delText>
        </w:r>
      </w:del>
      <w:del w:id="636" w:author="PR Preview" w:date="2026-01-01T00:00:00Z">
        <w:r>
          <w:delText xml:space="preserve">It is symmetric, so</w:delText>
        </w:r>
      </w:del>
      <w:del w:id="63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638" w:author="PR Preview" w:date="2026-01-01T00:00:00Z">
        <w:r>
          <w:delText xml:space="preserve"> </w:delText>
        </w:r>
      </w:del>
      <w:del w:id="639" w:author="PR Preview" w:date="2026-01-01T00:00:00Z">
        <w:r>
          <w:delText xml:space="preserve">(</w:delText>
        </w:r>
      </w:del>
      <w:hyperlink r:id="rId14">
        <w:del w:id="640" w:author="PR Preview" w:date="2026-01-01T00:00:00Z">
          <w:r>
            <w:rPr>
              <w:rStyle w:val="Hyperlink"/>
            </w:rPr>
            <w:delText xml:space="preserve">Theorem 10 in Special Matrices and Decompositions</w:delText>
          </w:r>
        </w:del>
      </w:hyperlink>
      <w:del w:id="641" w:author="PR Preview" w:date="2026-01-01T00:00:00Z">
        <w:r>
          <w:delText xml:space="preserve">),</w:delText>
        </w:r>
      </w:del>
      <w:del w:id="642" w:author="PR Preview" w:date="2026-01-01T00:00:00Z">
        <w:r>
          <w:delText xml:space="preserve"> </w:delText>
        </w:r>
      </w:del>
      <w:del w:id="643" w:author="PR Preview" w:date="2026-01-01T00:00:00Z">
        <w:r>
          <w:delText xml:space="preserve">and every</w:delText>
        </w:r>
      </w:del>
      <w:del w:id="644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del w:id="645" w:author="PR Preview" w:date="2026-01-01T00:00:00Z">
        <w:r>
          <w:delText xml:space="preserve"> </w:delText>
        </w:r>
      </w:del>
      <w:del w:id="646" w:author="PR Preview" w:date="2026-01-01T00:00:00Z">
        <w:r>
          <w:delText xml:space="preserve">(</w:delText>
        </w:r>
      </w:del>
      <w:hyperlink r:id="rId81">
        <w:del w:id="647" w:author="PR Preview" w:date="2026-01-01T00:00:00Z">
          <w:r>
            <w:rPr>
              <w:rStyle w:val="Hyperlink"/>
            </w:rPr>
            <w:delText xml:space="preserve">Theorem 13 in Special Matrices and Decompositions</w:delText>
          </w:r>
        </w:del>
      </w:hyperlink>
      <w:del w:id="648" w:author="PR Preview" w:date="2026-01-01T00:00:00Z">
        <w:r>
          <w:delText xml:space="preserve">).</w:delText>
        </w:r>
      </w:del>
      <w:del w:id="649" w:author="PR Preview" w:date="2026-01-01T00:00:00Z">
        <w:r>
          <w:delText xml:space="preserve"> </w:delText>
        </w:r>
      </w:del>
      <w:del w:id="650" w:author="PR Preview" w:date="2026-01-01T00:00:00Z">
        <w:r>
          <w:delText xml:space="preserve">Let</w:delText>
        </w:r>
      </w:del>
      <w:del w:id="651" w:author="PR Preview" w:date="2026-01-01T00:00:00Z">
        <w:r>
          <w:delText xml:space="preserve"> </w:delText>
        </w:r>
      </w:del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del w:id="652" w:author="PR Preview" w:date="2026-01-01T00:00:00Z">
        <w:r>
          <w:delText xml:space="preserve">,</w:delText>
        </w:r>
      </w:del>
      <w:del w:id="653" w:author="PR Preview" w:date="2026-01-01T00:00:00Z">
        <w:r>
          <w:delText xml:space="preserve"> </w:delText>
        </w:r>
      </w:del>
      <w:del w:id="654" w:author="PR Preview" w:date="2026-01-01T00:00:00Z">
        <w:r>
          <w:delText xml:space="preserve">which is symmetric, with</w:delText>
        </w:r>
      </w:del>
      <w:del w:id="655" w:author="PR Preview" w:date="2026-01-01T00:00:00Z">
        <w:r>
          <w:delText xml:space="preserve"> </w:delText>
        </w:r>
      </w:del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del w:id="656" w:author="PR Preview" w:date="2026-01-01T00:00:00Z">
        <w:r>
          <w:delText xml:space="preserve"> </w:delText>
        </w:r>
      </w:del>
      <w:del w:id="657" w:author="PR Preview" w:date="2026-01-01T00:00:00Z">
        <w:r>
          <w:delText xml:space="preserve">(the product of diagonal matrices multiplies their diagonals, as in the proof of</w:delText>
        </w:r>
      </w:del>
      <w:del w:id="658" w:author="PR Preview" w:date="2026-01-01T00:00:00Z">
        <w:r>
          <w:delText xml:space="preserve"> </w:delText>
        </w:r>
      </w:del>
      <w:hyperlink w:anchor="thm-diagonalizable-powers">
        <w:del w:id="659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660" w:author="PR Preview" w:date="2026-01-01T00:00:00Z">
        <w:r>
          <w:delText xml:space="preserve">),</w:delText>
        </w:r>
      </w:del>
      <w:del w:id="661" w:author="PR Preview" w:date="2026-01-01T00:00:00Z">
        <w:r>
          <w:delText xml:space="preserve"> </w:delText>
        </w:r>
      </w:del>
      <w:del w:id="662" w:author="PR Preview" w:date="2026-01-01T00:00:00Z">
        <w:r>
          <w:delText xml:space="preserve">and let</w:delText>
        </w:r>
      </w:del>
      <w:del w:id="663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664" w:author="PR Preview" w:date="2026-01-01T00:00:00Z">
        <w:r>
          <w:delText xml:space="preserve">. 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665" w:author="PR Preview" w:date="2026-01-01T00:00:00Z">
        <w:r>
          <w:delText xml:space="preserve">If</w:delText>
        </w:r>
      </w:del>
      <w:del w:id="66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667" w:author="PR Preview" w:date="2026-01-01T00:00:00Z">
        <w:r>
          <w:delText xml:space="preserve"> </w:delText>
        </w:r>
      </w:del>
      <w:del w:id="668" w:author="PR Preview" w:date="2026-01-01T00:00:00Z">
        <w:r>
          <w:delText xml:space="preserve">is positive definite, it is positive semidefinite (</w:delText>
        </w:r>
      </w:del>
      <w:hyperlink r:id="rId87">
        <w:del w:id="669" w:author="PR Preview" w:date="2026-01-01T00:00:00Z">
          <w:r>
            <w:rPr>
              <w:rStyle w:val="Hyperlink"/>
            </w:rPr>
            <w:delText xml:space="preserve">Remark 18 in Special Matrices and Decompositions</w:delText>
          </w:r>
        </w:del>
      </w:hyperlink>
      <w:del w:id="670" w:author="PR Preview" w:date="2026-01-01T00:00:00Z">
        <w:r>
          <w:delText xml:space="preserve">),</w:delText>
        </w:r>
      </w:del>
      <w:del w:id="671" w:author="PR Preview" w:date="2026-01-01T00:00:00Z">
        <w:r>
          <w:delText xml:space="preserve"> </w:delText>
        </w:r>
      </w:del>
      <w:del w:id="672" w:author="PR Preview" w:date="2026-01-01T00:00:00Z">
        <w:r>
          <w:delText xml:space="preserve">so the same</w:delText>
        </w:r>
      </w:del>
      <w:del w:id="673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674" w:author="PR Preview" w:date="2026-01-01T00:00:00Z">
        <w:r>
          <w:delText xml:space="preserve"> </w:delText>
        </w:r>
      </w:del>
      <w:del w:id="675" w:author="PR Preview" w:date="2026-01-01T00:00:00Z">
        <w:r>
          <w:delText xml:space="preserve">gives</w:delText>
        </w:r>
      </w:del>
      <w:del w:id="67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del w:id="677" w:author="PR Preview" w:date="2026-01-01T00:00:00Z">
        <w:r>
          <w:delText xml:space="preserve">; and every</w:delText>
        </w:r>
      </w:del>
      <w:del w:id="678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del w:id="679" w:author="PR Preview" w:date="2026-01-01T00:00:00Z">
        <w:r>
          <w:delText xml:space="preserve"> </w:delText>
        </w:r>
      </w:del>
      <w:del w:id="680" w:author="PR Preview" w:date="2026-01-01T00:00:00Z">
        <w:r>
          <w:delText xml:space="preserve">(</w:delText>
        </w:r>
      </w:del>
      <w:hyperlink r:id="rId81">
        <w:del w:id="681" w:author="PR Preview" w:date="2026-01-01T00:00:00Z">
          <w:r>
            <w:rPr>
              <w:rStyle w:val="Hyperlink"/>
            </w:rPr>
            <w:delText xml:space="preserve">Theorem 13 in Special Matrices and Decompositions</w:delText>
          </w:r>
        </w:del>
      </w:hyperlink>
      <w:del w:id="682" w:author="PR Preview" w:date="2026-01-01T00:00:00Z">
        <w:r>
          <w:delText xml:space="preserve">),</w:delText>
        </w:r>
      </w:del>
      <w:del w:id="683" w:author="PR Preview" w:date="2026-01-01T00:00:00Z">
        <w:r>
          <w:delText xml:space="preserve"> </w:delText>
        </w:r>
      </w:del>
      <w:del w:id="684" w:author="PR Preview" w:date="2026-01-01T00:00:00Z">
        <w:r>
          <w:delText xml:space="preserve">so</w:delText>
        </w:r>
      </w:del>
      <w:del w:id="685" w:author="PR Preview" w:date="2026-01-01T00:00:00Z">
        <w:r>
          <w:delText xml:space="preserve"> </w:delText>
        </w:r>
      </w:del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del w:id="686" w:author="PR Preview" w:date="2026-01-01T00:00:00Z">
        <w:r>
          <w:delText xml:space="preserve"> </w:delText>
        </w:r>
      </w:del>
      <w:del w:id="687" w:author="PR Preview" w:date="2026-01-01T00:00:00Z">
        <w:r>
          <w:delText xml:space="preserve">is diagonal with nonzero diagonal, and invertible</w:delText>
        </w:r>
      </w:del>
      <w:del w:id="688" w:author="PR Preview" w:date="2026-01-01T00:00:00Z">
        <w:r>
          <w:delText xml:space="preserve"> </w:delText>
        </w:r>
      </w:del>
      <w:del w:id="689" w:author="PR Preview" w:date="2026-01-01T00:00:00Z">
        <w:r>
          <w:delText xml:space="preserve">(its inverse is</w:delText>
        </w:r>
      </w:del>
      <w:del w:id="690" w:author="PR Preview" w:date="2026-01-01T00:00:00Z">
        <w:r>
          <w:delText xml:space="preserve"> </w:delText>
        </w:r>
      </w:del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del w:id="691" w:author="PR Preview" w:date="2026-01-01T00:00:00Z">
        <w:r>
          <w:delText xml:space="preserve">);</w:delText>
        </w:r>
      </w:del>
      <w:del w:id="692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693" w:author="PR Preview" w:date="2026-01-01T00:00:00Z">
        <w:r>
          <w:delText xml:space="preserve"> </w:delText>
        </w:r>
      </w:del>
      <w:del w:id="694" w:author="PR Preview" w:date="2026-01-01T00:00:00Z">
        <w:r>
          <w:delText xml:space="preserve">is invertible with inverse</w:delText>
        </w:r>
      </w:del>
      <w:del w:id="695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696" w:author="PR Preview" w:date="2026-01-01T00:00:00Z">
        <w:r>
          <w:delText xml:space="preserve"> </w:delText>
        </w:r>
      </w:del>
      <w:del w:id="697" w:author="PR Preview" w:date="2026-01-01T00:00:00Z">
        <w:r>
          <w:delText xml:space="preserve">(</w:delText>
        </w:r>
      </w:del>
      <w:hyperlink r:id="rId49">
        <w:del w:id="698" w:author="PR Preview" w:date="2026-01-01T00:00:00Z">
          <w:r>
            <w:rPr>
              <w:rStyle w:val="Hyperlink"/>
            </w:rPr>
            <w:delText xml:space="preserve">Remark 5 in Special Matrices and Decompositions</w:delText>
          </w:r>
        </w:del>
      </w:hyperlink>
      <w:del w:id="699" w:author="PR Preview" w:date="2026-01-01T00:00:00Z">
        <w:r>
          <w:delText xml:space="preserve">).</w:delText>
        </w:r>
      </w:del>
      <w:del w:id="700" w:author="PR Preview" w:date="2026-01-01T00:00:00Z">
        <w:r>
          <w:delText xml:space="preserve"> </w:delText>
        </w:r>
      </w:del>
      <w:del w:id="701" w:author="PR Preview" w:date="2026-01-01T00:00:00Z">
        <w:r>
          <w:delText xml:space="preserve">So</w:delText>
        </w:r>
      </w:del>
      <w:del w:id="702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703" w:author="PR Preview" w:date="2026-01-01T00:00:00Z">
        <w:r>
          <w:delText xml:space="preserve"> </w:delText>
        </w:r>
      </w:del>
      <w:del w:id="704" w:author="PR Preview" w:date="2026-01-01T00:00:00Z">
        <w:r>
          <w:delText xml:space="preserve">is invertible (</w:delText>
        </w:r>
      </w:del>
      <w:hyperlink r:id="rId88">
        <w:del w:id="705" w:author="PR Preview" w:date="2026-01-01T00:00:00Z">
          <w:r>
            <w:rPr>
              <w:rStyle w:val="Hyperlink"/>
            </w:rPr>
            <w:delText xml:space="preserve">Theorem 1 in Special Matrices and Decompositions</w:delText>
          </w:r>
        </w:del>
      </w:hyperlink>
      <w:del w:id="706" w:author="PR Preview" w:date="2026-01-01T00:00:00Z">
        <w:r>
          <w:delText xml:space="preserve">),</w:delText>
        </w:r>
      </w:del>
      <w:del w:id="707" w:author="PR Preview" w:date="2026-01-01T00:00:00Z">
        <w:r>
          <w:delText xml:space="preserve"> </w:delText>
        </w:r>
      </w:del>
      <w:del w:id="708" w:author="PR Preview" w:date="2026-01-01T00:00:00Z">
        <w:r>
          <w:delText xml:space="preserve">and its</w:delText>
        </w:r>
      </w:del>
      <w:del w:id="709" w:author="PR Preview" w:date="2026-01-01T00:00:00Z">
        <w:r>
          <w:delText xml:space="preserve"> </w:delText>
        </w:r>
      </w:del>
      <m:oMath>
        <m:r>
          <m:t>p</m:t>
        </m:r>
      </m:oMath>
      <w:del w:id="710" w:author="PR Preview" w:date="2026-01-01T00:00:00Z">
        <w:r>
          <w:delText xml:space="preserve"> </w:delText>
        </w:r>
      </w:del>
      <w:del w:id="711" w:author="PR Preview" w:date="2026-01-01T00:00:00Z">
        <w:r>
          <w:delText xml:space="preserve">columns are linearly independent (</w:delText>
        </w:r>
      </w:del>
      <w:hyperlink w:anchor="thm-invertible-rank">
        <w:del w:id="712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713" w:author="PR Preview" w:date="2026-01-01T00:00:00Z">
        <w:r>
          <w:delText xml:space="preserve">,</w:delText>
        </w:r>
      </w:del>
      <w:del w:id="714" w:author="PR Preview" w:date="2026-01-01T00:00:00Z">
        <w:r>
          <w:delText xml:space="preserve"> </w:delText>
        </w:r>
      </w:del>
      <w:hyperlink r:id="rId71">
        <w:del w:id="715" w:author="PR Preview" w:date="2026-01-01T00:00:00Z">
          <w:r>
            <w:rPr>
              <w:rStyle w:val="Hyperlink"/>
            </w:rPr>
            <w:delText xml:space="preserve">Definition 2 in Subspaces and Rank</w:delText>
          </w:r>
        </w:del>
      </w:hyperlink>
      <w:del w:id="716" w:author="PR Preview" w:date="2026-01-01T00:00:00Z">
        <w:r>
          <w:delText xml:space="preserve">).</w:delText>
        </w:r>
      </w:del>
    </w:p>
    <w:p>
      <w:pPr>
        <w:pStyle w:val="BodyText"/>
      </w:pPr>
      <w:ins w:id="717" w:author="PR Preview" w:date="2026-01-01T00:00:00Z">
        <w:r>
          <w:rPr>
            <w:b/>
            <w:bCs/>
          </w:rPr>
          <w:t xml:space="preserve">Only if.</w:t>
        </w:r>
      </w:ins>
      <w:ins w:id="718" w:author="PR Preview" w:date="2026-01-01T00:00:00Z">
        <w:r>
          <w:t xml:space="preserve"> </w:t>
        </w:r>
      </w:ins>
      <w:ins w:id="719" w:author="PR Preview" w:date="2026-01-01T00:00:00Z">
        <w:r>
          <w:t xml:space="preserve">Let</w:t>
        </w:r>
      </w:ins>
      <w:ins w:id="72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721" w:author="PR Preview" w:date="2026-01-01T00:00:00Z">
        <w:r>
          <w:t xml:space="preserve"> </w:t>
        </w:r>
      </w:ins>
      <w:ins w:id="722" w:author="PR Preview" w:date="2026-01-01T00:00:00Z">
        <w:r>
          <w:t xml:space="preserve">be positive semidefinite.</w:t>
        </w:r>
      </w:ins>
      <w:ins w:id="723" w:author="PR Preview" w:date="2026-01-01T00:00:00Z">
        <w:r>
          <w:t xml:space="preserve"> </w:t>
        </w:r>
      </w:ins>
      <w:ins w:id="724" w:author="PR Preview" w:date="2026-01-01T00:00:00Z">
        <w:r>
          <w:t xml:space="preserve">It is symmetric, so</w:t>
        </w:r>
      </w:ins>
      <w:ins w:id="72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726" w:author="PR Preview" w:date="2026-01-01T00:00:00Z">
        <w:r>
          <w:t xml:space="preserve"> </w:t>
        </w:r>
      </w:ins>
      <w:ins w:id="727" w:author="PR Preview" w:date="2026-01-01T00:00:00Z">
        <w:r>
          <w:t xml:space="preserve">(</w:t>
        </w:r>
      </w:ins>
      <w:hyperlink r:id="rId14">
        <w:ins w:id="728" w:author="PR Preview" w:date="2026-01-01T00:00:00Z">
          <w:r>
            <w:rPr>
              <w:rStyle w:val="Hyperlink"/>
            </w:rPr>
            <w:t xml:space="preserve">Theorem 11 in Special Matrices and Decompositions</w:t>
          </w:r>
        </w:ins>
      </w:hyperlink>
      <w:ins w:id="729" w:author="PR Preview" w:date="2026-01-01T00:00:00Z">
        <w:r>
          <w:t xml:space="preserve">),</w:t>
        </w:r>
      </w:ins>
      <w:ins w:id="730" w:author="PR Preview" w:date="2026-01-01T00:00:00Z">
        <w:r>
          <w:t xml:space="preserve"> </w:t>
        </w:r>
      </w:ins>
      <w:ins w:id="731" w:author="PR Preview" w:date="2026-01-01T00:00:00Z">
        <w:r>
          <w:t xml:space="preserve">and every</w:t>
        </w:r>
      </w:ins>
      <w:ins w:id="732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ins w:id="733" w:author="PR Preview" w:date="2026-01-01T00:00:00Z">
        <w:r>
          <w:t xml:space="preserve"> </w:t>
        </w:r>
      </w:ins>
      <w:ins w:id="734" w:author="PR Preview" w:date="2026-01-01T00:00:00Z">
        <w:r>
          <w:t xml:space="preserve">(</w:t>
        </w:r>
      </w:ins>
      <w:hyperlink r:id="rId81">
        <w:ins w:id="735" w:author="PR Preview" w:date="2026-01-01T00:00:00Z">
          <w:r>
            <w:rPr>
              <w:rStyle w:val="Hyperlink"/>
            </w:rPr>
            <w:t xml:space="preserve">Theorem 14 in Special Matrices and Decompositions</w:t>
          </w:r>
        </w:ins>
      </w:hyperlink>
      <w:ins w:id="736" w:author="PR Preview" w:date="2026-01-01T00:00:00Z">
        <w:r>
          <w:t xml:space="preserve">).</w:t>
        </w:r>
      </w:ins>
      <w:ins w:id="737" w:author="PR Preview" w:date="2026-01-01T00:00:00Z">
        <w:r>
          <w:t xml:space="preserve"> </w:t>
        </w:r>
      </w:ins>
      <w:ins w:id="738" w:author="PR Preview" w:date="2026-01-01T00:00:00Z">
        <w:r>
          <w:t xml:space="preserve">Let</w:t>
        </w:r>
      </w:ins>
      <w:ins w:id="739" w:author="PR Preview" w:date="2026-01-01T00:00:00Z">
        <w:r>
          <w:t xml:space="preserve"> </w:t>
        </w:r>
      </w:ins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ins w:id="740" w:author="PR Preview" w:date="2026-01-01T00:00:00Z">
        <w:r>
          <w:t xml:space="preserve">,</w:t>
        </w:r>
      </w:ins>
      <w:ins w:id="741" w:author="PR Preview" w:date="2026-01-01T00:00:00Z">
        <w:r>
          <w:t xml:space="preserve"> </w:t>
        </w:r>
      </w:ins>
      <w:ins w:id="742" w:author="PR Preview" w:date="2026-01-01T00:00:00Z">
        <w:r>
          <w:t xml:space="preserve">which is symmetric, with</w:t>
        </w:r>
      </w:ins>
      <w:ins w:id="743" w:author="PR Preview" w:date="2026-01-01T00:00:00Z">
        <w:r>
          <w:t xml:space="preserve"> </w:t>
        </w:r>
      </w:ins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ins w:id="744" w:author="PR Preview" w:date="2026-01-01T00:00:00Z">
        <w:r>
          <w:t xml:space="preserve"> </w:t>
        </w:r>
      </w:ins>
      <w:ins w:id="745" w:author="PR Preview" w:date="2026-01-01T00:00:00Z">
        <w:r>
          <w:t xml:space="preserve">(the product of diagonal matrices multiplies their diagonals, as in the proof of</w:t>
        </w:r>
      </w:ins>
      <w:ins w:id="746" w:author="PR Preview" w:date="2026-01-01T00:00:00Z">
        <w:r>
          <w:t xml:space="preserve"> </w:t>
        </w:r>
      </w:ins>
      <w:hyperlink w:anchor="thm-diagonalizable-powers">
        <w:ins w:id="747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748" w:author="PR Preview" w:date="2026-01-01T00:00:00Z">
        <w:r>
          <w:t xml:space="preserve">),</w:t>
        </w:r>
      </w:ins>
      <w:ins w:id="749" w:author="PR Preview" w:date="2026-01-01T00:00:00Z">
        <w:r>
          <w:t xml:space="preserve"> </w:t>
        </w:r>
      </w:ins>
      <w:ins w:id="750" w:author="PR Preview" w:date="2026-01-01T00:00:00Z">
        <w:r>
          <w:t xml:space="preserve">and let</w:t>
        </w:r>
      </w:ins>
      <w:ins w:id="751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752" w:author="PR Preview" w:date="2026-01-01T00:00:00Z">
        <w:r>
          <w:t xml:space="preserve">. 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753" w:author="PR Preview" w:date="2026-01-01T00:00:00Z">
        <w:r>
          <w:t xml:space="preserve">If</w:t>
        </w:r>
      </w:ins>
      <w:ins w:id="75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755" w:author="PR Preview" w:date="2026-01-01T00:00:00Z">
        <w:r>
          <w:t xml:space="preserve"> </w:t>
        </w:r>
      </w:ins>
      <w:ins w:id="756" w:author="PR Preview" w:date="2026-01-01T00:00:00Z">
        <w:r>
          <w:t xml:space="preserve">is positive definite, it is positive semidefinite (</w:t>
        </w:r>
      </w:ins>
      <w:hyperlink r:id="rId87">
        <w:ins w:id="757" w:author="PR Preview" w:date="2026-01-01T00:00:00Z">
          <w:r>
            <w:rPr>
              <w:rStyle w:val="Hyperlink"/>
            </w:rPr>
            <w:t xml:space="preserve">Remark 18 in Special Matrices and Decompositions</w:t>
          </w:r>
        </w:ins>
      </w:hyperlink>
      <w:ins w:id="758" w:author="PR Preview" w:date="2026-01-01T00:00:00Z">
        <w:r>
          <w:t xml:space="preserve">),</w:t>
        </w:r>
      </w:ins>
      <w:ins w:id="759" w:author="PR Preview" w:date="2026-01-01T00:00:00Z">
        <w:r>
          <w:t xml:space="preserve"> </w:t>
        </w:r>
      </w:ins>
      <w:ins w:id="760" w:author="PR Preview" w:date="2026-01-01T00:00:00Z">
        <w:r>
          <w:t xml:space="preserve">so the same</w:t>
        </w:r>
      </w:ins>
      <w:ins w:id="761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762" w:author="PR Preview" w:date="2026-01-01T00:00:00Z">
        <w:r>
          <w:t xml:space="preserve"> </w:t>
        </w:r>
      </w:ins>
      <w:ins w:id="763" w:author="PR Preview" w:date="2026-01-01T00:00:00Z">
        <w:r>
          <w:t xml:space="preserve">gives</w:t>
        </w:r>
      </w:ins>
      <w:ins w:id="76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ins w:id="765" w:author="PR Preview" w:date="2026-01-01T00:00:00Z">
        <w:r>
          <w:t xml:space="preserve">; and every</w:t>
        </w:r>
      </w:ins>
      <w:ins w:id="766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ins w:id="767" w:author="PR Preview" w:date="2026-01-01T00:00:00Z">
        <w:r>
          <w:t xml:space="preserve"> </w:t>
        </w:r>
      </w:ins>
      <w:ins w:id="768" w:author="PR Preview" w:date="2026-01-01T00:00:00Z">
        <w:r>
          <w:t xml:space="preserve">(</w:t>
        </w:r>
      </w:ins>
      <w:hyperlink r:id="rId81">
        <w:ins w:id="769" w:author="PR Preview" w:date="2026-01-01T00:00:00Z">
          <w:r>
            <w:rPr>
              <w:rStyle w:val="Hyperlink"/>
            </w:rPr>
            <w:t xml:space="preserve">Theorem 14 in Special Matrices and Decompositions</w:t>
          </w:r>
        </w:ins>
      </w:hyperlink>
      <w:ins w:id="770" w:author="PR Preview" w:date="2026-01-01T00:00:00Z">
        <w:r>
          <w:t xml:space="preserve">),</w:t>
        </w:r>
      </w:ins>
      <w:ins w:id="771" w:author="PR Preview" w:date="2026-01-01T00:00:00Z">
        <w:r>
          <w:t xml:space="preserve"> </w:t>
        </w:r>
      </w:ins>
      <w:ins w:id="772" w:author="PR Preview" w:date="2026-01-01T00:00:00Z">
        <w:r>
          <w:t xml:space="preserve">so</w:t>
        </w:r>
      </w:ins>
      <w:ins w:id="773" w:author="PR Preview" w:date="2026-01-01T00:00:00Z">
        <w:r>
          <w:t xml:space="preserve"> </w:t>
        </w:r>
      </w:ins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ins w:id="774" w:author="PR Preview" w:date="2026-01-01T00:00:00Z">
        <w:r>
          <w:t xml:space="preserve"> </w:t>
        </w:r>
      </w:ins>
      <w:ins w:id="775" w:author="PR Preview" w:date="2026-01-01T00:00:00Z">
        <w:r>
          <w:t xml:space="preserve">is diagonal with nonzero diagonal, and invertible</w:t>
        </w:r>
      </w:ins>
      <w:ins w:id="776" w:author="PR Preview" w:date="2026-01-01T00:00:00Z">
        <w:r>
          <w:t xml:space="preserve"> </w:t>
        </w:r>
      </w:ins>
      <w:ins w:id="777" w:author="PR Preview" w:date="2026-01-01T00:00:00Z">
        <w:r>
          <w:t xml:space="preserve">(its inverse is</w:t>
        </w:r>
      </w:ins>
      <w:ins w:id="778" w:author="PR Preview" w:date="2026-01-01T00:00:00Z">
        <w:r>
          <w:t xml:space="preserve"> </w:t>
        </w:r>
      </w:ins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ins w:id="779" w:author="PR Preview" w:date="2026-01-01T00:00:00Z">
        <w:r>
          <w:t xml:space="preserve">);</w:t>
        </w:r>
      </w:ins>
      <w:ins w:id="780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781" w:author="PR Preview" w:date="2026-01-01T00:00:00Z">
        <w:r>
          <w:t xml:space="preserve"> </w:t>
        </w:r>
      </w:ins>
      <w:ins w:id="782" w:author="PR Preview" w:date="2026-01-01T00:00:00Z">
        <w:r>
          <w:t xml:space="preserve">is invertible with inverse</w:t>
        </w:r>
      </w:ins>
      <w:ins w:id="783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784" w:author="PR Preview" w:date="2026-01-01T00:00:00Z">
        <w:r>
          <w:t xml:space="preserve"> </w:t>
        </w:r>
      </w:ins>
      <w:ins w:id="785" w:author="PR Preview" w:date="2026-01-01T00:00:00Z">
        <w:r>
          <w:t xml:space="preserve">(</w:t>
        </w:r>
      </w:ins>
      <w:hyperlink r:id="rId49">
        <w:ins w:id="786" w:author="PR Preview" w:date="2026-01-01T00:00:00Z">
          <w:r>
            <w:rPr>
              <w:rStyle w:val="Hyperlink"/>
            </w:rPr>
            <w:t xml:space="preserve">Remark 5 in Special Matrices and Decompositions</w:t>
          </w:r>
        </w:ins>
      </w:hyperlink>
      <w:ins w:id="787" w:author="PR Preview" w:date="2026-01-01T00:00:00Z">
        <w:r>
          <w:t xml:space="preserve">).</w:t>
        </w:r>
      </w:ins>
      <w:ins w:id="788" w:author="PR Preview" w:date="2026-01-01T00:00:00Z">
        <w:r>
          <w:t xml:space="preserve"> </w:t>
        </w:r>
      </w:ins>
      <w:ins w:id="789" w:author="PR Preview" w:date="2026-01-01T00:00:00Z">
        <w:r>
          <w:t xml:space="preserve">So</w:t>
        </w:r>
      </w:ins>
      <w:ins w:id="790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791" w:author="PR Preview" w:date="2026-01-01T00:00:00Z">
        <w:r>
          <w:t xml:space="preserve"> </w:t>
        </w:r>
      </w:ins>
      <w:ins w:id="792" w:author="PR Preview" w:date="2026-01-01T00:00:00Z">
        <w:r>
          <w:t xml:space="preserve">is invertible (</w:t>
        </w:r>
      </w:ins>
      <w:hyperlink r:id="rId88">
        <w:ins w:id="793" w:author="PR Preview" w:date="2026-01-01T00:00:00Z">
          <w:r>
            <w:rPr>
              <w:rStyle w:val="Hyperlink"/>
            </w:rPr>
            <w:t xml:space="preserve">Theorem 1 in Special Matrices and Decompositions</w:t>
          </w:r>
        </w:ins>
      </w:hyperlink>
      <w:ins w:id="794" w:author="PR Preview" w:date="2026-01-01T00:00:00Z">
        <w:r>
          <w:t xml:space="preserve">),</w:t>
        </w:r>
      </w:ins>
      <w:ins w:id="795" w:author="PR Preview" w:date="2026-01-01T00:00:00Z">
        <w:r>
          <w:t xml:space="preserve"> </w:t>
        </w:r>
      </w:ins>
      <w:ins w:id="796" w:author="PR Preview" w:date="2026-01-01T00:00:00Z">
        <w:r>
          <w:t xml:space="preserve">and its</w:t>
        </w:r>
      </w:ins>
      <w:ins w:id="797" w:author="PR Preview" w:date="2026-01-01T00:00:00Z">
        <w:r>
          <w:t xml:space="preserve"> </w:t>
        </w:r>
      </w:ins>
      <m:oMath>
        <m:r>
          <m:t>p</m:t>
        </m:r>
      </m:oMath>
      <w:ins w:id="798" w:author="PR Preview" w:date="2026-01-01T00:00:00Z">
        <w:r>
          <w:t xml:space="preserve"> </w:t>
        </w:r>
      </w:ins>
      <w:ins w:id="799" w:author="PR Preview" w:date="2026-01-01T00:00:00Z">
        <w:r>
          <w:t xml:space="preserve">columns are linearly independent (</w:t>
        </w:r>
      </w:ins>
      <w:hyperlink w:anchor="thm-invertible-rank">
        <w:ins w:id="800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801" w:author="PR Preview" w:date="2026-01-01T00:00:00Z">
        <w:r>
          <w:t xml:space="preserve">,</w:t>
        </w:r>
      </w:ins>
      <w:ins w:id="802" w:author="PR Preview" w:date="2026-01-01T00:00:00Z">
        <w:r>
          <w:t xml:space="preserve"> </w:t>
        </w:r>
      </w:ins>
      <w:hyperlink r:id="rId71">
        <w:ins w:id="803" w:author="PR Preview" w:date="2026-01-01T00:00:00Z">
          <w:r>
            <w:rPr>
              <w:rStyle w:val="Hyperlink"/>
            </w:rPr>
            <w:t xml:space="preserve">Definition 2 in Subspaces and Rank</w:t>
          </w:r>
        </w:ins>
      </w:hyperlink>
      <w:ins w:id="804" w:author="PR Preview" w:date="2026-01-01T00:00:00Z">
        <w:r>
          <w:t xml:space="preserve">).</w:t>
        </w:r>
      </w:ins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del w:id="805" w:author="PR Preview" w:date="2026-01-01T00:00:00Z">
        <w:r>
          <w:delText xml:space="preserve">With</w:delText>
        </w:r>
      </w:del>
      <w:del w:id="806" w:author="PR Preview" w:date="2026-01-01T00:00:00Z">
        <w:r>
          <w:delText xml:space="preserve"> </w:delText>
        </w:r>
      </w:del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807" w:author="PR Preview" w:date="2026-01-01T00:00:00Z">
        <w:r>
          <w:delText xml:space="preserve"> </w:delText>
        </w:r>
      </w:del>
      <w:del w:id="808" w:author="PR Preview" w:date="2026-01-01T00:00:00Z">
        <w:r>
          <w:delText xml:space="preserve">(</w:delText>
        </w:r>
      </w:del>
      <m:oMath>
        <m:r>
          <m:t>1</m:t>
        </m:r>
        <m:r>
          <m:rPr>
            <m:sty m:val="p"/>
          </m:rPr>
          <m:t>×</m:t>
        </m:r>
        <m:r>
          <m:t>2</m:t>
        </m:r>
      </m:oMath>
      <w:del w:id="809" w:author="PR Preview" w:date="2026-01-01T00:00:00Z">
        <w:r>
          <w:delText xml:space="preserve">),</w:delText>
        </w:r>
      </w:del>
      <w:del w:id="810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811" w:author="PR Preview" w:date="2026-01-01T00:00:00Z">
        <w:r>
          <w:delText xml:space="preserve">,</w:delText>
        </w:r>
      </w:del>
      <w:del w:id="812" w:author="PR Preview" w:date="2026-01-01T00:00:00Z">
        <w:r>
          <w:delText xml:space="preserve"> </w:delText>
        </w:r>
      </w:del>
      <w:del w:id="813" w:author="PR Preview" w:date="2026-01-01T00:00:00Z">
        <w:r>
          <w:delText xml:space="preserve">the positive semidefinite matrix of</w:delText>
        </w:r>
      </w:del>
      <w:del w:id="814" w:author="PR Preview" w:date="2026-01-01T00:00:00Z">
        <w:r>
          <w:delText xml:space="preserve"> </w:delText>
        </w:r>
      </w:del>
      <w:hyperlink r:id="rId89">
        <w:del w:id="815" w:author="PR Preview" w:date="2026-01-01T00:00:00Z">
          <w:r>
            <w:rPr>
              <w:rStyle w:val="Hyperlink"/>
            </w:rPr>
            <w:delText xml:space="preserve">Example 26 in Special Matrices and Decompositions</w:delText>
          </w:r>
        </w:del>
      </w:hyperlink>
      <w:del w:id="816" w:author="PR Preview" w:date="2026-01-01T00:00:00Z">
        <w:r>
          <w:delText xml:space="preserve">;</w:delText>
        </w:r>
      </w:del>
      <w:del w:id="817" w:author="PR Preview" w:date="2026-01-01T00:00:00Z">
        <w:r>
          <w:delText xml:space="preserve"> </w:delText>
        </w:r>
      </w:del>
      <w:del w:id="818" w:author="PR Preview" w:date="2026-01-01T00:00:00Z">
        <w:r>
          <w:delText xml:space="preserve">the two columns of</w:delText>
        </w:r>
      </w:del>
      <w:del w:id="819" w:author="PR Preview" w:date="2026-01-01T00:00:00Z">
        <w:r>
          <w:delText xml:space="preserve"> </w:delText>
        </w:r>
      </w:del>
      <m:oMath>
        <m:r>
          <m:rPr>
            <m:sty m:val="bi"/>
          </m:rPr>
          <m:t>R</m:t>
        </m:r>
      </m:oMath>
      <w:del w:id="820" w:author="PR Preview" w:date="2026-01-01T00:00:00Z">
        <w:r>
          <w:delText xml:space="preserve">,</w:delText>
        </w:r>
      </w:del>
      <w:del w:id="821" w:author="PR Preview" w:date="2026-01-01T00:00:00Z">
        <w:r>
          <w:delText xml:space="preserve"> </w:delText>
        </w:r>
      </w:del>
      <m:oMath>
        <m:r>
          <m:t>1</m:t>
        </m:r>
      </m:oMath>
      <w:del w:id="822" w:author="PR Preview" w:date="2026-01-01T00:00:00Z">
        <w:r>
          <w:delText xml:space="preserve"> </w:delText>
        </w:r>
      </w:del>
      <w:del w:id="823" w:author="PR Preview" w:date="2026-01-01T00:00:00Z">
        <w:r>
          <w:delText xml:space="preserve">and</w:delText>
        </w:r>
      </w:del>
      <w:del w:id="824" w:author="PR Preview" w:date="2026-01-01T00:00:00Z">
        <w:r>
          <w:delText xml:space="preserve"> </w:delText>
        </w:r>
      </w:del>
      <m:oMath>
        <m:r>
          <m:t>1</m:t>
        </m:r>
      </m:oMath>
      <w:del w:id="825" w:author="PR Preview" w:date="2026-01-01T00:00:00Z">
        <w:r>
          <w:delText xml:space="preserve">, are dependent, so part 2 does not apply to</w:delText>
        </w:r>
      </w:del>
      <w:del w:id="826" w:author="PR Preview" w:date="2026-01-01T00:00:00Z">
        <w:r>
          <w:delText xml:space="preserve"> </w:delText>
        </w:r>
      </w:del>
      <m:oMath>
        <m:r>
          <m:rPr>
            <m:sty m:val="bi"/>
          </m:rPr>
          <m:t>R</m:t>
        </m:r>
      </m:oMath>
      <w:del w:id="827" w:author="PR Preview" w:date="2026-01-01T00:00:00Z">
        <w:r>
          <w:delText xml:space="preserve">;</w:delText>
        </w:r>
      </w:del>
      <w:del w:id="828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del w:id="829" w:author="PR Preview" w:date="2026-01-01T00:00:00Z">
        <w:r>
          <w:delText xml:space="preserve"> </w:delText>
        </w:r>
      </w:del>
      <w:del w:id="830" w:author="PR Preview" w:date="2026-01-01T00:00:00Z">
        <w:r>
          <w:delText xml:space="preserve">is in fact not positive definite (</w:delText>
        </w:r>
      </w:del>
      <w:hyperlink r:id="rId90">
        <w:del w:id="831" w:author="PR Preview" w:date="2026-01-01T00:00:00Z">
          <w:r>
            <w:rPr>
              <w:rStyle w:val="Hyperlink"/>
            </w:rPr>
            <w:delText xml:space="preserve">Example 27 in Special Matrices and Decompositions</w:delText>
          </w:r>
        </w:del>
      </w:hyperlink>
      <w:del w:id="832" w:author="PR Preview" w:date="2026-01-01T00:00:00Z">
        <w:r>
          <w:delText xml:space="preserve">).</w:delText>
        </w:r>
      </w:del>
    </w:p>
    <w:p>
      <w:pPr>
        <w:pStyle w:val="Compact"/>
        <w:numPr>
          <w:ilvl w:val="0"/>
          <w:numId w:val="1012"/>
        </w:numPr>
      </w:pPr>
      <w:ins w:id="833" w:author="PR Preview" w:date="2026-01-01T00:00:00Z">
        <w:r>
          <w:t xml:space="preserve">With</w:t>
        </w:r>
      </w:ins>
      <w:ins w:id="834" w:author="PR Preview" w:date="2026-01-01T00:00:00Z">
        <w:r>
          <w:t xml:space="preserve"> </w:t>
        </w:r>
      </w:ins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835" w:author="PR Preview" w:date="2026-01-01T00:00:00Z">
        <w:r>
          <w:t xml:space="preserve"> </w:t>
        </w:r>
      </w:ins>
      <w:ins w:id="836" w:author="PR Preview" w:date="2026-01-01T00:00:00Z">
        <w:r>
          <w:t xml:space="preserve">(</w:t>
        </w:r>
      </w:ins>
      <m:oMath>
        <m:r>
          <m:t>1</m:t>
        </m:r>
        <m:r>
          <m:rPr>
            <m:sty m:val="p"/>
          </m:rPr>
          <m:t>×</m:t>
        </m:r>
        <m:r>
          <m:t>2</m:t>
        </m:r>
      </m:oMath>
      <w:ins w:id="837" w:author="PR Preview" w:date="2026-01-01T00:00:00Z">
        <w:r>
          <w:t xml:space="preserve">),</w:t>
        </w:r>
      </w:ins>
      <w:ins w:id="838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839" w:author="PR Preview" w:date="2026-01-01T00:00:00Z">
        <w:r>
          <w:t xml:space="preserve">,</w:t>
        </w:r>
      </w:ins>
      <w:ins w:id="840" w:author="PR Preview" w:date="2026-01-01T00:00:00Z">
        <w:r>
          <w:t xml:space="preserve"> </w:t>
        </w:r>
      </w:ins>
      <w:ins w:id="841" w:author="PR Preview" w:date="2026-01-01T00:00:00Z">
        <w:r>
          <w:t xml:space="preserve">the positive semidefinite matrix of</w:t>
        </w:r>
      </w:ins>
      <w:ins w:id="842" w:author="PR Preview" w:date="2026-01-01T00:00:00Z">
        <w:r>
          <w:t xml:space="preserve"> </w:t>
        </w:r>
      </w:ins>
      <w:hyperlink r:id="rId89">
        <w:ins w:id="843" w:author="PR Preview" w:date="2026-01-01T00:00:00Z">
          <w:r>
            <w:rPr>
              <w:rStyle w:val="Hyperlink"/>
            </w:rPr>
            <w:t xml:space="preserve">Example 27 in Special Matrices and Decompositions</w:t>
          </w:r>
        </w:ins>
      </w:hyperlink>
      <w:ins w:id="844" w:author="PR Preview" w:date="2026-01-01T00:00:00Z">
        <w:r>
          <w:t xml:space="preserve">;</w:t>
        </w:r>
      </w:ins>
      <w:ins w:id="845" w:author="PR Preview" w:date="2026-01-01T00:00:00Z">
        <w:r>
          <w:t xml:space="preserve"> </w:t>
        </w:r>
      </w:ins>
      <w:ins w:id="846" w:author="PR Preview" w:date="2026-01-01T00:00:00Z">
        <w:r>
          <w:t xml:space="preserve">the two columns of</w:t>
        </w:r>
      </w:ins>
      <w:ins w:id="847" w:author="PR Preview" w:date="2026-01-01T00:00:00Z">
        <w:r>
          <w:t xml:space="preserve"> </w:t>
        </w:r>
      </w:ins>
      <m:oMath>
        <m:r>
          <m:rPr>
            <m:sty m:val="bi"/>
          </m:rPr>
          <m:t>R</m:t>
        </m:r>
      </m:oMath>
      <w:ins w:id="848" w:author="PR Preview" w:date="2026-01-01T00:00:00Z">
        <w:r>
          <w:t xml:space="preserve">,</w:t>
        </w:r>
      </w:ins>
      <w:ins w:id="849" w:author="PR Preview" w:date="2026-01-01T00:00:00Z">
        <w:r>
          <w:t xml:space="preserve"> </w:t>
        </w:r>
      </w:ins>
      <m:oMath>
        <m:r>
          <m:t>1</m:t>
        </m:r>
      </m:oMath>
      <w:ins w:id="850" w:author="PR Preview" w:date="2026-01-01T00:00:00Z">
        <w:r>
          <w:t xml:space="preserve"> </w:t>
        </w:r>
      </w:ins>
      <w:ins w:id="851" w:author="PR Preview" w:date="2026-01-01T00:00:00Z">
        <w:r>
          <w:t xml:space="preserve">and</w:t>
        </w:r>
      </w:ins>
      <w:ins w:id="852" w:author="PR Preview" w:date="2026-01-01T00:00:00Z">
        <w:r>
          <w:t xml:space="preserve"> </w:t>
        </w:r>
      </w:ins>
      <m:oMath>
        <m:r>
          <m:t>1</m:t>
        </m:r>
      </m:oMath>
      <w:ins w:id="853" w:author="PR Preview" w:date="2026-01-01T00:00:00Z">
        <w:r>
          <w:t xml:space="preserve">, are dependent, so part 2 does not apply to</w:t>
        </w:r>
      </w:ins>
      <w:ins w:id="854" w:author="PR Preview" w:date="2026-01-01T00:00:00Z">
        <w:r>
          <w:t xml:space="preserve"> </w:t>
        </w:r>
      </w:ins>
      <m:oMath>
        <m:r>
          <m:rPr>
            <m:sty m:val="bi"/>
          </m:rPr>
          <m:t>R</m:t>
        </m:r>
      </m:oMath>
      <w:ins w:id="855" w:author="PR Preview" w:date="2026-01-01T00:00:00Z">
        <w:r>
          <w:t xml:space="preserve">;</w:t>
        </w:r>
      </w:ins>
      <w:ins w:id="856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ins w:id="857" w:author="PR Preview" w:date="2026-01-01T00:00:00Z">
        <w:r>
          <w:t xml:space="preserve"> </w:t>
        </w:r>
      </w:ins>
      <w:ins w:id="858" w:author="PR Preview" w:date="2026-01-01T00:00:00Z">
        <w:r>
          <w:t xml:space="preserve">is in fact not positive definite (</w:t>
        </w:r>
      </w:ins>
      <w:hyperlink r:id="rId90">
        <w:ins w:id="859" w:author="PR Preview" w:date="2026-01-01T00:00:00Z">
          <w:r>
            <w:rPr>
              <w:rStyle w:val="Hyperlink"/>
            </w:rPr>
            <w:t xml:space="preserve">Example 28 in Special Matrices and Decompositions</w:t>
          </w:r>
        </w:ins>
      </w:hyperlink>
      <w:ins w:id="860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861" w:author="PR Preview" w:date="2026-01-01T00:00:00Z">
        <w:r>
          <w:delText xml:space="preserve"> </w:delText>
        </w:r>
      </w:del>
      <w:del w:id="862" w:author="PR Preview" w:date="2026-01-01T00:00:00Z">
        <w:r>
          <w:delText xml:space="preserve">of</w:delText>
        </w:r>
      </w:del>
      <w:del w:id="863" w:author="PR Preview" w:date="2026-01-01T00:00:00Z">
        <w:r>
          <w:delText xml:space="preserve"> </w:delText>
        </w:r>
      </w:del>
      <w:hyperlink r:id="rId90">
        <w:del w:id="864" w:author="PR Preview" w:date="2026-01-01T00:00:00Z">
          <w:r>
            <w:rPr>
              <w:rStyle w:val="Hyperlink"/>
            </w:rPr>
            <w:delText xml:space="preserve">Example 27 in Special Matrices and Decompositions</w:delText>
          </w:r>
        </w:del>
      </w:hyperlink>
      <w:del w:id="865" w:author="PR Preview" w:date="2026-01-01T00:00:00Z">
        <w:r>
          <w:delText xml:space="preserve"> </w:delText>
        </w:r>
      </w:del>
      <w:del w:id="866" w:author="PR Preview" w:date="2026-01-01T00:00:00Z">
        <w:r>
          <w:delText xml:space="preserve">is symmetric</w:delText>
        </w:r>
      </w:del>
      <w:del w:id="867" w:author="PR Preview" w:date="2026-01-01T00:00:00Z">
        <w:r>
          <w:delText xml:space="preserve"> </w:delText>
        </w:r>
      </w:del>
      <w:del w:id="868" w:author="PR Preview" w:date="2026-01-01T00:00:00Z">
        <w:r>
          <w:delText xml:space="preserve">but not positive semidefinite, so by part 1 it is not</w:delText>
        </w:r>
      </w:del>
      <w:del w:id="869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del w:id="870" w:author="PR Preview" w:date="2026-01-01T00:00:00Z">
        <w:r>
          <w:delText xml:space="preserve"> </w:delText>
        </w:r>
      </w:del>
      <w:del w:id="871" w:author="PR Preview" w:date="2026-01-01T00:00:00Z">
        <w:r>
          <w:delText xml:space="preserve">for any</w:delText>
        </w:r>
      </w:del>
      <w:del w:id="872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873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874" w:author="PR Preview" w:date="2026-01-01T00:00:00Z">
        <w:r>
          <w:t xml:space="preserve"> </w:t>
        </w:r>
      </w:ins>
      <w:ins w:id="875" w:author="PR Preview" w:date="2026-01-01T00:00:00Z">
        <w:r>
          <w:t xml:space="preserve">of</w:t>
        </w:r>
      </w:ins>
      <w:ins w:id="876" w:author="PR Preview" w:date="2026-01-01T00:00:00Z">
        <w:r>
          <w:t xml:space="preserve"> </w:t>
        </w:r>
      </w:ins>
      <w:hyperlink r:id="rId90">
        <w:ins w:id="877" w:author="PR Preview" w:date="2026-01-01T00:00:00Z">
          <w:r>
            <w:rPr>
              <w:rStyle w:val="Hyperlink"/>
            </w:rPr>
            <w:t xml:space="preserve">Example 28 in Special Matrices and Decompositions</w:t>
          </w:r>
        </w:ins>
      </w:hyperlink>
      <w:ins w:id="878" w:author="PR Preview" w:date="2026-01-01T00:00:00Z">
        <w:r>
          <w:t xml:space="preserve"> </w:t>
        </w:r>
      </w:ins>
      <w:ins w:id="879" w:author="PR Preview" w:date="2026-01-01T00:00:00Z">
        <w:r>
          <w:t xml:space="preserve">is symmetric</w:t>
        </w:r>
      </w:ins>
      <w:ins w:id="880" w:author="PR Preview" w:date="2026-01-01T00:00:00Z">
        <w:r>
          <w:t xml:space="preserve"> </w:t>
        </w:r>
      </w:ins>
      <w:ins w:id="881" w:author="PR Preview" w:date="2026-01-01T00:00:00Z">
        <w:r>
          <w:t xml:space="preserve">but not positive semidefinite, so by part 1 it is not</w:t>
        </w:r>
      </w:ins>
      <w:ins w:id="882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ins w:id="883" w:author="PR Preview" w:date="2026-01-01T00:00:00Z">
        <w:r>
          <w:t xml:space="preserve"> </w:t>
        </w:r>
      </w:ins>
      <w:ins w:id="884" w:author="PR Preview" w:date="2026-01-01T00:00:00Z">
        <w:r>
          <w:t xml:space="preserve">for any</w:t>
        </w:r>
      </w:ins>
      <w:ins w:id="885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886" w:author="PR Preview" w:date="2026-01-01T00:00:00Z">
        <w:r>
          <w:t xml:space="preserve">.</w:t>
        </w:r>
      </w:ins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del w:id="887" w:author="PR Preview" w:date="2026-01-01T00:00:00Z">
        <w:r>
          <w:delText xml:space="preserve">With</w:delText>
        </w:r>
      </w:del>
      <w:del w:id="888" w:author="PR Preview" w:date="2026-01-01T00:00:00Z">
        <w:r>
          <w:delText xml:space="preserve"> </w:delText>
        </w:r>
      </w:del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del w:id="889" w:author="PR Preview" w:date="2026-01-01T00:00:00Z">
        <w:r>
          <w:delText xml:space="preserve">,</w:delText>
        </w:r>
      </w:del>
      <w:del w:id="890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del w:id="891" w:author="PR Preview" w:date="2026-01-01T00:00:00Z">
        <w:r>
          <w:delText xml:space="preserve"> </w:delText>
        </w:r>
      </w:del>
      <w:del w:id="892" w:author="PR Preview" w:date="2026-01-01T00:00:00Z">
        <w:r>
          <w:delText xml:space="preserve">(</w:delText>
        </w:r>
      </w:del>
      <w:hyperlink r:id="rId90">
        <w:del w:id="893" w:author="PR Preview" w:date="2026-01-01T00:00:00Z">
          <w:r>
            <w:rPr>
              <w:rStyle w:val="Hyperlink"/>
            </w:rPr>
            <w:delText xml:space="preserve">Example 27 in Special Matrices and Decompositions</w:delText>
          </w:r>
        </w:del>
      </w:hyperlink>
      <w:del w:id="894" w:author="PR Preview" w:date="2026-01-01T00:00:00Z">
        <w:r>
          <w:delText xml:space="preserve">),</w:delText>
        </w:r>
      </w:del>
      <w:del w:id="895" w:author="PR Preview" w:date="2026-01-01T00:00:00Z">
        <w:r>
          <w:delText xml:space="preserve"> </w:delText>
        </w:r>
      </w:del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del w:id="896" w:author="PR Preview" w:date="2026-01-01T00:00:00Z">
        <w:r>
          <w:delText xml:space="preserve"> </w:delText>
        </w:r>
      </w:del>
      <w:del w:id="897" w:author="PR Preview" w:date="2026-01-01T00:00:00Z">
        <w:r>
          <w:delText xml:space="preserve">and</w:delText>
        </w:r>
      </w:del>
    </w:p>
    <w:p>
      <w:pPr>
        <w:numPr>
          <w:ilvl w:val="0"/>
          <w:numId w:val="1014"/>
        </w:numPr>
      </w:pPr>
      <w:ins w:id="898" w:author="PR Preview" w:date="2026-01-01T00:00:00Z">
        <w:r>
          <w:t xml:space="preserve">With</w:t>
        </w:r>
      </w:ins>
      <w:ins w:id="899" w:author="PR Preview" w:date="2026-01-01T00:00:00Z">
        <w:r>
          <w:t xml:space="preserve"> </w:t>
        </w:r>
      </w:ins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ins w:id="900" w:author="PR Preview" w:date="2026-01-01T00:00:00Z">
        <w:r>
          <w:t xml:space="preserve">,</w:t>
        </w:r>
      </w:ins>
      <w:ins w:id="901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ins w:id="902" w:author="PR Preview" w:date="2026-01-01T00:00:00Z">
        <w:r>
          <w:t xml:space="preserve"> </w:t>
        </w:r>
      </w:ins>
      <w:ins w:id="903" w:author="PR Preview" w:date="2026-01-01T00:00:00Z">
        <w:r>
          <w:t xml:space="preserve">(</w:t>
        </w:r>
      </w:ins>
      <w:hyperlink r:id="rId90">
        <w:ins w:id="904" w:author="PR Preview" w:date="2026-01-01T00:00:00Z">
          <w:r>
            <w:rPr>
              <w:rStyle w:val="Hyperlink"/>
            </w:rPr>
            <w:t xml:space="preserve">Example 28 in Special Matrices and Decompositions</w:t>
          </w:r>
        </w:ins>
      </w:hyperlink>
      <w:ins w:id="905" w:author="PR Preview" w:date="2026-01-01T00:00:00Z">
        <w:r>
          <w:t xml:space="preserve">),</w:t>
        </w:r>
      </w:ins>
      <w:ins w:id="906" w:author="PR Preview" w:date="2026-01-01T00:00:00Z">
        <w:r>
          <w:t xml:space="preserve"> </w:t>
        </w:r>
      </w:ins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ins w:id="907" w:author="PR Preview" w:date="2026-01-01T00:00:00Z">
        <w:r>
          <w:t xml:space="preserve"> </w:t>
        </w:r>
      </w:ins>
      <w:ins w:id="908" w:author="PR Preview" w:date="2026-01-01T00:00:00Z">
        <w:r>
          <w:t xml:space="preserve">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del w:id="909" w:author="PR Preview" w:date="2026-01-01T00:00:00Z">
        <w:r>
          <w:delText xml:space="preserve">An aside beyond part 2:</w:delText>
        </w:r>
      </w:del>
      <w:del w:id="910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911" w:author="PR Preview" w:date="2026-01-01T00:00:00Z">
        <w:r>
          <w:delText xml:space="preserve"> </w:delText>
        </w:r>
      </w:del>
      <w:del w:id="912" w:author="PR Preview" w:date="2026-01-01T00:00:00Z">
        <w:r>
          <w:delText xml:space="preserve">is positive definite plus positive semidefinite;</w:delText>
        </w:r>
      </w:del>
      <w:del w:id="913" w:author="PR Preview" w:date="2026-01-01T00:00:00Z">
        <w:r>
          <w:delText xml:space="preserve"> </w:delText>
        </w:r>
      </w:del>
      <w:del w:id="914" w:author="PR Preview" w:date="2026-01-01T00:00:00Z">
        <w:r>
          <w:delText xml:space="preserve">its quadratic form is</w:delText>
        </w:r>
      </w:del>
      <w:del w:id="915" w:author="PR Preview" w:date="2026-01-01T00:00:00Z">
        <w:r>
          <w:delText xml:space="preserve"> </w:delText>
        </w:r>
      </w:del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del w:id="916" w:author="PR Preview" w:date="2026-01-01T00:00:00Z">
        <w:r>
          <w:delText xml:space="preserve"> </w:delText>
        </w:r>
      </w:del>
      <w:del w:id="917" w:author="PR Preview" w:date="2026-01-01T00:00:00Z">
        <w:r>
          <w:delText xml:space="preserve">for</w:delText>
        </w:r>
      </w:del>
      <w:del w:id="91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del w:id="919" w:author="PR Preview" w:date="2026-01-01T00:00:00Z">
        <w:r>
          <w:delText xml:space="preserve">,</w:delText>
        </w:r>
      </w:del>
      <w:del w:id="920" w:author="PR Preview" w:date="2026-01-01T00:00:00Z">
        <w:r>
          <w:delText xml:space="preserve"> </w:delText>
        </w:r>
      </w:del>
      <w:del w:id="921" w:author="PR Preview" w:date="2026-01-01T00:00:00Z">
        <w:r>
          <w:delText xml:space="preserve">so it is positive definite, in line with its eigenvalues</w:delText>
        </w:r>
      </w:del>
      <w:del w:id="922" w:author="PR Preview" w:date="2026-01-01T00:00:00Z">
        <w:r>
          <w:delText xml:space="preserve"> </w:delText>
        </w:r>
      </w:del>
      <m:oMath>
        <m:r>
          <m:t>3</m:t>
        </m:r>
      </m:oMath>
      <w:del w:id="923" w:author="PR Preview" w:date="2026-01-01T00:00:00Z">
        <w:r>
          <w:delText xml:space="preserve"> </w:delText>
        </w:r>
      </w:del>
      <w:del w:id="924" w:author="PR Preview" w:date="2026-01-01T00:00:00Z">
        <w:r>
          <w:delText xml:space="preserve">and</w:delText>
        </w:r>
      </w:del>
      <w:del w:id="925" w:author="PR Preview" w:date="2026-01-01T00:00:00Z">
        <w:r>
          <w:delText xml:space="preserve"> </w:delText>
        </w:r>
      </w:del>
      <m:oMath>
        <m:r>
          <m:t>1</m:t>
        </m:r>
      </m:oMath>
      <w:del w:id="926" w:author="PR Preview" w:date="2026-01-01T00:00:00Z">
        <w:r>
          <w:delText xml:space="preserve"> </w:delText>
        </w:r>
      </w:del>
      <w:del w:id="927" w:author="PR Preview" w:date="2026-01-01T00:00:00Z">
        <w:r>
          <w:delText xml:space="preserve">(</w:delText>
        </w:r>
      </w:del>
      <w:hyperlink r:id="rId28">
        <w:del w:id="928" w:author="PR Preview" w:date="2026-01-01T00:00:00Z">
          <w:r>
            <w:rPr>
              <w:rStyle w:val="Hyperlink"/>
            </w:rPr>
            <w:delText xml:space="preserve">Example 21 in Special Matrices and Decompositions</w:delText>
          </w:r>
        </w:del>
      </w:hyperlink>
      <w:del w:id="929" w:author="PR Preview" w:date="2026-01-01T00:00:00Z">
        <w:r>
          <w:delText xml:space="preserve">).</w:delText>
        </w:r>
      </w:del>
    </w:p>
    <w:p>
      <w:pPr>
        <w:numPr>
          <w:ilvl w:val="0"/>
          <w:numId w:val="1014"/>
        </w:numPr>
      </w:pPr>
      <w:ins w:id="930" w:author="PR Preview" w:date="2026-01-01T00:00:00Z">
        <w:r>
          <w:t xml:space="preserve">An aside beyond part 2:</w:t>
        </w:r>
      </w:ins>
      <w:ins w:id="931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932" w:author="PR Preview" w:date="2026-01-01T00:00:00Z">
        <w:r>
          <w:t xml:space="preserve"> </w:t>
        </w:r>
      </w:ins>
      <w:ins w:id="933" w:author="PR Preview" w:date="2026-01-01T00:00:00Z">
        <w:r>
          <w:t xml:space="preserve">is positive definite plus positive semidefinite;</w:t>
        </w:r>
      </w:ins>
      <w:ins w:id="934" w:author="PR Preview" w:date="2026-01-01T00:00:00Z">
        <w:r>
          <w:t xml:space="preserve"> </w:t>
        </w:r>
      </w:ins>
      <w:ins w:id="935" w:author="PR Preview" w:date="2026-01-01T00:00:00Z">
        <w:r>
          <w:t xml:space="preserve">its quadratic form is</w:t>
        </w:r>
      </w:ins>
      <w:ins w:id="936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937" w:author="PR Preview" w:date="2026-01-01T00:00:00Z">
        <w:r>
          <w:t xml:space="preserve"> </w:t>
        </w:r>
      </w:ins>
      <w:ins w:id="938" w:author="PR Preview" w:date="2026-01-01T00:00:00Z">
        <w:r>
          <w:t xml:space="preserve">for</w:t>
        </w:r>
      </w:ins>
      <w:ins w:id="93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ins w:id="940" w:author="PR Preview" w:date="2026-01-01T00:00:00Z">
        <w:r>
          <w:t xml:space="preserve">,</w:t>
        </w:r>
      </w:ins>
      <w:ins w:id="941" w:author="PR Preview" w:date="2026-01-01T00:00:00Z">
        <w:r>
          <w:t xml:space="preserve"> </w:t>
        </w:r>
      </w:ins>
      <w:ins w:id="942" w:author="PR Preview" w:date="2026-01-01T00:00:00Z">
        <w:r>
          <w:t xml:space="preserve">so it is positive definite, in line with its eigenvalues</w:t>
        </w:r>
      </w:ins>
      <w:ins w:id="943" w:author="PR Preview" w:date="2026-01-01T00:00:00Z">
        <w:r>
          <w:t xml:space="preserve"> </w:t>
        </w:r>
      </w:ins>
      <m:oMath>
        <m:r>
          <m:t>3</m:t>
        </m:r>
      </m:oMath>
      <w:ins w:id="944" w:author="PR Preview" w:date="2026-01-01T00:00:00Z">
        <w:r>
          <w:t xml:space="preserve"> </w:t>
        </w:r>
      </w:ins>
      <w:ins w:id="945" w:author="PR Preview" w:date="2026-01-01T00:00:00Z">
        <w:r>
          <w:t xml:space="preserve">and</w:t>
        </w:r>
      </w:ins>
      <w:ins w:id="946" w:author="PR Preview" w:date="2026-01-01T00:00:00Z">
        <w:r>
          <w:t xml:space="preserve"> </w:t>
        </w:r>
      </w:ins>
      <m:oMath>
        <m:r>
          <m:t>1</m:t>
        </m:r>
      </m:oMath>
      <w:ins w:id="947" w:author="PR Preview" w:date="2026-01-01T00:00:00Z">
        <w:r>
          <w:t xml:space="preserve"> </w:t>
        </w:r>
      </w:ins>
      <w:ins w:id="948" w:author="PR Preview" w:date="2026-01-01T00:00:00Z">
        <w:r>
          <w:t xml:space="preserve">(</w:t>
        </w:r>
      </w:ins>
      <w:hyperlink r:id="rId28">
        <w:ins w:id="949" w:author="PR Preview" w:date="2026-01-01T00:00:00Z">
          <w:r>
            <w:rPr>
              <w:rStyle w:val="Hyperlink"/>
            </w:rPr>
            <w:t xml:space="preserve">Example 22 in Special Matrices and Decompositions</w:t>
          </w:r>
        </w:ins>
      </w:hyperlink>
      <w:ins w:id="950" w:author="PR Preview" w:date="2026-01-01T00:00:00Z">
        <w:r>
          <w:t xml:space="preserve">).</w:t>
        </w:r>
      </w:ins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del w:id="951" w:author="PR Preview" w:date="2026-01-01T00:00:00Z">
        <w:r>
          <w:delText xml:space="preserve">(</w:delText>
        </w:r>
      </w:del>
      <w:hyperlink r:id="rId102">
        <w:del w:id="952" w:author="PR Preview" w:date="2026-01-01T00:00:00Z">
          <w:r>
            <w:rPr>
              <w:rStyle w:val="Hyperlink"/>
            </w:rPr>
            <w:delText xml:space="preserve">Definition 23 in Special Matrices and Decompositions</w:delText>
          </w:r>
        </w:del>
      </w:hyperlink>
      <w:del w:id="953" w:author="PR Preview" w:date="2026-01-01T00:00:00Z">
        <w:r>
          <w:delText xml:space="preserve">);</w:delText>
        </w:r>
      </w:del>
      <w:del w:id="954" w:author="PR Preview" w:date="2026-01-01T00:00:00Z">
        <w:r>
          <w:delText xml:space="preserve"> </w:delText>
        </w:r>
      </w:del>
      <w:del w:id="955" w:author="PR Preview" w:date="2026-01-01T00:00:00Z">
        <w:r>
          <w:delText xml:space="preserve">a positive determinant alone does not make a matrix positive definite.</w:delText>
        </w:r>
      </w:del>
      <w:del w:id="956" w:author="PR Preview" w:date="2026-01-01T00:00:00Z">
        <w:r>
          <w:delText xml:space="preserve"> </w:delText>
        </w:r>
      </w:del>
      <w:del w:id="957" w:author="PR Preview" w:date="2026-01-01T00:00:00Z">
        <w:r>
          <w:delText xml:space="preserve">And positive diagonal entries are not enough:</w:delText>
        </w:r>
      </w:del>
      <w:del w:id="958" w:author="PR Preview" w:date="2026-01-01T00:00:00Z">
        <w:r>
          <w:delText xml:space="preserve"> </w:delText>
        </w:r>
      </w:del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959" w:author="PR Preview" w:date="2026-01-01T00:00:00Z">
        <w:r>
          <w:delText xml:space="preserve"> </w:delText>
        </w:r>
      </w:del>
      <w:del w:id="960" w:author="PR Preview" w:date="2026-01-01T00:00:00Z">
        <w:r>
          <w:delText xml:space="preserve">of</w:delText>
        </w:r>
      </w:del>
      <w:del w:id="961" w:author="PR Preview" w:date="2026-01-01T00:00:00Z">
        <w:r>
          <w:delText xml:space="preserve"> </w:delText>
        </w:r>
      </w:del>
      <w:hyperlink r:id="rId90">
        <w:del w:id="962" w:author="PR Preview" w:date="2026-01-01T00:00:00Z">
          <w:r>
            <w:rPr>
              <w:rStyle w:val="Hyperlink"/>
            </w:rPr>
            <w:delText xml:space="preserve">Example 27 in Special Matrices and Decompositions</w:delText>
          </w:r>
        </w:del>
      </w:hyperlink>
      <w:del w:id="963" w:author="PR Preview" w:date="2026-01-01T00:00:00Z">
        <w:r>
          <w:delText xml:space="preserve"> </w:delText>
        </w:r>
      </w:del>
      <w:del w:id="964" w:author="PR Preview" w:date="2026-01-01T00:00:00Z">
        <w:r>
          <w:delText xml:space="preserve">has them</w:delText>
        </w:r>
      </w:del>
      <w:del w:id="965" w:author="PR Preview" w:date="2026-01-01T00:00:00Z">
        <w:r>
          <w:delText xml:space="preserve"> </w:delText>
        </w:r>
      </w:del>
      <w:del w:id="966" w:author="PR Preview" w:date="2026-01-01T00:00:00Z">
        <w:r>
          <w:delText xml:space="preserve">but is not positive definite.</w:delText>
        </w:r>
      </w:del>
    </w:p>
    <w:p>
      <w:pPr>
        <w:pStyle w:val="FirstParagraph"/>
      </w:pPr>
      <w:ins w:id="967" w:author="PR Preview" w:date="2026-01-01T00:00:00Z">
        <w:r>
          <w:t xml:space="preserve">(</w:t>
        </w:r>
      </w:ins>
      <w:hyperlink r:id="rId102">
        <w:ins w:id="968" w:author="PR Preview" w:date="2026-01-01T00:00:00Z">
          <w:r>
            <w:rPr>
              <w:rStyle w:val="Hyperlink"/>
            </w:rPr>
            <w:t xml:space="preserve">Definition 23 in Special Matrices and Decompositions</w:t>
          </w:r>
        </w:ins>
      </w:hyperlink>
      <w:ins w:id="969" w:author="PR Preview" w:date="2026-01-01T00:00:00Z">
        <w:r>
          <w:t xml:space="preserve">);</w:t>
        </w:r>
      </w:ins>
      <w:ins w:id="970" w:author="PR Preview" w:date="2026-01-01T00:00:00Z">
        <w:r>
          <w:t xml:space="preserve"> </w:t>
        </w:r>
      </w:ins>
      <w:ins w:id="971" w:author="PR Preview" w:date="2026-01-01T00:00:00Z">
        <w:r>
          <w:t xml:space="preserve">a positive determinant alone does not make a matrix positive definite.</w:t>
        </w:r>
      </w:ins>
      <w:ins w:id="972" w:author="PR Preview" w:date="2026-01-01T00:00:00Z">
        <w:r>
          <w:t xml:space="preserve"> </w:t>
        </w:r>
      </w:ins>
      <w:ins w:id="973" w:author="PR Preview" w:date="2026-01-01T00:00:00Z">
        <w:r>
          <w:t xml:space="preserve">And positive diagonal entries are not enough:</w:t>
        </w:r>
      </w:ins>
      <w:ins w:id="974" w:author="PR Preview" w:date="2026-01-01T00:00:00Z">
        <w:r>
          <w:t xml:space="preserve"> </w:t>
        </w:r>
      </w:ins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975" w:author="PR Preview" w:date="2026-01-01T00:00:00Z">
        <w:r>
          <w:t xml:space="preserve"> </w:t>
        </w:r>
      </w:ins>
      <w:ins w:id="976" w:author="PR Preview" w:date="2026-01-01T00:00:00Z">
        <w:r>
          <w:t xml:space="preserve">of</w:t>
        </w:r>
      </w:ins>
      <w:ins w:id="977" w:author="PR Preview" w:date="2026-01-01T00:00:00Z">
        <w:r>
          <w:t xml:space="preserve"> </w:t>
        </w:r>
      </w:ins>
      <w:hyperlink r:id="rId90">
        <w:ins w:id="978" w:author="PR Preview" w:date="2026-01-01T00:00:00Z">
          <w:r>
            <w:rPr>
              <w:rStyle w:val="Hyperlink"/>
            </w:rPr>
            <w:t xml:space="preserve">Example 28 in Special Matrices and Decompositions</w:t>
          </w:r>
        </w:ins>
      </w:hyperlink>
      <w:ins w:id="979" w:author="PR Preview" w:date="2026-01-01T00:00:00Z">
        <w:r>
          <w:t xml:space="preserve"> </w:t>
        </w:r>
      </w:ins>
      <w:ins w:id="980" w:author="PR Preview" w:date="2026-01-01T00:00:00Z">
        <w:r>
          <w:t xml:space="preserve">has them</w:t>
        </w:r>
      </w:ins>
      <w:ins w:id="981" w:author="PR Preview" w:date="2026-01-01T00:00:00Z">
        <w:r>
          <w:t xml:space="preserve"> </w:t>
        </w:r>
      </w:ins>
      <w:ins w:id="982" w:author="PR Preview" w:date="2026-01-01T00:00:00Z">
        <w:r>
          <w:t xml:space="preserve">but is not positive definite.</w:t>
        </w:r>
      </w:ins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del w:id="983" w:author="PR Preview" w:date="2026-01-01T00:00:00Z">
        <w:r>
          <w:rPr>
            <w:i/>
            <w:iCs/>
          </w:rPr>
          <w:delText xml:space="preserve">Proof</w:delText>
        </w:r>
      </w:del>
      <w:del w:id="984" w:author="PR Preview" w:date="2026-01-01T00:00:00Z">
        <w:r>
          <w:delText xml:space="preserve">. </w:delText>
        </w:r>
      </w:del>
      <w:del w:id="985" w:author="PR Preview" w:date="2026-01-01T00:00:00Z">
        <w:r>
          <w:rPr>
            <w:b/>
            <w:bCs/>
          </w:rPr>
          <w:delText xml:space="preserve">If.</w:delText>
        </w:r>
      </w:del>
      <w:del w:id="98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987" w:author="PR Preview" w:date="2026-01-01T00:00:00Z">
        <w:r>
          <w:delText xml:space="preserve"> </w:delText>
        </w:r>
      </w:del>
      <w:del w:id="988" w:author="PR Preview" w:date="2026-01-01T00:00:00Z">
        <w:r>
          <w:delText xml:space="preserve">is positive definite, so invertible (</w:delText>
        </w:r>
      </w:del>
      <w:hyperlink r:id="rId112">
        <w:del w:id="989" w:author="PR Preview" w:date="2026-01-01T00:00:00Z">
          <w:r>
            <w:rPr>
              <w:rStyle w:val="Hyperlink"/>
            </w:rPr>
            <w:delText xml:space="preserve">Theorem 14 in Special Matrices and Decompositions</w:delText>
          </w:r>
        </w:del>
      </w:hyperlink>
      <w:del w:id="990" w:author="PR Preview" w:date="2026-01-01T00:00:00Z">
        <w:r>
          <w:delText xml:space="preserve">), and</w:delText>
        </w:r>
      </w:del>
      <w:del w:id="991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</m:oMath>
      <w:del w:id="992" w:author="PR Preview" w:date="2026-01-01T00:00:00Z">
        <w:r>
          <w:delText xml:space="preserve"> </w:delText>
        </w:r>
      </w:del>
      <w:del w:id="993" w:author="PR Preview" w:date="2026-01-01T00:00:00Z">
        <w:r>
          <w:delText xml:space="preserve">is defined.</w:delText>
        </w:r>
      </w:del>
      <w:del w:id="994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995" w:author="PR Preview" w:date="2026-01-01T00:00:00Z">
        <w:r>
          <w:delText xml:space="preserve"> </w:delText>
        </w:r>
      </w:del>
      <w:del w:id="996" w:author="PR Preview" w:date="2026-01-01T00:00:00Z">
        <w:r>
          <w:delText xml:space="preserve">is symmetric.</w:delText>
        </w:r>
      </w:del>
      <w:del w:id="997" w:author="PR Preview" w:date="2026-01-01T00:00:00Z">
        <w:r>
          <w:delText xml:space="preserve"> </w:delText>
        </w:r>
      </w:del>
      <w:del w:id="998" w:author="PR Preview" w:date="2026-01-01T00:00:00Z">
        <w:r>
          <w:delText xml:space="preserve">Let</w:delText>
        </w:r>
      </w:del>
      <w:del w:id="99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del w:id="1000" w:author="PR Preview" w:date="2026-01-01T00:00:00Z">
        <w:r>
          <w:delText xml:space="preserve"> </w:delText>
        </w:r>
      </w:del>
      <w:del w:id="1001" w:author="PR Preview" w:date="2026-01-01T00:00:00Z">
        <w:r>
          <w:delText xml:space="preserve">and</w:delText>
        </w:r>
      </w:del>
      <w:del w:id="1002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del w:id="1003" w:author="PR Preview" w:date="2026-01-01T00:00:00Z">
        <w:r>
          <w:delText xml:space="preserve">.</w:delText>
        </w:r>
      </w:del>
      <w:del w:id="1004" w:author="PR Preview" w:date="2026-01-01T00:00:00Z">
        <w:r>
          <w:delText xml:space="preserve"> </w:delText>
        </w:r>
      </w:del>
      <w:del w:id="1005" w:author="PR Preview" w:date="2026-01-01T00:00:00Z">
        <w:r>
          <w:delText xml:space="preserve">By</w:delText>
        </w:r>
      </w:del>
      <w:del w:id="1006" w:author="PR Preview" w:date="2026-01-01T00:00:00Z">
        <w:r>
          <w:delText xml:space="preserve"> </w:delText>
        </w:r>
      </w:del>
      <w:hyperlink w:anchor="thm-block-quadratic">
        <w:del w:id="1007" w:author="PR Preview" w:date="2026-01-01T00:00:00Z">
          <w:r>
            <w:rPr>
              <w:rStyle w:val="Hyperlink"/>
            </w:rPr>
            <w:delText xml:space="preserve">Theorem 13</w:delText>
          </w:r>
        </w:del>
      </w:hyperlink>
      <w:del w:id="1008" w:author="PR Preview" w:date="2026-01-01T00:00:00Z">
        <w:r>
          <w:delText xml:space="preserve">,</w:delText>
        </w:r>
      </w:del>
      <w:del w:id="1009" w:author="PR Preview" w:date="2026-01-01T00:00:00Z">
        <w:r>
          <w:delText xml:space="preserve"> </w:delText>
        </w:r>
      </w:del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del w:id="1010" w:author="PR Preview" w:date="2026-01-01T00:00:00Z">
        <w:r>
          <w:delText xml:space="preserve">,</w:delText>
        </w:r>
      </w:del>
      <w:del w:id="1011" w:author="PR Preview" w:date="2026-01-01T00:00:00Z">
        <w:r>
          <w:delText xml:space="preserve"> </w:delText>
        </w:r>
      </w:del>
      <w:del w:id="1012" w:author="PR Preview" w:date="2026-01-01T00:00:00Z">
        <w:r>
          <w:delText xml:space="preserve">and both terms are at least</w:delText>
        </w:r>
      </w:del>
      <w:del w:id="1013" w:author="PR Preview" w:date="2026-01-01T00:00:00Z">
        <w:r>
          <w:delText xml:space="preserve"> </w:delText>
        </w:r>
      </w:del>
      <m:oMath>
        <m:r>
          <m:t>0</m:t>
        </m:r>
      </m:oMath>
      <w:del w:id="1014" w:author="PR Preview" w:date="2026-01-01T00:00:00Z">
        <w:r>
          <w:delText xml:space="preserve">.</w:delText>
        </w:r>
      </w:del>
      <w:del w:id="1015" w:author="PR Preview" w:date="2026-01-01T00:00:00Z">
        <w:r>
          <w:delText xml:space="preserve"> </w:delText>
        </w:r>
      </w:del>
      <w:del w:id="1016" w:author="PR Preview" w:date="2026-01-01T00:00:00Z">
        <w:r>
          <w:delText xml:space="preserve">If</w:delText>
        </w:r>
      </w:del>
      <w:del w:id="101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del w:id="1018" w:author="PR Preview" w:date="2026-01-01T00:00:00Z">
        <w:r>
          <w:delText xml:space="preserve">, the second term is positive.</w:delText>
        </w:r>
      </w:del>
      <w:del w:id="1019" w:author="PR Preview" w:date="2026-01-01T00:00:00Z">
        <w:r>
          <w:delText xml:space="preserve"> </w:delText>
        </w:r>
      </w:del>
      <w:del w:id="1020" w:author="PR Preview" w:date="2026-01-01T00:00:00Z">
        <w:r>
          <w:delText xml:space="preserve">If</w:delText>
        </w:r>
      </w:del>
      <w:del w:id="102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del w:id="1022" w:author="PR Preview" w:date="2026-01-01T00:00:00Z">
        <w:r>
          <w:delText xml:space="preserve">, then</w:delText>
        </w:r>
      </w:del>
      <w:del w:id="102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del w:id="1024" w:author="PR Preview" w:date="2026-01-01T00:00:00Z">
        <w:r>
          <w:delText xml:space="preserve"> </w:delText>
        </w:r>
      </w:del>
      <w:del w:id="1025" w:author="PR Preview" w:date="2026-01-01T00:00:00Z">
        <w:r>
          <w:delText xml:space="preserve">and</w:delText>
        </w:r>
      </w:del>
      <w:del w:id="102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del w:id="1027" w:author="PR Preview" w:date="2026-01-01T00:00:00Z">
        <w:r>
          <w:delText xml:space="preserve">, so the first term is positive.</w:delText>
        </w:r>
      </w:del>
      <w:del w:id="1028" w:author="PR Preview" w:date="2026-01-01T00:00:00Z">
        <w:r>
          <w:delText xml:space="preserve"> </w:delText>
        </w:r>
      </w:del>
      <w:del w:id="1029" w:author="PR Preview" w:date="2026-01-01T00:00:00Z">
        <w:r>
          <w:delText xml:space="preserve">Either way</w:delText>
        </w:r>
      </w:del>
      <w:del w:id="1030" w:author="PR Preview" w:date="2026-01-01T00:00:00Z">
        <w:r>
          <w:delText xml:space="preserve"> </w:delText>
        </w:r>
      </w:del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del w:id="1031" w:author="PR Preview" w:date="2026-01-01T00:00:00Z">
        <w:r>
          <w:delText xml:space="preserve">.</w:delText>
        </w:r>
      </w:del>
    </w:p>
    <w:p>
      <w:pPr>
        <w:pStyle w:val="BodyText"/>
      </w:pPr>
      <w:del w:id="1032" w:author="PR Preview" w:date="2026-01-01T00:00:00Z">
        <w:r>
          <w:rPr>
            <w:b/>
            <w:bCs/>
          </w:rPr>
          <w:delText xml:space="preserve">Only if.</w:delText>
        </w:r>
      </w:del>
      <w:del w:id="103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034" w:author="PR Preview" w:date="2026-01-01T00:00:00Z">
        <w:r>
          <w:delText xml:space="preserve"> </w:delText>
        </w:r>
      </w:del>
      <w:del w:id="1035" w:author="PR Preview" w:date="2026-01-01T00:00:00Z">
        <w:r>
          <w:delText xml:space="preserve">is the top-left</w:delText>
        </w:r>
      </w:del>
      <w:del w:id="103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×</m:t>
        </m:r>
        <m:r>
          <m:t>k</m:t>
        </m:r>
      </m:oMath>
      <w:del w:id="1037" w:author="PR Preview" w:date="2026-01-01T00:00:00Z">
        <w:r>
          <w:delText xml:space="preserve"> </w:delText>
        </w:r>
      </w:del>
      <w:del w:id="1038" w:author="PR Preview" w:date="2026-01-01T00:00:00Z">
        <w:r>
          <w:delText xml:space="preserve">block of</w:delText>
        </w:r>
      </w:del>
      <w:del w:id="1039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1040" w:author="PR Preview" w:date="2026-01-01T00:00:00Z">
        <w:r>
          <w:delText xml:space="preserve">, so it is positive definite (</w:delText>
        </w:r>
      </w:del>
      <w:hyperlink w:anchor="thm-pd-submatrix">
        <w:del w:id="1041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1042" w:author="PR Preview" w:date="2026-01-01T00:00:00Z">
        <w:r>
          <w:delText xml:space="preserve">),</w:delText>
        </w:r>
      </w:del>
      <w:del w:id="1043" w:author="PR Preview" w:date="2026-01-01T00:00:00Z">
        <w:r>
          <w:delText xml:space="preserve"> </w:delText>
        </w:r>
      </w:del>
      <w:del w:id="1044" w:author="PR Preview" w:date="2026-01-01T00:00:00Z">
        <w:r>
          <w:delText xml:space="preserve">and invertible (</w:delText>
        </w:r>
      </w:del>
      <w:hyperlink r:id="rId112">
        <w:del w:id="1045" w:author="PR Preview" w:date="2026-01-01T00:00:00Z">
          <w:r>
            <w:rPr>
              <w:rStyle w:val="Hyperlink"/>
            </w:rPr>
            <w:delText xml:space="preserve">Theorem 14 in Special Matrices and Decompositions</w:delText>
          </w:r>
        </w:del>
      </w:hyperlink>
      <w:del w:id="1046" w:author="PR Preview" w:date="2026-01-01T00:00:00Z">
        <w:r>
          <w:delText xml:space="preserve">).</w:delText>
        </w:r>
      </w:del>
      <w:del w:id="1047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</m:oMath>
      <w:del w:id="1048" w:author="PR Preview" w:date="2026-01-01T00:00:00Z">
        <w:r>
          <w:delText xml:space="preserve"> </w:delText>
        </w:r>
      </w:del>
      <w:del w:id="1049" w:author="PR Preview" w:date="2026-01-01T00:00:00Z">
        <w:r>
          <w:delText xml:space="preserve">is symmetric:</w:delText>
        </w:r>
      </w:del>
    </w:p>
    <w:p>
      <w:pPr>
        <w:pStyle w:val="BodyText"/>
      </w:pPr>
      <w:ins w:id="1050" w:author="PR Preview" w:date="2026-01-01T00:00:00Z">
        <w:r>
          <w:rPr>
            <w:i/>
            <w:iCs/>
          </w:rPr>
          <w:t xml:space="preserve">Proof</w:t>
        </w:r>
      </w:ins>
      <w:ins w:id="1051" w:author="PR Preview" w:date="2026-01-01T00:00:00Z">
        <w:r>
          <w:t xml:space="preserve">. </w:t>
        </w:r>
      </w:ins>
      <w:ins w:id="1052" w:author="PR Preview" w:date="2026-01-01T00:00:00Z">
        <w:r>
          <w:rPr>
            <w:b/>
            <w:bCs/>
          </w:rPr>
          <w:t xml:space="preserve">If.</w:t>
        </w:r>
      </w:ins>
      <w:ins w:id="105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054" w:author="PR Preview" w:date="2026-01-01T00:00:00Z">
        <w:r>
          <w:t xml:space="preserve"> </w:t>
        </w:r>
      </w:ins>
      <w:ins w:id="1055" w:author="PR Preview" w:date="2026-01-01T00:00:00Z">
        <w:r>
          <w:t xml:space="preserve">is positive definite, so invertible (</w:t>
        </w:r>
      </w:ins>
      <w:hyperlink r:id="rId112">
        <w:ins w:id="1056" w:author="PR Preview" w:date="2026-01-01T00:00:00Z">
          <w:r>
            <w:rPr>
              <w:rStyle w:val="Hyperlink"/>
            </w:rPr>
            <w:t xml:space="preserve">Theorem 15 in Special Matrices and Decompositions</w:t>
          </w:r>
        </w:ins>
      </w:hyperlink>
      <w:ins w:id="1057" w:author="PR Preview" w:date="2026-01-01T00:00:00Z">
        <w:r>
          <w:t xml:space="preserve">), and</w:t>
        </w:r>
      </w:ins>
      <w:ins w:id="1058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</m:oMath>
      <w:ins w:id="1059" w:author="PR Preview" w:date="2026-01-01T00:00:00Z">
        <w:r>
          <w:t xml:space="preserve"> </w:t>
        </w:r>
      </w:ins>
      <w:ins w:id="1060" w:author="PR Preview" w:date="2026-01-01T00:00:00Z">
        <w:r>
          <w:t xml:space="preserve">is defined.</w:t>
        </w:r>
      </w:ins>
      <w:ins w:id="1061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1062" w:author="PR Preview" w:date="2026-01-01T00:00:00Z">
        <w:r>
          <w:t xml:space="preserve"> </w:t>
        </w:r>
      </w:ins>
      <w:ins w:id="1063" w:author="PR Preview" w:date="2026-01-01T00:00:00Z">
        <w:r>
          <w:t xml:space="preserve">is symmetric.</w:t>
        </w:r>
      </w:ins>
      <w:ins w:id="1064" w:author="PR Preview" w:date="2026-01-01T00:00:00Z">
        <w:r>
          <w:t xml:space="preserve"> </w:t>
        </w:r>
      </w:ins>
      <w:ins w:id="1065" w:author="PR Preview" w:date="2026-01-01T00:00:00Z">
        <w:r>
          <w:t xml:space="preserve">Let</w:t>
        </w:r>
      </w:ins>
      <w:ins w:id="106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ins w:id="1067" w:author="PR Preview" w:date="2026-01-01T00:00:00Z">
        <w:r>
          <w:t xml:space="preserve"> </w:t>
        </w:r>
      </w:ins>
      <w:ins w:id="1068" w:author="PR Preview" w:date="2026-01-01T00:00:00Z">
        <w:r>
          <w:t xml:space="preserve">and</w:t>
        </w:r>
      </w:ins>
      <w:ins w:id="106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ins w:id="1070" w:author="PR Preview" w:date="2026-01-01T00:00:00Z">
        <w:r>
          <w:t xml:space="preserve">.</w:t>
        </w:r>
      </w:ins>
      <w:ins w:id="1071" w:author="PR Preview" w:date="2026-01-01T00:00:00Z">
        <w:r>
          <w:t xml:space="preserve"> </w:t>
        </w:r>
      </w:ins>
      <w:ins w:id="1072" w:author="PR Preview" w:date="2026-01-01T00:00:00Z">
        <w:r>
          <w:t xml:space="preserve">By</w:t>
        </w:r>
      </w:ins>
      <w:ins w:id="1073" w:author="PR Preview" w:date="2026-01-01T00:00:00Z">
        <w:r>
          <w:t xml:space="preserve"> </w:t>
        </w:r>
      </w:ins>
      <w:hyperlink w:anchor="thm-block-quadratic">
        <w:ins w:id="1074" w:author="PR Preview" w:date="2026-01-01T00:00:00Z">
          <w:r>
            <w:rPr>
              <w:rStyle w:val="Hyperlink"/>
            </w:rPr>
            <w:t xml:space="preserve">Theorem 13</w:t>
          </w:r>
        </w:ins>
      </w:hyperlink>
      <w:ins w:id="1075" w:author="PR Preview" w:date="2026-01-01T00:00:00Z">
        <w:r>
          <w:t xml:space="preserve">,</w:t>
        </w:r>
      </w:ins>
      <w:ins w:id="1076" w:author="PR Preview" w:date="2026-01-01T00:00:00Z">
        <w:r>
          <w:t xml:space="preserve"> </w:t>
        </w:r>
      </w:ins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ins w:id="1077" w:author="PR Preview" w:date="2026-01-01T00:00:00Z">
        <w:r>
          <w:t xml:space="preserve">,</w:t>
        </w:r>
      </w:ins>
      <w:ins w:id="1078" w:author="PR Preview" w:date="2026-01-01T00:00:00Z">
        <w:r>
          <w:t xml:space="preserve"> </w:t>
        </w:r>
      </w:ins>
      <w:ins w:id="1079" w:author="PR Preview" w:date="2026-01-01T00:00:00Z">
        <w:r>
          <w:t xml:space="preserve">and both terms are at least</w:t>
        </w:r>
      </w:ins>
      <w:ins w:id="1080" w:author="PR Preview" w:date="2026-01-01T00:00:00Z">
        <w:r>
          <w:t xml:space="preserve"> </w:t>
        </w:r>
      </w:ins>
      <m:oMath>
        <m:r>
          <m:t>0</m:t>
        </m:r>
      </m:oMath>
      <w:ins w:id="1081" w:author="PR Preview" w:date="2026-01-01T00:00:00Z">
        <w:r>
          <w:t xml:space="preserve">.</w:t>
        </w:r>
      </w:ins>
      <w:ins w:id="1082" w:author="PR Preview" w:date="2026-01-01T00:00:00Z">
        <w:r>
          <w:t xml:space="preserve"> </w:t>
        </w:r>
      </w:ins>
      <w:ins w:id="1083" w:author="PR Preview" w:date="2026-01-01T00:00:00Z">
        <w:r>
          <w:t xml:space="preserve">If</w:t>
        </w:r>
      </w:ins>
      <w:ins w:id="108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ins w:id="1085" w:author="PR Preview" w:date="2026-01-01T00:00:00Z">
        <w:r>
          <w:t xml:space="preserve">, the second term is positive.</w:t>
        </w:r>
      </w:ins>
      <w:ins w:id="1086" w:author="PR Preview" w:date="2026-01-01T00:00:00Z">
        <w:r>
          <w:t xml:space="preserve"> </w:t>
        </w:r>
      </w:ins>
      <w:ins w:id="1087" w:author="PR Preview" w:date="2026-01-01T00:00:00Z">
        <w:r>
          <w:t xml:space="preserve">If</w:t>
        </w:r>
      </w:ins>
      <w:ins w:id="108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ins w:id="1089" w:author="PR Preview" w:date="2026-01-01T00:00:00Z">
        <w:r>
          <w:t xml:space="preserve">, then</w:t>
        </w:r>
      </w:ins>
      <w:ins w:id="109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ins w:id="1091" w:author="PR Preview" w:date="2026-01-01T00:00:00Z">
        <w:r>
          <w:t xml:space="preserve"> </w:t>
        </w:r>
      </w:ins>
      <w:ins w:id="1092" w:author="PR Preview" w:date="2026-01-01T00:00:00Z">
        <w:r>
          <w:t xml:space="preserve">and</w:t>
        </w:r>
      </w:ins>
      <w:ins w:id="109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ins w:id="1094" w:author="PR Preview" w:date="2026-01-01T00:00:00Z">
        <w:r>
          <w:t xml:space="preserve">, so the first term is positive.</w:t>
        </w:r>
      </w:ins>
      <w:ins w:id="1095" w:author="PR Preview" w:date="2026-01-01T00:00:00Z">
        <w:r>
          <w:t xml:space="preserve"> </w:t>
        </w:r>
      </w:ins>
      <w:ins w:id="1096" w:author="PR Preview" w:date="2026-01-01T00:00:00Z">
        <w:r>
          <w:t xml:space="preserve">Either way</w:t>
        </w:r>
      </w:ins>
      <w:ins w:id="1097" w:author="PR Preview" w:date="2026-01-01T00:00:00Z">
        <w:r>
          <w:t xml:space="preserve"> </w:t>
        </w:r>
      </w:ins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ins w:id="1098" w:author="PR Preview" w:date="2026-01-01T00:00:00Z">
        <w:r>
          <w:t xml:space="preserve">.</w:t>
        </w:r>
      </w:ins>
    </w:p>
    <w:p>
      <w:pPr>
        <w:pStyle w:val="BodyText"/>
      </w:pPr>
      <w:ins w:id="1099" w:author="PR Preview" w:date="2026-01-01T00:00:00Z">
        <w:r>
          <w:rPr>
            <w:b/>
            <w:bCs/>
          </w:rPr>
          <w:t xml:space="preserve">Only if.</w:t>
        </w:r>
      </w:ins>
      <w:ins w:id="110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101" w:author="PR Preview" w:date="2026-01-01T00:00:00Z">
        <w:r>
          <w:t xml:space="preserve"> </w:t>
        </w:r>
      </w:ins>
      <w:ins w:id="1102" w:author="PR Preview" w:date="2026-01-01T00:00:00Z">
        <w:r>
          <w:t xml:space="preserve">is the top-left</w:t>
        </w:r>
      </w:ins>
      <w:ins w:id="110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×</m:t>
        </m:r>
        <m:r>
          <m:t>k</m:t>
        </m:r>
      </m:oMath>
      <w:ins w:id="1104" w:author="PR Preview" w:date="2026-01-01T00:00:00Z">
        <w:r>
          <w:t xml:space="preserve"> </w:t>
        </w:r>
      </w:ins>
      <w:ins w:id="1105" w:author="PR Preview" w:date="2026-01-01T00:00:00Z">
        <w:r>
          <w:t xml:space="preserve">block of</w:t>
        </w:r>
      </w:ins>
      <w:ins w:id="1106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1107" w:author="PR Preview" w:date="2026-01-01T00:00:00Z">
        <w:r>
          <w:t xml:space="preserve">, so it is positive definite (</w:t>
        </w:r>
      </w:ins>
      <w:hyperlink w:anchor="thm-pd-submatrix">
        <w:ins w:id="1108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1109" w:author="PR Preview" w:date="2026-01-01T00:00:00Z">
        <w:r>
          <w:t xml:space="preserve">),</w:t>
        </w:r>
      </w:ins>
      <w:ins w:id="1110" w:author="PR Preview" w:date="2026-01-01T00:00:00Z">
        <w:r>
          <w:t xml:space="preserve"> </w:t>
        </w:r>
      </w:ins>
      <w:ins w:id="1111" w:author="PR Preview" w:date="2026-01-01T00:00:00Z">
        <w:r>
          <w:t xml:space="preserve">and invertible (</w:t>
        </w:r>
      </w:ins>
      <w:hyperlink r:id="rId112">
        <w:ins w:id="1112" w:author="PR Preview" w:date="2026-01-01T00:00:00Z">
          <w:r>
            <w:rPr>
              <w:rStyle w:val="Hyperlink"/>
            </w:rPr>
            <w:t xml:space="preserve">Theorem 15 in Special Matrices and Decompositions</w:t>
          </w:r>
        </w:ins>
      </w:hyperlink>
      <w:ins w:id="1113" w:author="PR Preview" w:date="2026-01-01T00:00:00Z">
        <w:r>
          <w:t xml:space="preserve">).</w:t>
        </w:r>
      </w:ins>
      <w:ins w:id="1114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</m:oMath>
      <w:ins w:id="1115" w:author="PR Preview" w:date="2026-01-01T00:00:00Z">
        <w:r>
          <w:t xml:space="preserve"> </w:t>
        </w:r>
      </w:ins>
      <w:ins w:id="1116" w:author="PR Preview" w:date="2026-01-01T00:00:00Z">
        <w:r>
          <w:t xml:space="preserve">is symmetric: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1117" w:author="PR Preview" w:date="2026-01-01T00:00:00Z">
        <w:r>
          <w:delText xml:space="preserve">:</w:delText>
        </w:r>
      </w:del>
      <w:del w:id="1118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&gt;</m:t>
        </m:r>
        <m:r>
          <m:t>0</m:t>
        </m:r>
      </m:oMath>
      <w:del w:id="1119" w:author="PR Preview" w:date="2026-01-01T00:00:00Z">
        <w:r>
          <w:delText xml:space="preserve"> </w:delText>
        </w:r>
      </w:del>
      <w:del w:id="1120" w:author="PR Preview" w:date="2026-01-01T00:00:00Z">
        <w:r>
          <w:delText xml:space="preserve">but</w:delText>
        </w:r>
      </w:del>
      <w:del w:id="1121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del w:id="1122" w:author="PR Preview" w:date="2026-01-01T00:00:00Z">
        <w:r>
          <w:delText xml:space="preserve">,</w:delText>
        </w:r>
      </w:del>
      <w:del w:id="1123" w:author="PR Preview" w:date="2026-01-01T00:00:00Z">
        <w:r>
          <w:delText xml:space="preserve"> </w:delText>
        </w:r>
      </w:del>
      <w:del w:id="1124" w:author="PR Preview" w:date="2026-01-01T00:00:00Z">
        <w:r>
          <w:delText xml:space="preserve">so it is not, as</w:delText>
        </w:r>
      </w:del>
      <w:del w:id="1125" w:author="PR Preview" w:date="2026-01-01T00:00:00Z">
        <w:r>
          <w:delText xml:space="preserve"> </w:delText>
        </w:r>
      </w:del>
      <w:hyperlink r:id="rId90">
        <w:del w:id="1126" w:author="PR Preview" w:date="2026-01-01T00:00:00Z">
          <w:r>
            <w:rPr>
              <w:rStyle w:val="Hyperlink"/>
            </w:rPr>
            <w:delText xml:space="preserve">Example 27 in Special Matrices and Decompositions</w:delText>
          </w:r>
        </w:del>
      </w:hyperlink>
      <w:del w:id="1127" w:author="PR Preview" w:date="2026-01-01T00:00:00Z">
        <w:r>
          <w:delText xml:space="preserve"> </w:delText>
        </w:r>
      </w:del>
      <w:del w:id="1128" w:author="PR Preview" w:date="2026-01-01T00:00:00Z">
        <w:r>
          <w:delText xml:space="preserve">found directly.</w:delText>
        </w:r>
      </w:del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1129" w:author="PR Preview" w:date="2026-01-01T00:00:00Z">
        <w:r>
          <w:t xml:space="preserve">:</w:t>
        </w:r>
      </w:ins>
      <w:ins w:id="1130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&gt;</m:t>
        </m:r>
        <m:r>
          <m:t>0</m:t>
        </m:r>
      </m:oMath>
      <w:ins w:id="1131" w:author="PR Preview" w:date="2026-01-01T00:00:00Z">
        <w:r>
          <w:t xml:space="preserve"> </w:t>
        </w:r>
      </w:ins>
      <w:ins w:id="1132" w:author="PR Preview" w:date="2026-01-01T00:00:00Z">
        <w:r>
          <w:t xml:space="preserve">but</w:t>
        </w:r>
      </w:ins>
      <w:ins w:id="1133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ins w:id="1134" w:author="PR Preview" w:date="2026-01-01T00:00:00Z">
        <w:r>
          <w:t xml:space="preserve">,</w:t>
        </w:r>
      </w:ins>
      <w:ins w:id="1135" w:author="PR Preview" w:date="2026-01-01T00:00:00Z">
        <w:r>
          <w:t xml:space="preserve"> </w:t>
        </w:r>
      </w:ins>
      <w:ins w:id="1136" w:author="PR Preview" w:date="2026-01-01T00:00:00Z">
        <w:r>
          <w:t xml:space="preserve">so it is not, as</w:t>
        </w:r>
      </w:ins>
      <w:ins w:id="1137" w:author="PR Preview" w:date="2026-01-01T00:00:00Z">
        <w:r>
          <w:t xml:space="preserve"> </w:t>
        </w:r>
      </w:ins>
      <w:hyperlink r:id="rId90">
        <w:ins w:id="1138" w:author="PR Preview" w:date="2026-01-01T00:00:00Z">
          <w:r>
            <w:rPr>
              <w:rStyle w:val="Hyperlink"/>
            </w:rPr>
            <w:t xml:space="preserve">Example 28 in Special Matrices and Decompositions</w:t>
          </w:r>
        </w:ins>
      </w:hyperlink>
      <w:ins w:id="1139" w:author="PR Preview" w:date="2026-01-01T00:00:00Z">
        <w:r>
          <w:t xml:space="preserve"> </w:t>
        </w:r>
      </w:ins>
      <w:ins w:id="1140" w:author="PR Preview" w:date="2026-01-01T00:00:00Z">
        <w:r>
          <w:t xml:space="preserve">found directly.</w:t>
        </w:r>
      </w:ins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6" Type="http://schemas.openxmlformats.org/officeDocument/2006/relationships/hyperlink" Target="https://ucla-biostat-216.github.io/2024fall/slides/10-eig/10-eig.html" TargetMode="External"/><Relationship Id="rId118" Type="http://schemas.openxmlformats.org/officeDocument/2006/relationships/hyperlink" Target="https://ucla-biostat-216.github.io/2024fall/slides/11-pd/11-pd.html" TargetMode="External"/><Relationship Id="rId47" Type="http://schemas.openxmlformats.org/officeDocument/2006/relationships/hyperlink" Target="linear-algebra-inner-products.html#thm-norm-properties" TargetMode="External"/><Relationship Id="rId39" Type="http://schemas.openxmlformats.org/officeDocument/2006/relationships/hyperlink" Target="linear-algebra-matrices.html#def-identity-matrix" TargetMode="External"/><Relationship Id="rId40" Type="http://schemas.openxmlformats.org/officeDocument/2006/relationships/hyperlink" Target="linear-algebra-matrices.html#def-matrix-addition" TargetMode="External"/><Relationship Id="rId86" Type="http://schemas.openxmlformats.org/officeDocument/2006/relationships/hyperlink" Target="linear-algebra-matrices.html#def-matrix-transpose" TargetMode="External"/><Relationship Id="rId60" Type="http://schemas.openxmlformats.org/officeDocument/2006/relationships/hyperlink" Target="linear-algebra-matrices.html#def-matvec-mult" TargetMode="External"/><Relationship Id="rId96" Type="http://schemas.openxmlformats.org/officeDocument/2006/relationships/hyperlink" Target="linear-algebra-matrices.html#def-scalar-mult" TargetMode="External"/><Relationship Id="rId56" Type="http://schemas.openxmlformats.org/officeDocument/2006/relationships/hyperlink" Target="linear-algebra-matrices.html#thm-identity" TargetMode="External"/><Relationship Id="rId59" Type="http://schemas.openxmlformats.org/officeDocument/2006/relationships/hyperlink" Target="linear-algebra-matrices.html#thm-matmul-assoc" TargetMode="External"/><Relationship Id="rId85" Type="http://schemas.openxmlformats.org/officeDocument/2006/relationships/hyperlink" Target="linear-algebra-matrices.html#thm-transpose-product" TargetMode="External"/><Relationship Id="rId95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37" Type="http://schemas.openxmlformats.org/officeDocument/2006/relationships/hyperlink" Target="linear-algebra-projections.html#def-triangular-matrix" TargetMode="External"/><Relationship Id="rId92" Type="http://schemas.openxmlformats.org/officeDocument/2006/relationships/hyperlink" Target="linear-algebra-projections.html#exm-gram-invertible" TargetMode="External"/><Relationship Id="rId48" Type="http://schemas.openxmlformats.org/officeDocument/2006/relationships/hyperlink" Target="linear-algebra-projections.html#exm-hat-matrix-projection" TargetMode="External"/><Relationship Id="rId42" Type="http://schemas.openxmlformats.org/officeDocument/2006/relationships/hyperlink" Target="linear-algebra-projections.html#exm-triangular-matrix" TargetMode="External"/><Relationship Id="rId41" Type="http://schemas.openxmlformats.org/officeDocument/2006/relationships/hyperlink" Target="linear-algebra-projections.html#thm-back-substitution" TargetMode="External"/><Relationship Id="rId55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7" Type="http://schemas.openxmlformats.org/officeDocument/2006/relationships/hyperlink" Target="linear-algebra-special-matrices.html#cor-inverse-symmetric" TargetMode="External"/><Relationship Id="rId102" Type="http://schemas.openxmlformats.org/officeDocument/2006/relationships/hyperlink" Target="linear-algebra-special-matrices.html#def-determinant" TargetMode="External"/><Relationship Id="rId6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4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3" Type="http://schemas.openxmlformats.org/officeDocument/2006/relationships/hyperlink" Target="linear-algebra-special-matrices.html#def-matrix-power" TargetMode="External"/><Relationship Id="rId45" Type="http://schemas.openxmlformats.org/officeDocument/2006/relationships/hyperlink" Target="linear-algebra-special-matrices.html#def-orthogonal-matrix" TargetMode="External"/><Relationship Id="rId83" Type="http://schemas.openxmlformats.org/officeDocument/2006/relationships/hyperlink" Target="linear-algebra-special-matrices.html#def-positive-definite" TargetMode="External"/><Relationship Id="rId82" Type="http://schemas.openxmlformats.org/officeDocument/2006/relationships/hyperlink" Target="linear-algebra-special-matrices.html#def-positive-semidefinite" TargetMode="External"/><Relationship Id="rId104" Type="http://schemas.openxmlformats.org/officeDocument/2006/relationships/hyperlink" Target="linear-algebra-special-matrices.html#def-symmetric-matrix" TargetMode="External"/><Relationship Id="rId28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0" Type="http://schemas.openxmlformats.org/officeDocument/2006/relationships/hyperlink" Target="linear-algebra-special-matrices.html#exm-orthogonal-matrix" TargetMode="External"/><Relationship Id="rId90" Type="http://schemas.openxmlformats.org/officeDocument/2006/relationships/hyperlink" Target="linear-algebra-special-matrices.html#exm-positive-definite" TargetMode="External"/><Relationship Id="rId89" Type="http://schemas.openxmlformats.org/officeDocument/2006/relationships/hyperlink" Target="linear-algebra-special-matrices.html#exm-positive-semidefinite" TargetMode="External"/><Relationship Id="rId53" Type="http://schemas.openxmlformats.org/officeDocument/2006/relationships/hyperlink" Target="linear-algebra-special-matrices.html#rem-invertible-inverse" TargetMode="External"/><Relationship Id="rId49" Type="http://schemas.openxmlformats.org/officeDocument/2006/relationships/hyperlink" Target="linear-algebra-special-matrices.html#rem-orthogonal-matrix-columns" TargetMode="External"/><Relationship Id="rId87" Type="http://schemas.openxmlformats.org/officeDocument/2006/relationships/hyperlink" Target="linear-algebra-special-matrices.html#rem-positive-definite-symmetry" TargetMode="External"/><Relationship Id="rId81" Type="http://schemas.openxmlformats.org/officeDocument/2006/relationships/hyperlink" Target="linear-algebra-special-matrices.html#thm-definite-eigenvalues" TargetMode="External"/><Relationship Id="rId88" Type="http://schemas.openxmlformats.org/officeDocument/2006/relationships/hyperlink" Target="linear-algebra-special-matrices.html#thm-inverse-product" TargetMode="External"/><Relationship Id="rId112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2" Type="http://schemas.openxmlformats.org/officeDocument/2006/relationships/hyperlink" Target="linear-algebra-subspaces.html#def-linearly-independent" TargetMode="External"/><Relationship Id="rId71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69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5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16" Type="http://schemas.openxmlformats.org/officeDocument/2006/relationships/hyperlink" Target="https://ucla-biostat-216.github.io/2024fall/slides/10-eig/10-eig.html" TargetMode="External"/><Relationship Id="rId118" Type="http://schemas.openxmlformats.org/officeDocument/2006/relationships/hyperlink" Target="https://ucla-biostat-216.github.io/2024fall/slides/11-pd/11-pd.html" TargetMode="External"/><Relationship Id="rId47" Type="http://schemas.openxmlformats.org/officeDocument/2006/relationships/hyperlink" Target="linear-algebra-inner-products.html#thm-norm-properties" TargetMode="External"/><Relationship Id="rId39" Type="http://schemas.openxmlformats.org/officeDocument/2006/relationships/hyperlink" Target="linear-algebra-matrices.html#def-identity-matrix" TargetMode="External"/><Relationship Id="rId40" Type="http://schemas.openxmlformats.org/officeDocument/2006/relationships/hyperlink" Target="linear-algebra-matrices.html#def-matrix-addition" TargetMode="External"/><Relationship Id="rId86" Type="http://schemas.openxmlformats.org/officeDocument/2006/relationships/hyperlink" Target="linear-algebra-matrices.html#def-matrix-transpose" TargetMode="External"/><Relationship Id="rId60" Type="http://schemas.openxmlformats.org/officeDocument/2006/relationships/hyperlink" Target="linear-algebra-matrices.html#def-matvec-mult" TargetMode="External"/><Relationship Id="rId96" Type="http://schemas.openxmlformats.org/officeDocument/2006/relationships/hyperlink" Target="linear-algebra-matrices.html#def-scalar-mult" TargetMode="External"/><Relationship Id="rId56" Type="http://schemas.openxmlformats.org/officeDocument/2006/relationships/hyperlink" Target="linear-algebra-matrices.html#thm-identity" TargetMode="External"/><Relationship Id="rId59" Type="http://schemas.openxmlformats.org/officeDocument/2006/relationships/hyperlink" Target="linear-algebra-matrices.html#thm-matmul-assoc" TargetMode="External"/><Relationship Id="rId85" Type="http://schemas.openxmlformats.org/officeDocument/2006/relationships/hyperlink" Target="linear-algebra-matrices.html#thm-transpose-product" TargetMode="External"/><Relationship Id="rId95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37" Type="http://schemas.openxmlformats.org/officeDocument/2006/relationships/hyperlink" Target="linear-algebra-projections.html#def-triangular-matrix" TargetMode="External"/><Relationship Id="rId92" Type="http://schemas.openxmlformats.org/officeDocument/2006/relationships/hyperlink" Target="linear-algebra-projections.html#exm-gram-invertible" TargetMode="External"/><Relationship Id="rId48" Type="http://schemas.openxmlformats.org/officeDocument/2006/relationships/hyperlink" Target="linear-algebra-projections.html#exm-hat-matrix-projection" TargetMode="External"/><Relationship Id="rId42" Type="http://schemas.openxmlformats.org/officeDocument/2006/relationships/hyperlink" Target="linear-algebra-projections.html#exm-triangular-matrix" TargetMode="External"/><Relationship Id="rId41" Type="http://schemas.openxmlformats.org/officeDocument/2006/relationships/hyperlink" Target="linear-algebra-projections.html#thm-back-substitution" TargetMode="External"/><Relationship Id="rId55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7" Type="http://schemas.openxmlformats.org/officeDocument/2006/relationships/hyperlink" Target="linear-algebra-special-matrices.html#cor-inverse-symmetric" TargetMode="External"/><Relationship Id="rId102" Type="http://schemas.openxmlformats.org/officeDocument/2006/relationships/hyperlink" Target="linear-algebra-special-matrices.html#def-determinant" TargetMode="External"/><Relationship Id="rId6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4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3" Type="http://schemas.openxmlformats.org/officeDocument/2006/relationships/hyperlink" Target="linear-algebra-special-matrices.html#def-matrix-power" TargetMode="External"/><Relationship Id="rId45" Type="http://schemas.openxmlformats.org/officeDocument/2006/relationships/hyperlink" Target="linear-algebra-special-matrices.html#def-orthogonal-matrix" TargetMode="External"/><Relationship Id="rId83" Type="http://schemas.openxmlformats.org/officeDocument/2006/relationships/hyperlink" Target="linear-algebra-special-matrices.html#def-positive-definite" TargetMode="External"/><Relationship Id="rId82" Type="http://schemas.openxmlformats.org/officeDocument/2006/relationships/hyperlink" Target="linear-algebra-special-matrices.html#def-positive-semidefinite" TargetMode="External"/><Relationship Id="rId104" Type="http://schemas.openxmlformats.org/officeDocument/2006/relationships/hyperlink" Target="linear-algebra-special-matrices.html#def-symmetric-matrix" TargetMode="External"/><Relationship Id="rId28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0" Type="http://schemas.openxmlformats.org/officeDocument/2006/relationships/hyperlink" Target="linear-algebra-special-matrices.html#exm-orthogonal-matrix" TargetMode="External"/><Relationship Id="rId90" Type="http://schemas.openxmlformats.org/officeDocument/2006/relationships/hyperlink" Target="linear-algebra-special-matrices.html#exm-positive-definite" TargetMode="External"/><Relationship Id="rId89" Type="http://schemas.openxmlformats.org/officeDocument/2006/relationships/hyperlink" Target="linear-algebra-special-matrices.html#exm-positive-semidefinite" TargetMode="External"/><Relationship Id="rId53" Type="http://schemas.openxmlformats.org/officeDocument/2006/relationships/hyperlink" Target="linear-algebra-special-matrices.html#rem-invertible-inverse" TargetMode="External"/><Relationship Id="rId49" Type="http://schemas.openxmlformats.org/officeDocument/2006/relationships/hyperlink" Target="linear-algebra-special-matrices.html#rem-orthogonal-matrix-columns" TargetMode="External"/><Relationship Id="rId87" Type="http://schemas.openxmlformats.org/officeDocument/2006/relationships/hyperlink" Target="linear-algebra-special-matrices.html#rem-positive-definite-symmetry" TargetMode="External"/><Relationship Id="rId81" Type="http://schemas.openxmlformats.org/officeDocument/2006/relationships/hyperlink" Target="linear-algebra-special-matrices.html#thm-definite-eigenvalues" TargetMode="External"/><Relationship Id="rId88" Type="http://schemas.openxmlformats.org/officeDocument/2006/relationships/hyperlink" Target="linear-algebra-special-matrices.html#thm-inverse-product" TargetMode="External"/><Relationship Id="rId112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2" Type="http://schemas.openxmlformats.org/officeDocument/2006/relationships/hyperlink" Target="linear-algebra-subspaces.html#def-linearly-independent" TargetMode="External"/><Relationship Id="rId71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69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5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2026-10-15T00:54:57Z</dcterms:created>
  <dcterms:modified xsi:type="dcterms:W3CDTF">2026-10-15T00:54:57Z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17:33:03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