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2026-10-11 00:33:48 (PDT)</w:t>
      </w:r>
    </w:p>
    <w:bookmarkStart w:id="148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in linear regression: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9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12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12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19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13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5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8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7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10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6"/>
    <w:bookmarkStart w:id="127" w:name="exm-least-squares"/>
    <w:p>
      <w:pPr>
        <w:pStyle w:val="BodyText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29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0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0"/>
    <w:bookmarkStart w:id="131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2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2"/>
    <w:bookmarkStart w:id="133" w:name="def-lu"/>
    <w:p>
      <w:pPr>
        <w:pStyle w:val="BodyText"/>
      </w:pPr>
      <w:r>
        <w:rPr>
          <w:b/>
          <w:bCs/>
        </w:rPr>
        <w:t xml:space="preserve">Definition 9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3"/>
    <w:bookmarkStart w:id="134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4"/>
    <w:bookmarkStart w:id="135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5"/>
    <w:bookmarkStart w:id="136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7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46" w:name="refs"/>
    <w:bookmarkStart w:id="13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39"/>
    <w:bookmarkStart w:id="141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0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1"/>
    <w:bookmarkStart w:id="143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2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3"/>
    <w:bookmarkStart w:id="145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4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5"/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ucla-biostat-216.github.io/2024fall/slides/06-orthproj/06-orthproj.html" TargetMode="External" /><Relationship Type="http://schemas.openxmlformats.org/officeDocument/2006/relationships/hyperlink" Id="rId142" Target="https://ucla-biostat-216.github.io/2024fall/slides/07-matinv/07-matinv.html" TargetMode="External" /><Relationship Type="http://schemas.openxmlformats.org/officeDocument/2006/relationships/hyperlink" Id="rId140" Target="https://ucla-biostat-216.github.io/2024fall/slides/08-ls/08-ls.html" TargetMode="External" /><Relationship Type="http://schemas.openxmlformats.org/officeDocument/2006/relationships/hyperlink" Id="rId138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2026-10-11T08:00:15Z</dcterms:created>
  <dcterms:modified xsi:type="dcterms:W3CDTF">2026-10-11T08:00:15Z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