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17:25:57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44" w:name="sec-exercises-partial-derivatives"/>
    <w:p>
      <w:pPr>
        <w:pStyle w:val="Heading3"/>
      </w:pPr>
      <w:r>
        <w:t xml:space="preserve">0.1 Exercises: Partial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4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34"/>
    <w:bookmarkStart w:id="35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35"/>
    <w:bookmarkStart w:id="36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36"/>
    <w:bookmarkStart w:id="37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8"/>
    <w:bookmarkStart w:id="39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9"/>
    <w:bookmarkStart w:id="40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40"/>
    <w:bookmarkStart w:id="41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41"/>
    <w:bookmarkStart w:id="42" w:name="exr-miller-pderiv-independent-variable"/>
    <w:p>
      <w:pPr>
        <w:pStyle w:val="BodyText"/>
      </w:pPr>
      <w:r>
        <w:rPr>
          <w:b/>
          <w:bCs/>
        </w:rPr>
        <w:t xml:space="preserve">Exercise 5 (Partial derivative with respect to an unreferenced variable)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bookmarkStart w:id="43" w:name="sol-miller-pderiv-independent-vari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43"/>
    <w:bookmarkEnd w:id="44"/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6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6"/>
    <w:bookmarkStart w:id="47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9"/>
    <w:bookmarkStart w:id="50" w:name="exr-partials-by-hand"/>
    <w:p>
      <w:pPr>
        <w:pStyle w:val="FirstParagraph"/>
      </w:pPr>
      <w:r>
        <w:rPr>
          <w:b/>
          <w:bCs/>
        </w:rPr>
        <w:t xml:space="preserve">Exercise 6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53"/>
    <w:bookmarkStart w:id="57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4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5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6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7"/>
    <w:bookmarkStart w:id="6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8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1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61"/>
    <w:bookmarkStart w:id="62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2"/>
    <w:bookmarkStart w:id="63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3"/>
    <w:bookmarkStart w:id="64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4"/>
    <w:bookmarkStart w:id="65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5"/>
    <w:bookmarkStart w:id="66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6"/>
    <w:bookmarkStart w:id="67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7"/>
    <w:bookmarkStart w:id="68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8"/>
    <w:bookmarkStart w:id="69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8"/>
    <w:bookmarkStart w:id="8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0"/>
    <w:bookmarkStart w:id="91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1"/>
    <w:bookmarkStart w:id="93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8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4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4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4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4"/>
    <w:bookmarkStart w:id="14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5"/>
    <w:bookmarkStart w:id="146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6"/>
    <w:bookmarkStart w:id="148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9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9"/>
    <w:bookmarkStart w:id="150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0"/>
    <w:bookmarkStart w:id="151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2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52"/>
    <w:bookmarkStart w:id="15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3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5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60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60"/>
    <w:bookmarkStart w:id="161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61"/>
    <w:bookmarkStart w:id="162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2"/>
    <w:bookmarkStart w:id="16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4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4"/>
    <w:bookmarkStart w:id="16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7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7"/>
    <w:bookmarkStart w:id="16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9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9"/>
    <w:bookmarkStart w:id="170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70"/>
    <w:bookmarkStart w:id="171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71"/>
    <w:bookmarkStart w:id="17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8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8"/>
    <w:bookmarkStart w:id="17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8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81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81"/>
    <w:bookmarkStart w:id="18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5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5"/>
    <w:bookmarkStart w:id="186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6"/>
    <w:bookmarkEnd w:id="187"/>
    <w:bookmarkStart w:id="223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90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90"/>
    <w:bookmarkStart w:id="193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9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9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3"/>
    <w:bookmarkStart w:id="194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4"/>
    <w:bookmarkStart w:id="195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5"/>
    <w:bookmarkStart w:id="196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6"/>
    <w:bookmarkStart w:id="19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8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8"/>
    <w:bookmarkStart w:id="200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200"/>
    <w:bookmarkStart w:id="201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201"/>
    <w:bookmarkStart w:id="20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3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3"/>
    <w:bookmarkStart w:id="205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5"/>
    <w:bookmarkStart w:id="206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6"/>
    <w:bookmarkStart w:id="20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8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8"/>
    <w:bookmarkStart w:id="210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10"/>
    <w:bookmarkStart w:id="211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bookmarkStart w:id="21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1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4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4"/>
    <w:bookmarkStart w:id="21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7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7"/>
    <w:bookmarkStart w:id="219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9"/>
    <w:bookmarkStart w:id="221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2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22"/>
    <w:bookmarkEnd w:id="223"/>
    <w:bookmarkStart w:id="245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6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6"/>
    <w:bookmarkStart w:id="227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7"/>
    <w:bookmarkStart w:id="228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8"/>
    <w:bookmarkStart w:id="229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30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30"/>
    <w:bookmarkStart w:id="232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31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second equation being the constraint itself.</w:t>
      </w:r>
    </w:p>
    <w:bookmarkEnd w:id="232"/>
    <w:bookmarkStart w:id="234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3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7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8"/>
    <w:bookmarkStart w:id="240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9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40"/>
    <w:bookmarkStart w:id="241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1"/>
    <w:bookmarkStart w:id="242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42"/>
    <w:bookmarkStart w:id="243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4"/>
    <w:bookmarkEnd w:id="245"/>
    <w:bookmarkStart w:id="274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50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0"/>
    <w:bookmarkStart w:id="251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7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7"/>
    <w:bookmarkStart w:id="258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8"/>
    <w:bookmarkStart w:id="259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9"/>
    <w:bookmarkStart w:id="260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0"/>
    <w:bookmarkStart w:id="261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1"/>
    <w:bookmarkStart w:id="262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3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3"/>
    <w:bookmarkStart w:id="264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4"/>
    <w:bookmarkStart w:id="265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5"/>
    <w:bookmarkStart w:id="266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6"/>
    <w:bookmarkStart w:id="267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7"/>
    <w:bookmarkStart w:id="268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8"/>
    <w:bookmarkStart w:id="269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9"/>
    <w:bookmarkStart w:id="270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71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1"/>
    <w:bookmarkStart w:id="273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3"/>
    <w:bookmarkEnd w:id="274"/>
    <w:bookmarkStart w:id="278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78"/>
    <w:bookmarkStart w:id="297" w:name="references"/>
    <w:p>
      <w:pPr>
        <w:pStyle w:val="Heading2"/>
      </w:pPr>
      <w:r>
        <w:t xml:space="preserve">References</w:t>
      </w:r>
    </w:p>
    <w:bookmarkStart w:id="296" w:name="refs"/>
    <w:bookmarkStart w:id="28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80"/>
    <w:bookmarkStart w:id="28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8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2"/>
    <w:bookmarkStart w:id="2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4"/>
    <w:bookmarkStart w:id="28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6"/>
    <w:bookmarkStart w:id="28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8"/>
    <w:bookmarkStart w:id="29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90"/>
    <w:bookmarkStart w:id="29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1"/>
    <w:bookmarkStart w:id="29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3"/>
    <w:bookmarkStart w:id="29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4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5"/>
    <w:bookmarkEnd w:id="296"/>
    <w:bookmarkEnd w:id="2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1" Target="https://doi.org/10.1201/9781315370200" TargetMode="External" /><Relationship Type="http://schemas.openxmlformats.org/officeDocument/2006/relationships/hyperlink" Id="rId292" Target="https://en.wikipedia.org/wiki/Gradient" TargetMode="External" /><Relationship Type="http://schemas.openxmlformats.org/officeDocument/2006/relationships/hyperlink" Id="rId283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79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4" Target="https://ucla-biostat-216.github.io/2024fall/slides/13-optim/13-optim.html" TargetMode="External" /><Relationship Type="http://schemas.openxmlformats.org/officeDocument/2006/relationships/hyperlink" Id="rId2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89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1" Target="https://doi.org/10.1201/9781315370200" TargetMode="External" /><Relationship Type="http://schemas.openxmlformats.org/officeDocument/2006/relationships/hyperlink" Id="rId292" Target="https://en.wikipedia.org/wiki/Gradient" TargetMode="External" /><Relationship Type="http://schemas.openxmlformats.org/officeDocument/2006/relationships/hyperlink" Id="rId283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79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4" Target="https://ucla-biostat-216.github.io/2024fall/slides/13-optim/13-optim.html" TargetMode="External" /><Relationship Type="http://schemas.openxmlformats.org/officeDocument/2006/relationships/hyperlink" Id="rId2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89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2026-10-07T00:33:34Z</dcterms:created>
  <dcterms:modified xsi:type="dcterms:W3CDTF">2026-10-07T00:33:34Z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