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2026-10-02 01:19:44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87" w:name="covariance"/>
    <w:p>
      <w:pPr>
        <w:pStyle w:val="Heading2"/>
      </w:pPr>
      <w:r>
        <w:t xml:space="preserve">3 Covariance</w:t>
      </w:r>
    </w:p>
    <w:bookmarkStart w:id="50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0"/>
    <w:bookmarkStart w:id="51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2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2"/>
    <w:bookmarkStart w:id="54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5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8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8"/>
    <w:bookmarkStart w:id="59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9"/>
    <w:bookmarkStart w:id="60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1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1"/>
    <w:bookmarkStart w:id="62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63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63"/>
    <w:bookmarkStart w:id="6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65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6"/>
    <w:bookmarkStart w:id="67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9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9"/>
    <w:bookmarkStart w:id="70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7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2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73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7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78" w:name="thm-vcov-psd"/>
    <w:p>
      <w:pPr>
        <w:pStyle w:val="BodyText"/>
      </w:pPr>
      <w:r>
        <w:rPr>
          <w:b/>
          <w:bCs/>
        </w:rPr>
        <w:t xml:space="preserve">Theorem 10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79" w:name="exm-vcov-psd"/>
    <w:p>
      <w:pPr>
        <w:pStyle w:val="BodyText"/>
      </w:pPr>
      <w:r>
        <w:rPr>
          <w:b/>
          <w:bCs/>
        </w:rPr>
        <w:t xml:space="preserve">Example 15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83" w:name="exm-vcov-singular"/>
    <w:p>
      <w:pPr>
        <w:pStyle w:val="BodyText"/>
      </w:pPr>
      <w:r>
        <w:rPr>
          <w:b/>
          <w:bCs/>
        </w:rPr>
        <w:t xml:space="preserve">Example 16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bookmarkStart w:id="8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6" w:name="thm-cor-bounds"/>
    <w:p>
      <w:pPr>
        <w:pStyle w:val="BodyText"/>
      </w:pPr>
      <w:r>
        <w:rPr>
          <w:b/>
          <w:bCs/>
        </w:rPr>
        <w:t xml:space="preserve">Theorem 11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87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1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4" Target="https://morrison-lab.github.io/mds/linear-algebra.html#def-diagonal-matrix" TargetMode="External" /><Relationship Type="http://schemas.openxmlformats.org/officeDocument/2006/relationships/hyperlink" Id="rId80" Target="https://morrison-lab.github.io/mds/linear-algebra.html#def-positive-definite" TargetMode="External" /><Relationship Type="http://schemas.openxmlformats.org/officeDocument/2006/relationships/hyperlink" Id="rId77" Target="https://morrison-lab.github.io/mds/linear-algebra.html#def-positive-semidefinite" TargetMode="External" /><Relationship Type="http://schemas.openxmlformats.org/officeDocument/2006/relationships/hyperlink" Id="rId76" Target="https://morrison-lab.github.io/mds/linear-algebra.html#def-symmetric-matrix" TargetMode="External" /><Relationship Type="http://schemas.openxmlformats.org/officeDocument/2006/relationships/hyperlink" Id="rId81" Target="https://morrison-lab.github.io/mds/linear-algebra.html#exm-positive-semidefinite" TargetMode="External" /><Relationship Type="http://schemas.openxmlformats.org/officeDocument/2006/relationships/hyperlink" Id="rId5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53" Target="independence.qmd#def-indpt" TargetMode="External" /><Relationship Type="http://schemas.openxmlformats.org/officeDocument/2006/relationships/hyperlink" Id="rId57" Target="independence.qmd#exm-indpt" TargetMode="External" /><Relationship Type="http://schemas.openxmlformats.org/officeDocument/2006/relationships/hyperlink" Id="rId8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1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4" Target="https://morrison-lab.github.io/mds/linear-algebra.html#def-diagonal-matrix" TargetMode="External" /><Relationship Type="http://schemas.openxmlformats.org/officeDocument/2006/relationships/hyperlink" Id="rId80" Target="https://morrison-lab.github.io/mds/linear-algebra.html#def-positive-definite" TargetMode="External" /><Relationship Type="http://schemas.openxmlformats.org/officeDocument/2006/relationships/hyperlink" Id="rId77" Target="https://morrison-lab.github.io/mds/linear-algebra.html#def-positive-semidefinite" TargetMode="External" /><Relationship Type="http://schemas.openxmlformats.org/officeDocument/2006/relationships/hyperlink" Id="rId76" Target="https://morrison-lab.github.io/mds/linear-algebra.html#def-symmetric-matrix" TargetMode="External" /><Relationship Type="http://schemas.openxmlformats.org/officeDocument/2006/relationships/hyperlink" Id="rId81" Target="https://morrison-lab.github.io/mds/linear-algebra.html#exm-positive-semidefinite" TargetMode="External" /><Relationship Type="http://schemas.openxmlformats.org/officeDocument/2006/relationships/hyperlink" Id="rId5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53" Target="independence.qmd#def-indpt" TargetMode="External" /><Relationship Type="http://schemas.openxmlformats.org/officeDocument/2006/relationships/hyperlink" Id="rId57" Target="independence.qmd#exm-indpt" TargetMode="External" /><Relationship Type="http://schemas.openxmlformats.org/officeDocument/2006/relationships/hyperlink" Id="rId8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2026-10-02T08:23:02Z</dcterms:created>
  <dcterms:modified xsi:type="dcterms:W3CDTF">2026-10-02T08:23:02Z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