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17:23:50 (PDT)</w:t>
      </w:r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7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  <w:r>
              <w:t xml:space="preserve"> </w:t>
            </w:r>
            <w:r>
              <w:t xml:space="preserve">5MinuteAI’s five-minute videos follow the same course</w:t>
            </w:r>
            <w:r>
              <w:t xml:space="preserve"> </w:t>
            </w:r>
            <w:r>
              <w:t xml:space="preserve">(5MinuteAI, n.d.)</w:t>
            </w:r>
            <w:r>
              <w:t xml:space="preserve">: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introduction to discrete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.</w:t>
            </w:r>
          </w:p>
          <w:p/>
        </w:tc>
      </w:tr>
    </w:tbl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79"/>
    <w:bookmarkStart w:id="8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0"/>
    <w:bookmarkStart w:id="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2"/>
    <w:bookmarkStart w:id="8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hyperlink" Id="rId52" Target="data/auto.csv" TargetMode="External" /><Relationship Type="http://schemas.openxmlformats.org/officeDocument/2006/relationships/hyperlink" Id="rId83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81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75" Target="https://www.youtube.com/watch?v=LfdTIvLfdtA" TargetMode="External" /><Relationship Type="http://schemas.openxmlformats.org/officeDocument/2006/relationships/hyperlink" Id="rId76" Target="https://www.youtube.com/watch?v=c-yB3q7zYlU" TargetMode="External" /><Relationship Type="http://schemas.openxmlformats.org/officeDocument/2006/relationships/hyperlink" Id="rId47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ata/auto.csv" TargetMode="External" /><Relationship Type="http://schemas.openxmlformats.org/officeDocument/2006/relationships/hyperlink" Id="rId83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81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75" Target="https://www.youtube.com/watch?v=LfdTIvLfdtA" TargetMode="External" /><Relationship Type="http://schemas.openxmlformats.org/officeDocument/2006/relationships/hyperlink" Id="rId76" Target="https://www.youtube.com/watch?v=c-yB3q7zYlU" TargetMode="External" /><Relationship Type="http://schemas.openxmlformats.org/officeDocument/2006/relationships/hyperlink" Id="rId47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2026-10-13T00:28:02Z</dcterms:created>
  <dcterms:modified xsi:type="dcterms:W3CDTF">2026-10-13T00:28:02Z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