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2026-10-26 03:38:39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78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71"/>
    <w:bookmarkStart w:id="172" w:name="rem-cross-entropy-expectation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72"/>
    <w:bookmarkStart w:id="173" w:name="rem-cross-entropy-entropy"/>
    <w:p>
      <w:pPr>
        <w:pStyle w:val="BodyText"/>
      </w:pPr>
      <w:r>
        <w:rPr>
          <w:i/>
          <w:iCs/>
        </w:rPr>
        <w:t xml:space="preserve">Remark 13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73"/>
    <w:bookmarkStart w:id="174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rem-kl-asymmetric"/>
    <w:p>
      <w:pPr>
        <w:pStyle w:val="FirstParagraph"/>
      </w:pPr>
      <w:r>
        <w:rPr>
          <w:i/>
          <w:iCs/>
        </w:rPr>
        <w:t xml:space="preserve">Remark 14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5"/>
    <w:bookmarkStart w:id="176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6"/>
    <w:bookmarkStart w:id="177" w:name="rem-cross-entropy-source"/>
    <w:p>
      <w:pPr>
        <w:pStyle w:val="BodyText"/>
      </w:pPr>
      <w:r>
        <w:rPr>
          <w:i/>
          <w:iCs/>
        </w:rPr>
        <w:t xml:space="preserve">Remark 15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7"/>
    <w:bookmarkEnd w:id="178"/>
    <w:bookmarkStart w:id="213" w:name="references"/>
    <w:p>
      <w:pPr>
        <w:pStyle w:val="Heading2"/>
      </w:pPr>
      <w:r>
        <w:t xml:space="preserve">References</w:t>
      </w:r>
    </w:p>
    <w:bookmarkStart w:id="212" w:name="refs"/>
    <w:bookmarkStart w:id="18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https://en.wikipedia.org/wiki/Expected_value</w:t>
        </w:r>
      </w:hyperlink>
    </w:p>
    <w:bookmarkEnd w:id="180"/>
    <w:bookmarkStart w:id="18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81"/>
    <w:bookmarkStart w:id="18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8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83"/>
    <w:bookmarkStart w:id="18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</w:p>
    <w:bookmarkEnd w:id="185"/>
    <w:bookmarkStart w:id="18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7"/>
    <w:bookmarkStart w:id="18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9"/>
    <w:bookmarkStart w:id="19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</w:p>
    <w:bookmarkEnd w:id="190"/>
    <w:bookmarkStart w:id="19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2"/>
    <w:bookmarkStart w:id="19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https://en.wikipedia.org/wiki/Conditional_expectation</w:t>
        </w:r>
      </w:hyperlink>
    </w:p>
    <w:bookmarkEnd w:id="194"/>
    <w:bookmarkStart w:id="19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https://bookdown.org/kevin_davisross/probsim-book/</w:t>
        </w:r>
      </w:hyperlink>
    </w:p>
    <w:bookmarkEnd w:id="196"/>
    <w:bookmarkStart w:id="19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7"/>
    <w:bookmarkStart w:id="19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https://en.wikipedia.org/wiki/Loss_function</w:t>
        </w:r>
      </w:hyperlink>
    </w:p>
    <w:bookmarkEnd w:id="199"/>
    <w:bookmarkStart w:id="20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01"/>
    <w:bookmarkStart w:id="20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https://en.wikipedia.org/wiki/Risk_function</w:t>
        </w:r>
      </w:hyperlink>
    </w:p>
    <w:bookmarkEnd w:id="203"/>
    <w:bookmarkStart w:id="205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04">
        <w:r>
          <w:rPr>
            <w:rStyle w:val="Hyperlink"/>
          </w:rPr>
          <w:t xml:space="preserve">https://www.deeplearningbook.org/</w:t>
        </w:r>
      </w:hyperlink>
    </w:p>
    <w:bookmarkEnd w:id="205"/>
    <w:bookmarkStart w:id="206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06"/>
    <w:bookmarkStart w:id="208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https://en.wikipedia.org/wiki/Entropy_(information_theory)</w:t>
        </w:r>
      </w:hyperlink>
    </w:p>
    <w:bookmarkEnd w:id="208"/>
    <w:bookmarkStart w:id="209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9"/>
    <w:bookmarkStart w:id="211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https://en.wikipedia.org/wiki/Cross-entropy</w:t>
        </w:r>
      </w:hyperlink>
    </w:p>
    <w:bookmarkEnd w:id="211"/>
    <w:bookmarkEnd w:id="212"/>
    <w:bookmarkEnd w:id="2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19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00" Target="https://doi.org/10.1007/978-0-387-84858-7" TargetMode="External" /><Relationship Type="http://schemas.openxmlformats.org/officeDocument/2006/relationships/hyperlink" Id="rId186" Target="https://doi.org/10.1007/978-1-4614-4708-5" TargetMode="External" /><Relationship Type="http://schemas.openxmlformats.org/officeDocument/2006/relationships/hyperlink" Id="rId191" Target="https://doi.org/10.1201/9781315182780" TargetMode="External" /><Relationship Type="http://schemas.openxmlformats.org/officeDocument/2006/relationships/hyperlink" Id="rId182" Target="https://doi.org/10.5281/zenodo.4305949" TargetMode="External" /><Relationship Type="http://schemas.openxmlformats.org/officeDocument/2006/relationships/hyperlink" Id="rId193" Target="https://en.wikipedia.org/wiki/Conditional_expectation" TargetMode="External" /><Relationship Type="http://schemas.openxmlformats.org/officeDocument/2006/relationships/hyperlink" Id="rId210" Target="https://en.wikipedia.org/wiki/Cross-entropy" TargetMode="External" /><Relationship Type="http://schemas.openxmlformats.org/officeDocument/2006/relationships/hyperlink" Id="rId207" Target="https://en.wikipedia.org/wiki/Entropy_(information_theory)" TargetMode="External" /><Relationship Type="http://schemas.openxmlformats.org/officeDocument/2006/relationships/hyperlink" Id="rId179" Target="https://en.wikipedia.org/wiki/Expected_value" TargetMode="External" /><Relationship Type="http://schemas.openxmlformats.org/officeDocument/2006/relationships/hyperlink" Id="rId184" Target="https://en.wikipedia.org/wiki/Law_of_the_unconscious_statistician" TargetMode="External" /><Relationship Type="http://schemas.openxmlformats.org/officeDocument/2006/relationships/hyperlink" Id="rId198" Target="https://en.wikipedia.org/wiki/Loss_function" TargetMode="External" /><Relationship Type="http://schemas.openxmlformats.org/officeDocument/2006/relationships/hyperlink" Id="rId20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88" Target="https://www.cengage.com/c/statistical-inference-2e-casella-berger/9780534243128/" TargetMode="External" /><Relationship Type="http://schemas.openxmlformats.org/officeDocument/2006/relationships/hyperlink" Id="rId204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19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00" Target="https://doi.org/10.1007/978-0-387-84858-7" TargetMode="External" /><Relationship Type="http://schemas.openxmlformats.org/officeDocument/2006/relationships/hyperlink" Id="rId186" Target="https://doi.org/10.1007/978-1-4614-4708-5" TargetMode="External" /><Relationship Type="http://schemas.openxmlformats.org/officeDocument/2006/relationships/hyperlink" Id="rId191" Target="https://doi.org/10.1201/9781315182780" TargetMode="External" /><Relationship Type="http://schemas.openxmlformats.org/officeDocument/2006/relationships/hyperlink" Id="rId182" Target="https://doi.org/10.5281/zenodo.4305949" TargetMode="External" /><Relationship Type="http://schemas.openxmlformats.org/officeDocument/2006/relationships/hyperlink" Id="rId193" Target="https://en.wikipedia.org/wiki/Conditional_expectation" TargetMode="External" /><Relationship Type="http://schemas.openxmlformats.org/officeDocument/2006/relationships/hyperlink" Id="rId210" Target="https://en.wikipedia.org/wiki/Cross-entropy" TargetMode="External" /><Relationship Type="http://schemas.openxmlformats.org/officeDocument/2006/relationships/hyperlink" Id="rId207" Target="https://en.wikipedia.org/wiki/Entropy_(information_theory)" TargetMode="External" /><Relationship Type="http://schemas.openxmlformats.org/officeDocument/2006/relationships/hyperlink" Id="rId179" Target="https://en.wikipedia.org/wiki/Expected_value" TargetMode="External" /><Relationship Type="http://schemas.openxmlformats.org/officeDocument/2006/relationships/hyperlink" Id="rId184" Target="https://en.wikipedia.org/wiki/Law_of_the_unconscious_statistician" TargetMode="External" /><Relationship Type="http://schemas.openxmlformats.org/officeDocument/2006/relationships/hyperlink" Id="rId198" Target="https://en.wikipedia.org/wiki/Loss_function" TargetMode="External" /><Relationship Type="http://schemas.openxmlformats.org/officeDocument/2006/relationships/hyperlink" Id="rId20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88" Target="https://www.cengage.com/c/statistical-inference-2e-casella-berger/9780534243128/" TargetMode="External" /><Relationship Type="http://schemas.openxmlformats.org/officeDocument/2006/relationships/hyperlink" Id="rId204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2026-10-26T10:43:33Z</dcterms:created>
  <dcterms:modified xsi:type="dcterms:W3CDTF">2026-10-26T10:43:33Z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