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2026-10-30 11:17:58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04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0"/>
    <w:bookmarkStart w:id="171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1"/>
    <w:bookmarkStart w:id="172" w:name="exm-entropy-coin"/>
    <w:p>
      <w:pPr>
        <w:pStyle w:val="BodyText"/>
      </w:pPr>
      <w:r>
        <w:rPr>
          <w:b/>
          <w:bCs/>
        </w:rPr>
        <w:t xml:space="preserve">Example 43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2"/>
    <w:bookmarkStart w:id="173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[19,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3"/>
    <w:bookmarkStart w:id="174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4"/>
    <w:bookmarkStart w:id="175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6"/>
    <w:bookmarkStart w:id="177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7"/>
    <w:bookmarkStart w:id="178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8"/>
    <w:bookmarkStart w:id="179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9"/>
    <w:bookmarkStart w:id="180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0"/>
    <w:bookmarkStart w:id="181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1"/>
    <w:bookmarkStart w:id="182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2"/>
    <w:bookmarkStart w:id="183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3"/>
    <w:bookmarkStart w:id="184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4"/>
    <w:bookmarkStart w:id="185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6"/>
    <w:bookmarkStart w:id="187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7"/>
    <w:bookmarkStart w:id="188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8"/>
    <w:bookmarkStart w:id="189" w:name="thm-cross-entropy-expectation"/>
    <w:p>
      <w:pPr>
        <w:pStyle w:val="BodyText"/>
      </w:pPr>
      <w:r>
        <w:rPr>
          <w:b/>
          <w:bCs/>
        </w:rPr>
        <w:t xml:space="preserve">Theorem 15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0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0"/>
    <w:bookmarkStart w:id="191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1"/>
    <w:bookmarkStart w:id="192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2"/>
    <w:bookmarkStart w:id="193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3"/>
    <w:bookmarkStart w:id="194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4"/>
    <w:bookmarkStart w:id="195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5"/>
    <w:bookmarkStart w:id="196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6"/>
    <w:bookmarkStart w:id="197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7"/>
    <w:bookmarkStart w:id="198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9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9"/>
    <w:bookmarkStart w:id="200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1"/>
    <w:bookmarkStart w:id="202" w:name="exm-cross-entropy"/>
    <w:p>
      <w:pPr>
        <w:pStyle w:val="BodyText"/>
      </w:pPr>
      <w:r>
        <w:rPr>
          <w:b/>
          <w:bCs/>
        </w:rPr>
        <w:t xml:space="preserve">Example 44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2"/>
    <w:bookmarkStart w:id="203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[19,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3"/>
    <w:bookmarkEnd w:id="204"/>
    <w:bookmarkStart w:id="208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8"/>
    <w:bookmarkStart w:id="247" w:name="references"/>
    <w:p>
      <w:pPr>
        <w:pStyle w:val="Heading2"/>
      </w:pPr>
      <w:r>
        <w:t xml:space="preserve">References</w:t>
      </w:r>
    </w:p>
    <w:bookmarkStart w:id="246" w:name="refs"/>
    <w:bookmarkStart w:id="210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https://en.wikipedia.org/wiki/Expected_value</w:t>
        </w:r>
      </w:hyperlink>
    </w:p>
    <w:bookmarkEnd w:id="210"/>
    <w:bookmarkStart w:id="21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1"/>
    <w:bookmarkStart w:id="213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2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3"/>
    <w:bookmarkStart w:id="215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15"/>
    <w:bookmarkStart w:id="217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6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7"/>
    <w:bookmarkStart w:id="21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9"/>
    <w:bookmarkStart w:id="220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2"/>
    <w:bookmarkStart w:id="224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https://en.wikipedia.org/wiki/Conditional_expectation</w:t>
        </w:r>
      </w:hyperlink>
    </w:p>
    <w:bookmarkEnd w:id="224"/>
    <w:bookmarkStart w:id="226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5">
        <w:r>
          <w:rPr>
            <w:rStyle w:val="Hyperlink"/>
          </w:rPr>
          <w:t xml:space="preserve">https://bookdown.org/kevin_davisross/probsim-book/</w:t>
        </w:r>
      </w:hyperlink>
    </w:p>
    <w:bookmarkEnd w:id="226"/>
    <w:bookmarkStart w:id="227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7"/>
    <w:bookmarkStart w:id="229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https://en.wikipedia.org/wiki/Loss_function</w:t>
        </w:r>
      </w:hyperlink>
    </w:p>
    <w:bookmarkEnd w:id="229"/>
    <w:bookmarkStart w:id="231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1"/>
    <w:bookmarkStart w:id="233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https://en.wikipedia.org/wiki/Risk_function</w:t>
        </w:r>
      </w:hyperlink>
    </w:p>
    <w:bookmarkEnd w:id="233"/>
    <w:bookmarkStart w:id="235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35"/>
    <w:bookmarkStart w:id="237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6">
        <w:r>
          <w:rPr>
            <w:rStyle w:val="Hyperlink"/>
          </w:rPr>
          <w:t xml:space="preserve">https://www.deeplearningbook.org/</w:t>
        </w:r>
      </w:hyperlink>
    </w:p>
    <w:bookmarkEnd w:id="237"/>
    <w:bookmarkStart w:id="238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8"/>
    <w:bookmarkStart w:id="240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https://en.wikipedia.org/wiki/Entropy_(information_theory)</w:t>
        </w:r>
      </w:hyperlink>
    </w:p>
    <w:bookmarkEnd w:id="240"/>
    <w:bookmarkStart w:id="241" w:name="ref-murphy2012mlp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1"/>
    <w:bookmarkStart w:id="243" w:name="ref-wikipedia_cross_entrop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2">
        <w:r>
          <w:rPr>
            <w:rStyle w:val="Hyperlink"/>
          </w:rPr>
          <w:t xml:space="preserve">https://en.wikipedia.org/wiki/Cross-entropy</w:t>
        </w:r>
      </w:hyperlink>
    </w:p>
    <w:bookmarkEnd w:id="243"/>
    <w:bookmarkStart w:id="245" w:name="ref-lange2024applied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44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5" Target="media/rId205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30" Target="https://doi.org/10.1007/978-0-387-84858-7" TargetMode="External" /><Relationship Type="http://schemas.openxmlformats.org/officeDocument/2006/relationships/hyperlink" Id="rId234" Target="https://doi.org/10.1007/978-1-0716-1418-1" TargetMode="External" /><Relationship Type="http://schemas.openxmlformats.org/officeDocument/2006/relationships/hyperlink" Id="rId244" Target="https://doi.org/10.1007/978-1-0716-4172-9" TargetMode="External" /><Relationship Type="http://schemas.openxmlformats.org/officeDocument/2006/relationships/hyperlink" Id="rId216" Target="https://doi.org/10.1007/978-1-4614-4708-5" TargetMode="External" /><Relationship Type="http://schemas.openxmlformats.org/officeDocument/2006/relationships/hyperlink" Id="rId221" Target="https://doi.org/10.1201/9781315182780" TargetMode="External" /><Relationship Type="http://schemas.openxmlformats.org/officeDocument/2006/relationships/hyperlink" Id="rId212" Target="https://doi.org/10.5281/zenodo.4305949" TargetMode="External" /><Relationship Type="http://schemas.openxmlformats.org/officeDocument/2006/relationships/hyperlink" Id="rId223" Target="https://en.wikipedia.org/wiki/Conditional_expectation" TargetMode="External" /><Relationship Type="http://schemas.openxmlformats.org/officeDocument/2006/relationships/hyperlink" Id="rId242" Target="https://en.wikipedia.org/wiki/Cross-entropy" TargetMode="External" /><Relationship Type="http://schemas.openxmlformats.org/officeDocument/2006/relationships/hyperlink" Id="rId239" Target="https://en.wikipedia.org/wiki/Entropy_(information_theory)" TargetMode="External" /><Relationship Type="http://schemas.openxmlformats.org/officeDocument/2006/relationships/hyperlink" Id="rId209" Target="https://en.wikipedia.org/wiki/Expected_value" TargetMode="External" /><Relationship Type="http://schemas.openxmlformats.org/officeDocument/2006/relationships/hyperlink" Id="rId214" Target="https://en.wikipedia.org/wiki/Law_of_the_unconscious_statistician" TargetMode="External" /><Relationship Type="http://schemas.openxmlformats.org/officeDocument/2006/relationships/hyperlink" Id="rId228" Target="https://en.wikipedia.org/wiki/Loss_function" TargetMode="External" /><Relationship Type="http://schemas.openxmlformats.org/officeDocument/2006/relationships/hyperlink" Id="rId23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8" Target="https://www.cengage.com/c/statistical-inference-2e-casella-berger/9780534243128/" TargetMode="External" /><Relationship Type="http://schemas.openxmlformats.org/officeDocument/2006/relationships/hyperlink" Id="rId236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30" Target="https://doi.org/10.1007/978-0-387-84858-7" TargetMode="External" /><Relationship Type="http://schemas.openxmlformats.org/officeDocument/2006/relationships/hyperlink" Id="rId234" Target="https://doi.org/10.1007/978-1-0716-1418-1" TargetMode="External" /><Relationship Type="http://schemas.openxmlformats.org/officeDocument/2006/relationships/hyperlink" Id="rId244" Target="https://doi.org/10.1007/978-1-0716-4172-9" TargetMode="External" /><Relationship Type="http://schemas.openxmlformats.org/officeDocument/2006/relationships/hyperlink" Id="rId216" Target="https://doi.org/10.1007/978-1-4614-4708-5" TargetMode="External" /><Relationship Type="http://schemas.openxmlformats.org/officeDocument/2006/relationships/hyperlink" Id="rId221" Target="https://doi.org/10.1201/9781315182780" TargetMode="External" /><Relationship Type="http://schemas.openxmlformats.org/officeDocument/2006/relationships/hyperlink" Id="rId212" Target="https://doi.org/10.5281/zenodo.4305949" TargetMode="External" /><Relationship Type="http://schemas.openxmlformats.org/officeDocument/2006/relationships/hyperlink" Id="rId223" Target="https://en.wikipedia.org/wiki/Conditional_expectation" TargetMode="External" /><Relationship Type="http://schemas.openxmlformats.org/officeDocument/2006/relationships/hyperlink" Id="rId242" Target="https://en.wikipedia.org/wiki/Cross-entropy" TargetMode="External" /><Relationship Type="http://schemas.openxmlformats.org/officeDocument/2006/relationships/hyperlink" Id="rId239" Target="https://en.wikipedia.org/wiki/Entropy_(information_theory)" TargetMode="External" /><Relationship Type="http://schemas.openxmlformats.org/officeDocument/2006/relationships/hyperlink" Id="rId209" Target="https://en.wikipedia.org/wiki/Expected_value" TargetMode="External" /><Relationship Type="http://schemas.openxmlformats.org/officeDocument/2006/relationships/hyperlink" Id="rId214" Target="https://en.wikipedia.org/wiki/Law_of_the_unconscious_statistician" TargetMode="External" /><Relationship Type="http://schemas.openxmlformats.org/officeDocument/2006/relationships/hyperlink" Id="rId228" Target="https://en.wikipedia.org/wiki/Loss_function" TargetMode="External" /><Relationship Type="http://schemas.openxmlformats.org/officeDocument/2006/relationships/hyperlink" Id="rId23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8" Target="https://www.cengage.com/c/statistical-inference-2e-casella-berger/9780534243128/" TargetMode="External" /><Relationship Type="http://schemas.openxmlformats.org/officeDocument/2006/relationships/hyperlink" Id="rId236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2026-10-30T18:28:03Z</dcterms:created>
  <dcterms:modified xsi:type="dcterms:W3CDTF">2026-10-30T18:28:03Z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