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2026-10-12 20:16:36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20:17:05 (PDT)</w:t>
        </w:r>
      </w:ins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ins w:id="3" w:author="PR Preview" w:date="2026-01-01T00:00:00Z">
        <w:r>
          <w:t xml:space="preserve">5MinuteAI explains</w:t>
        </w:r>
      </w:ins>
      <w:ins w:id="4" w:author="PR Preview" w:date="2026-01-01T00:00:00Z">
        <w:r>
          <w:t xml:space="preserve"> </w:t>
        </w:r>
      </w:ins>
      <w:hyperlink r:id="rId35">
        <w:ins w:id="5" w:author="PR Preview" w:date="2026-01-01T00:00:00Z">
          <w:r>
            <w:rPr>
              <w:rStyle w:val="Hyperlink"/>
            </w:rPr>
            <w:t xml:space="preserve">limit theorems</w:t>
          </w:r>
        </w:ins>
      </w:hyperlink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and gives a</w:t>
        </w:r>
      </w:ins>
      <w:ins w:id="8" w:author="PR Preview" w:date="2026-01-01T00:00:00Z">
        <w:r>
          <w:t xml:space="preserve"> </w:t>
        </w:r>
      </w:ins>
      <w:hyperlink r:id="rId36">
        <w:ins w:id="9" w:author="PR Preview" w:date="2026-01-01T00:00:00Z">
          <w:r>
            <w:rPr>
              <w:rStyle w:val="Hyperlink"/>
            </w:rPr>
            <w:t xml:space="preserve">proof of the CLT</w:t>
          </w:r>
        </w:ins>
      </w:hyperlink>
      <w:ins w:id="10" w:author="PR Preview" w:date="2026-01-01T00:00:00Z">
        <w:r>
          <w:t xml:space="preserve">,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following the University of Washington’s CSE 312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(5MinuteAI, n.d.)</w:t>
        </w:r>
      </w:ins>
      <w:ins w:id="15" w:author="PR Preview" w:date="2026-01-01T00:00:00Z">
        <w:r>
          <w:t xml:space="preserve">.</w:t>
        </w:r>
      </w:ins>
    </w:p>
    <w:bookmarkEnd w:id="37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9" w:name="ref-fiveminuteai_probstat"/>
    <w:p>
      <w:pPr>
        <w:pStyle w:val="Bibliography"/>
      </w:pPr>
      <w:ins w:id="16" w:author="PR Preview" w:date="2026-01-01T00:00:00Z">
        <w:r>
          <w:t xml:space="preserve">5MinuteAI. n.d.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rPr>
            <w:i/>
            <w:iCs/>
          </w:rPr>
          <w:t xml:space="preserve">Probability &amp; Statistics</w:t>
        </w:r>
      </w:ins>
      <w:ins w:id="19" w:author="PR Preview" w:date="2026-01-01T00:00:00Z">
        <w:r>
          <w:t xml:space="preserve">. Video playlist on YouTube. Accessed October 12, 2026.</w:t>
        </w:r>
      </w:ins>
      <w:ins w:id="20" w:author="PR Preview" w:date="2026-01-01T00:00:00Z">
        <w:r>
          <w:t xml:space="preserve"> </w:t>
        </w:r>
      </w:ins>
      <w:hyperlink r:id="rId38">
        <w:ins w:id="21" w:author="PR Preview" w:date="2026-01-01T00:00:00Z">
          <w:r>
            <w:rPr>
              <w:rStyle w:val="Hyperlink"/>
            </w:rPr>
            <w:t xml:space="preserve">https://www.youtube.com/playlist?list=PLeB45KifGiuHesi4PALNZSYZFhViVGQJK</w:t>
          </w:r>
        </w:ins>
      </w:hyperlink>
      <w:ins w:id="22" w:author="PR Preview" w:date="2026-01-01T00:00:00Z">
        <w:r>
          <w:t xml:space="preserve">.</w:t>
        </w:r>
      </w:ins>
    </w:p>
    <w:bookmarkEnd w:id="39"/>
    <w:bookmarkStart w:id="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27" Type="http://schemas.openxmlformats.org/officeDocument/2006/relationships/hyperlink" Target="https://islp.readthedocs.io/" TargetMode="External"/><Relationship Id="rId38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auto.csv" TargetMode="External"/><Relationship Id="rId13" Type="http://schemas.openxmlformats.org/officeDocument/2006/relationships/hyperlink" Target="expectation.qmd#thm-linearity-expectation" TargetMode="External"/><Relationship Id="rId28" Type="http://schemas.openxmlformats.org/officeDocument/2006/relationships/hyperlink" Target="https://cran.r-project.org/package=ISLR2" TargetMode="External"/><Relationship Id="rId27" Type="http://schemas.openxmlformats.org/officeDocument/2006/relationships/hyperlink" Target="https://islp.readthedocs.io/" TargetMode="External"/><Relationship Id="rId38" Type="http://schemas.openxmlformats.org/officeDocument/2006/relationships/hyperlink" Target="https://www.youtube.com/playlist?list=PLeB45KifGiuHesi4PALNZSYZFhViVGQJK" TargetMode="External"/><Relationship Id="rId36" Type="http://schemas.openxmlformats.org/officeDocument/2006/relationships/hyperlink" Target="https://www.youtube.com/watch?v=-EI96KIYGWw" TargetMode="External"/><Relationship Id="rId35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5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7" Type="http://schemas.openxmlformats.org/officeDocument/2006/relationships/hyperlink" Target="variance-covariance.qmd#lem-cov-xx" TargetMode="External"/><Relationship Id="rId16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2026-10-13T03:20:40Z</dcterms:created>
  <dcterms:modified xsi:type="dcterms:W3CDTF">2026-10-13T03:20:40Z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