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2026-10-12 20:16:36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20:17:05 (PDT)</w:t>
        </w:r>
      </w:ins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ins w:id="4" w:author="PR Preview" w:date="2026-01-01T00:00:00Z">
        <w:r>
          <w:t xml:space="preserve">5MinuteAI’s five-minute videos follow the same course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(5MinuteAI, n.d.)</w:t>
        </w:r>
      </w:ins>
      <w:ins w:id="7" w:author="PR Preview" w:date="2026-01-01T00:00:00Z">
        <w:r>
          <w:t xml:space="preserve">:</w:t>
        </w:r>
      </w:ins>
      <w:ins w:id="8" w:author="PR Preview" w:date="2026-01-01T00:00:00Z">
        <w:r>
          <w:t xml:space="preserve"> </w:t>
        </w:r>
      </w:ins>
      <w:hyperlink r:id="rId77">
        <w:ins w:id="9" w:author="PR Preview" w:date="2026-01-01T00:00:00Z">
          <w:r>
            <w:rPr>
              <w:rStyle w:val="Hyperlink"/>
            </w:rPr>
            <w:t xml:space="preserve">introduction to discrete probability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</w:t>
        </w:r>
      </w:ins>
      <w:ins w:id="12" w:author="PR Preview" w:date="2026-01-01T00:00:00Z">
        <w:r>
          <w:t xml:space="preserve"> </w:t>
        </w:r>
      </w:ins>
      <w:hyperlink r:id="rId78">
        <w:ins w:id="13" w:author="PR Preview" w:date="2026-01-01T00:00:00Z">
          <w:r>
            <w:rPr>
              <w:rStyle w:val="Hyperlink"/>
            </w:rPr>
            <w:t xml:space="preserve">conditional probability</w:t>
          </w:r>
        </w:ins>
      </w:hyperlink>
      <w:ins w:id="14" w:author="PR Preview" w:date="2026-01-01T00:00:00Z">
        <w:r>
          <w:t xml:space="preserve">.</w:t>
        </w:r>
      </w:ins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ins w:id="15" w:author="PR Preview" w:date="2026-01-01T00:00:00Z">
        <w:r>
          <w:t xml:space="preserve">5MinuteAI. n.d.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i/>
            <w:iCs/>
          </w:rPr>
          <w:t xml:space="preserve">Probability &amp; Statistics</w:t>
        </w:r>
      </w:ins>
      <w:ins w:id="18" w:author="PR Preview" w:date="2026-01-01T00:00:00Z">
        <w:r>
          <w:t xml:space="preserve">. Video playlist on YouTube. Accessed October 12, 2026.</w:t>
        </w:r>
      </w:ins>
      <w:ins w:id="19" w:author="PR Preview" w:date="2026-01-01T00:00:00Z">
        <w:r>
          <w:t xml:space="preserve"> </w:t>
        </w:r>
      </w:ins>
      <w:hyperlink r:id="rId80">
        <w:ins w:id="20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21" w:author="PR Preview" w:date="2026-01-01T00:00:00Z">
        <w:r>
          <w:t xml:space="preserve">.</w:t>
        </w:r>
      </w:ins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12" Type="http://schemas.openxmlformats.org/officeDocument/2006/relationships/hyperlink" Target="data/auto.csv" TargetMode="External"/><Relationship Id="rId87" Type="http://schemas.openxmlformats.org/officeDocument/2006/relationships/hyperlink" Target="https://bookdown.org/kevin_davisross/probsim-book/" TargetMode="External"/><Relationship Id="rId76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5" Type="http://schemas.openxmlformats.org/officeDocument/2006/relationships/hyperlink" Target="https://en.wikipedia.org/wiki/Probability_axioms" TargetMode="External"/><Relationship Id="rId85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probability_refresher" TargetMode="External"/><Relationship Id="rId38" Type="http://schemas.openxmlformats.org/officeDocument/2006/relationships/hyperlink" Target="https://morrison-lab.github.io/mds/measures.html#cor-measure-finitely-additive" TargetMode="External"/><Relationship Id="rId41" Type="http://schemas.openxmlformats.org/officeDocument/2006/relationships/hyperlink" Target="https://morrison-lab.github.io/mds/measures.html#def-countable-additivity" TargetMode="External"/><Relationship Id="rId36" Type="http://schemas.openxmlformats.org/officeDocument/2006/relationships/hyperlink" Target="https://morrison-lab.github.io/mds/measures.html#def-finite-additivity" TargetMode="External"/><Relationship Id="rId32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4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4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0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3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3" Type="http://schemas.openxmlformats.org/officeDocument/2006/relationships/hyperlink" Target="https://morrison-lab.github.io/pds/random-variables.html#def-uniform" TargetMode="External"/><Relationship Id="rId73" Type="http://schemas.openxmlformats.org/officeDocument/2006/relationships/hyperlink" Target="https://wwu.instructure.com/courses/1906010/modules#module_3922392" TargetMode="External"/><Relationship Id="rId82" Type="http://schemas.openxmlformats.org/officeDocument/2006/relationships/hyperlink" Target="https://www.cengage.com/c/statistical-inference-2e-casella-berger/9780534243128/" TargetMode="External"/><Relationship Id="rId80" Type="http://schemas.openxmlformats.org/officeDocument/2006/relationships/hyperlink" Target="https://www.youtube.com/playlist?list=PLeB45KifGiuHesi4PALNZSYZFhViVGQJK" TargetMode="External"/><Relationship Id="rId77" Type="http://schemas.openxmlformats.org/officeDocument/2006/relationships/hyperlink" Target="https://www.youtube.com/watch?v=LfdTIvLfdtA" TargetMode="External"/><Relationship Id="rId78" Type="http://schemas.openxmlformats.org/officeDocument/2006/relationships/hyperlink" Target="https://www.youtube.com/watch?v=c-yB3q7zYlU" TargetMode="External"/><Relationship Id="rId51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7" Type="http://schemas.openxmlformats.org/officeDocument/2006/relationships/hyperlink" Target="https://bookdown.org/kevin_davisross/probsim-book/" TargetMode="External"/><Relationship Id="rId76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5" Type="http://schemas.openxmlformats.org/officeDocument/2006/relationships/hyperlink" Target="https://en.wikipedia.org/wiki/Probability_axioms" TargetMode="External"/><Relationship Id="rId85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probability_refresher" TargetMode="External"/><Relationship Id="rId38" Type="http://schemas.openxmlformats.org/officeDocument/2006/relationships/hyperlink" Target="https://morrison-lab.github.io/mds/measures.html#cor-measure-finitely-additive" TargetMode="External"/><Relationship Id="rId41" Type="http://schemas.openxmlformats.org/officeDocument/2006/relationships/hyperlink" Target="https://morrison-lab.github.io/mds/measures.html#def-countable-additivity" TargetMode="External"/><Relationship Id="rId36" Type="http://schemas.openxmlformats.org/officeDocument/2006/relationships/hyperlink" Target="https://morrison-lab.github.io/mds/measures.html#def-finite-additivity" TargetMode="External"/><Relationship Id="rId32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4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4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0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3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3" Type="http://schemas.openxmlformats.org/officeDocument/2006/relationships/hyperlink" Target="https://morrison-lab.github.io/pds/random-variables.html#def-uniform" TargetMode="External"/><Relationship Id="rId73" Type="http://schemas.openxmlformats.org/officeDocument/2006/relationships/hyperlink" Target="https://wwu.instructure.com/courses/1906010/modules#module_3922392" TargetMode="External"/><Relationship Id="rId82" Type="http://schemas.openxmlformats.org/officeDocument/2006/relationships/hyperlink" Target="https://www.cengage.com/c/statistical-inference-2e-casella-berger/9780534243128/" TargetMode="External"/><Relationship Id="rId80" Type="http://schemas.openxmlformats.org/officeDocument/2006/relationships/hyperlink" Target="https://www.youtube.com/playlist?list=PLeB45KifGiuHesi4PALNZSYZFhViVGQJK" TargetMode="External"/><Relationship Id="rId77" Type="http://schemas.openxmlformats.org/officeDocument/2006/relationships/hyperlink" Target="https://www.youtube.com/watch?v=LfdTIvLfdtA" TargetMode="External"/><Relationship Id="rId78" Type="http://schemas.openxmlformats.org/officeDocument/2006/relationships/hyperlink" Target="https://www.youtube.com/watch?v=c-yB3q7zYlU" TargetMode="External"/><Relationship Id="rId51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2026-10-13T03:21:04Z</dcterms:created>
  <dcterms:modified xsi:type="dcterms:W3CDTF">2026-10-13T03:21:04Z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