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96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Expectation</w:t>
      </w:r>
    </w:p>
    <w:p>
      <w:pPr>
        <w:pStyle w:val="Date"/>
      </w:pPr>
      <w:r>
        <w:t xml:space="preserve">Last modified: 2026-10-22 15:04:33 (PDT)</w:t>
      </w:r>
    </w:p>
    <w:p>
      <w:pPr>
        <w:pStyle w:val="FirstParagraph"/>
      </w:pPr>
      <w:bookmarkStart w:id="9" w:name="sec-expectation"/>
      <w:bookmarkEnd w:id="9"/>
    </w:p>
    <w:bookmarkStart w:id="12" w:name="def-expectation"/>
    <w:p>
      <w:pPr>
        <w:pStyle w:val="BodyText"/>
      </w:pPr>
      <w:r>
        <w:rPr>
          <w:b/>
          <w:bCs/>
        </w:rPr>
        <w:t xml:space="preserve">Definition 1 (Expectation, expected value, population mean)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expectation</w:t>
      </w:r>
      <w:r>
        <w:t xml:space="preserve">,</w:t>
      </w:r>
      <w:r>
        <w:t xml:space="preserve"> </w:t>
      </w:r>
      <w:r>
        <w:rPr>
          <w:b/>
          <w:bCs/>
        </w:rPr>
        <w:t xml:space="preserve">expected value</w:t>
      </w:r>
      <w:r>
        <w:t xml:space="preserve">, or</w:t>
      </w:r>
      <w:r>
        <w:t xml:space="preserve"> </w:t>
      </w:r>
      <w:r>
        <w:rPr>
          <w:b/>
          <w:bCs/>
        </w:rPr>
        <w:t xml:space="preserve">population mean</w:t>
      </w:r>
      <w:r>
        <w:t xml:space="preserve"> </w:t>
      </w:r>
      <w:r>
        <w:t xml:space="preserve">of a</w:t>
      </w:r>
      <w:r>
        <w:t xml:space="preserve"> </w:t>
      </w:r>
      <w:r>
        <w:rPr>
          <w:i/>
          <w:iCs/>
        </w:rPr>
        <w:t xml:space="preserve">discrete</w:t>
      </w:r>
      <w:r>
        <w:t xml:space="preserve"> </w:t>
      </w:r>
      <w:r>
        <w:t xml:space="preserve">random variable</w:t>
      </w:r>
      <w:r>
        <w:t xml:space="preserve"> </w:t>
      </w:r>
      <m:oMath>
        <m:r>
          <m:t>X</m:t>
        </m:r>
      </m:oMath>
      <w:r>
        <w:t xml:space="preserve">, denoted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 or</w:t>
      </w:r>
      <w:r>
        <w:t xml:space="preserve"> </w:t>
      </w:r>
      <m:oMath>
        <m:sSub>
          <m:e>
            <m:r>
              <m:t>μ</m:t>
            </m:r>
          </m:e>
          <m:sub>
            <m:r>
              <m:t>X</m:t>
            </m:r>
          </m:sub>
        </m:sSub>
      </m:oMath>
      <w:r>
        <w:t xml:space="preserve">,</w:t>
      </w:r>
      <w:r>
        <w:t xml:space="preserve"> </w:t>
      </w:r>
      <w:r>
        <w:t xml:space="preserve">is the mean of</w:t>
      </w:r>
      <w:r>
        <w:t xml:space="preserve"> </w:t>
      </w:r>
      <m:oMath>
        <m:r>
          <m:t>X</m:t>
        </m:r>
      </m:oMath>
      <w:r>
        <w:t xml:space="preserve">’s possible values</w:t>
      </w:r>
      <w:r>
        <w:t xml:space="preserve"> </w:t>
      </w:r>
      <w:r>
        <w:t xml:space="preserve">[1]</w:t>
      </w:r>
      <w:r>
        <w:t xml:space="preserve">,</w:t>
      </w:r>
      <w:r>
        <w:t xml:space="preserve"> </w:t>
      </w:r>
      <w:r>
        <w:t xml:space="preserve">weighted by the</w:t>
      </w:r>
      <w:r>
        <w:t xml:space="preserve"> </w:t>
      </w:r>
      <w:hyperlink r:id="rId10">
        <w:r>
          <w:rPr>
            <w:rStyle w:val="Hyperlink"/>
          </w:rPr>
          <w:t xml:space="preserve">probability mass function</w:t>
        </w:r>
      </w:hyperlink>
      <w:r>
        <w:t xml:space="preserve"> </w:t>
      </w:r>
      <w:r>
        <w:t xml:space="preserve">of those values: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t>x</m:t>
              </m:r>
            </m:e>
          </m:nary>
          <m:r>
            <m:rPr>
              <m:sty m:val="p"/>
            </m:rPr>
            <m:t>⋅</m:t>
          </m:r>
          <m:r>
            <m:rPr>
              <m:scr m:val="double-struck"/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r>
        <w:rPr>
          <w:b/>
          <w:bCs/>
        </w:rPr>
        <w:t xml:space="preserve">expectation</w:t>
      </w:r>
      <w:r>
        <w:t xml:space="preserve"> </w:t>
      </w:r>
      <w:r>
        <w:t xml:space="preserve">of a</w:t>
      </w:r>
      <w:r>
        <w:t xml:space="preserve"> </w:t>
      </w:r>
      <w:r>
        <w:rPr>
          <w:i/>
          <w:iCs/>
        </w:rPr>
        <w:t xml:space="preserve">continuous</w:t>
      </w:r>
      <w:r>
        <w:t xml:space="preserve"> </w:t>
      </w:r>
      <w:r>
        <w:t xml:space="preserve">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w:hyperlink r:id="rId11">
        <w:r>
          <w:rPr>
            <w:rStyle w:val="Hyperlink"/>
          </w:rPr>
          <w:t xml:space="preserve">probability density function</w:t>
        </w:r>
      </w:hyperlink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the mean of</w:t>
      </w:r>
      <w:r>
        <w:t xml:space="preserve"> </w:t>
      </w:r>
      <m:oMath>
        <m:r>
          <m:t>X</m:t>
        </m:r>
      </m:oMath>
      <w:r>
        <w:t xml:space="preserve">’s possible values, weighted by that density: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∫"/>
              <m:limLoc m:val="subSup"/>
              <m:subHide m:val="off"/>
              <m:supHide m:val="on"/>
            </m:naryPr>
            <m:sub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t>x</m:t>
              </m:r>
            </m:e>
          </m:nary>
          <m:r>
            <m:rPr>
              <m:sty m:val="p"/>
            </m:rPr>
            <m:t>⋅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</m:oMath>
      </m:oMathPara>
    </w:p>
    <w:p>
      <w:pPr>
        <w:pStyle w:val="FirstParagraph"/>
      </w:pPr>
      <w:r>
        <w:t xml:space="preserve">In both cases, the expectation is defined</w:t>
      </w:r>
      <w:r>
        <w:t xml:space="preserve"> </w:t>
      </w:r>
      <w:r>
        <w:t xml:space="preserve">only when the sum or integral converges absolutely,</w:t>
      </w:r>
      <w:r>
        <w:t xml:space="preserve"> </w:t>
      </w:r>
      <w:r>
        <w:t xml:space="preserve">that is, when it is finite with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in place of</w:t>
      </w:r>
      <w:r>
        <w:t xml:space="preserve"> </w:t>
      </w:r>
      <m:oMath>
        <m:r>
          <m:t>x</m:t>
        </m:r>
      </m:oMath>
      <w:r>
        <w:t xml:space="preserve">.</w:t>
      </w:r>
    </w:p>
    <w:bookmarkEnd w:id="12"/>
    <w:bookmarkStart w:id="13" w:name="exm-cauchy-no-mean"/>
    <w:p>
      <w:pPr>
        <w:pStyle w:val="BodyText"/>
      </w:pPr>
      <w:r>
        <w:rPr>
          <w:b/>
          <w:bCs/>
        </w:rPr>
        <w:t xml:space="preserve">Example 1 (The standard Cauchy distribution has no expectation)</w:t>
      </w:r>
      <w:r>
        <w:t xml:space="preserve"> </w:t>
      </w:r>
      <w:r>
        <w:t xml:space="preserve">A random variable whose expectation is not defined is not exotic.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have the standard Cauchy distribution,</w:t>
      </w:r>
      <w:r>
        <w:t xml:space="preserve"> </w:t>
      </w:r>
      <w:r>
        <w:t xml:space="preserve">with density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)</m:t>
            </m:r>
          </m:den>
        </m:f>
      </m:oMath>
      <w:r>
        <w:t xml:space="preserve"> </w:t>
      </w:r>
      <w:r>
        <w:t xml:space="preserve">for every real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  <m:r>
              <m:t>π</m:t>
            </m:r>
          </m:den>
        </m:f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is an antiderivative of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1</m:t>
            </m:r>
          </m:num>
          <m:den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)</m:t>
            </m:r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x</m:t>
            </m:r>
          </m:num>
          <m:den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)</m:t>
            </m:r>
          </m:den>
        </m:f>
      </m:oMath>
      <w:r>
        <w:t xml:space="preserve">,</w:t>
      </w:r>
      <w:r>
        <w:t xml:space="preserve"> </w:t>
      </w:r>
      <w:r>
        <w:t xml:space="preserve">and for</w:t>
      </w:r>
      <w:r>
        <w:t xml:space="preserve"> </w:t>
      </w:r>
      <m:oMath>
        <m:r>
          <m:t>x</m:t>
        </m:r>
        <m:r>
          <m:rPr>
            <m:sty m:val="p"/>
          </m:rPr>
          <m:t>≤</m:t>
        </m:r>
        <m:r>
          <m:t>0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  <m:r>
              <m:t>π</m:t>
            </m:r>
          </m:den>
        </m:f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is an antiderivative of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1</m:t>
            </m:r>
          </m:num>
          <m:den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)</m:t>
            </m:r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rPr>
                <m:sty m:val="p"/>
              </m:rPr>
              <m:t>−</m:t>
            </m:r>
            <m:r>
              <m:t>x</m:t>
            </m:r>
          </m:num>
          <m:den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)</m:t>
            </m:r>
          </m:den>
        </m:f>
      </m:oMath>
      <w:r>
        <w:t xml:space="preserve">.</w:t>
      </w:r>
      <w:r>
        <w:t xml:space="preserve"> </w:t>
      </w:r>
      <w:r>
        <w:t xml:space="preserve">So, integrating over each half-line: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den>
              </m:f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b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r>
                        <m:t>π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b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on 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b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bounds; </m:t>
              </m:r>
              <m:r>
                <m:rPr>
                  <m:sty m:val="p"/>
                </m:rPr>
                <m:t>log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∞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  <m:r>
                <m:rPr>
                  <m:nor/>
                  <m:sty m:val="p"/>
                </m:rPr>
                <m:t> as </m:t>
              </m:r>
              <m:r>
                <m:t>b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t>0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den>
              </m:f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a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r>
                        <m:t>π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a</m:t>
                  </m:r>
                </m:sub>
                <m:sup>
                  <m:r>
                    <m:t>0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on 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]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a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bounds; </m:t>
              </m:r>
              <m:r>
                <m:rPr>
                  <m:sty m:val="p"/>
                </m:rPr>
                <m:t>log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∞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  <m:r>
                <m:rPr>
                  <m:nor/>
                  <m:sty m:val="p"/>
                </m:rPr>
                <m:t> as </m:t>
              </m:r>
              <m:r>
                <m:t>a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Both halves diverge,</w:t>
      </w:r>
      <w:r>
        <w:t xml:space="preserve"> </w:t>
      </w:r>
      <w:r>
        <w:t xml:space="preserve">so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rPr>
                <m:sty m:val="p"/>
              </m:rPr>
              <m:t>−</m:t>
            </m:r>
            <m:r>
              <m:rPr>
                <m:sty m:val="p"/>
              </m:rPr>
              <m:t>∞</m:t>
            </m:r>
          </m:sub>
          <m:sup>
            <m:r>
              <m:rPr>
                <m:sty m:val="p"/>
              </m:rPr>
              <m:t>∞</m:t>
            </m:r>
          </m:sup>
          <m:e>
            <m:r>
              <m:t>​</m:t>
            </m:r>
          </m:e>
        </m:nary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1</m:t>
            </m:r>
          </m:num>
          <m:den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)</m:t>
            </m:r>
          </m:den>
        </m:f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diverges,</w:t>
      </w:r>
      <w:r>
        <w:t xml:space="preserve"> </w:t>
      </w:r>
      <w:r>
        <w:t xml:space="preserve">and by</w:t>
      </w:r>
      <w:r>
        <w:t xml:space="preserve"> </w:t>
      </w:r>
      <w:hyperlink w:anchor="def-expectation">
        <w:r>
          <w:rPr>
            <w:rStyle w:val="Hyperlink"/>
          </w:rPr>
          <w:t xml:space="preserve">Definition 1</w:t>
        </w:r>
      </w:hyperlink>
      <w:r>
        <w:t xml:space="preserve">,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has no expectation.</w:t>
      </w:r>
    </w:p>
    <w:bookmarkEnd w:id="13"/>
    <w:bookmarkStart w:id="15" w:name="thm-bernoulli-mean"/>
    <w:p>
      <w:pPr>
        <w:pStyle w:val="BodyText"/>
      </w:pPr>
      <w:r>
        <w:rPr>
          <w:b/>
          <w:bCs/>
        </w:rPr>
        <w:t xml:space="preserve">Theorem 1 (Expectation of the Bernoulli distribution)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14">
        <w:r>
          <w:rPr>
            <w:rStyle w:val="Hyperlink"/>
          </w:rPr>
          <w:t xml:space="preserve">Bernoulli distribution</w:t>
        </w:r>
      </w:hyperlink>
      <w:r>
        <w:t xml:space="preserve">),</w:t>
      </w:r>
      <w:r>
        <w:t xml:space="preserve"> </w:t>
      </w:r>
      <w:r>
        <w:t xml:space="preserve">that is,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π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π</m:t>
        </m:r>
      </m:oMath>
      <w:r>
        <w:t xml:space="preserve">, then: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π</m:t>
          </m:r>
        </m:oMath>
      </m:oMathPara>
    </w:p>
    <w:bookmarkEnd w:id="1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expectation for discrete r.v.)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0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1</m:t>
                      </m:r>
                    </m:e>
                  </m:d>
                  <m:r>
                    <m:t>​</m:t>
                  </m:r>
                </m:sub>
                <m:sup>
                  <m:r>
                    <m:t>​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(range of Bernoulli r.v. is </m:t>
              </m:r>
              <m:r>
                <m:rPr>
                  <m:sty m:val="p"/>
                </m:rPr>
                <m:t>{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}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cr m:val="double-struck"/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cr m:val="double-struck"/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sum over 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and 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⋅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Bernoulli PMF values)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(multiplication by 0 and 1)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(addition of 0)</m:t>
              </m:r>
            </m:e>
          </m:eqArr>
        </m:oMath>
      </m:oMathPara>
    </w:p>
    <w:bookmarkStart w:id="17" w:name="thm-surv-mean"/>
    <w:p>
      <w:pPr>
        <w:pStyle w:val="FirstParagraph"/>
      </w:pPr>
      <w:r>
        <w:rPr>
          <w:b/>
          <w:bCs/>
        </w:rPr>
        <w:t xml:space="preserve">Theorem 2 (Expectation of time-to-event variables)</w:t>
      </w:r>
      <w:r>
        <w:t xml:space="preserve"> </w:t>
      </w:r>
      <w:r>
        <w:t xml:space="preserve">If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a non-negative random variable</w:t>
      </w:r>
      <w:r>
        <w:t xml:space="preserve"> </w:t>
      </w:r>
      <w:r>
        <w:t xml:space="preserve">with</w:t>
      </w:r>
      <w:r>
        <w:t xml:space="preserve"> </w:t>
      </w:r>
      <w:hyperlink r:id="rId16">
        <w:r>
          <w:rPr>
            <w:rStyle w:val="Hyperlink"/>
          </w:rPr>
          <w:t xml:space="preserve">survival function</w:t>
        </w:r>
      </w:hyperlink>
      <w:r>
        <w:t xml:space="preserve"> </w:t>
      </w:r>
      <m:oMath>
        <m:r>
          <m:rPr>
            <m:sty m:val="p"/>
          </m:rPr>
          <m:t>S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and a defined expectation, then: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T</m:t>
              </m:r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t</m:t>
              </m:r>
              <m:r>
                <m:rPr>
                  <m:sty m:val="p"/>
                </m:rPr>
                <m:t>=</m:t>
              </m:r>
              <m:r>
                <m:t>0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r>
                <m:rPr>
                  <m:sty m:val="p"/>
                </m:rPr>
                <m:t>S</m:t>
              </m:r>
            </m:e>
          </m:nary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t</m:t>
          </m:r>
        </m:oMath>
      </m:oMathPara>
    </w:p>
    <w:bookmarkEnd w:id="1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We prove the continuous case, in which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a density</w:t>
      </w:r>
      <w:r>
        <w:t xml:space="preserve"> </w:t>
      </w:r>
      <m:oMath>
        <m:r>
          <m:rPr>
            <m:sty m:val="p"/>
          </m:rPr>
          <m:t>f</m:t>
        </m:r>
      </m:oMath>
      <w:r>
        <w:t xml:space="preserve">.</w:t>
      </w:r>
      <w:r>
        <w:t xml:space="preserve"> </w:t>
      </w:r>
      <w:r>
        <w:t xml:space="preserve">The integrand</w:t>
      </w:r>
      <w:r>
        <w:t xml:space="preserve"> </w:t>
      </w:r>
      <m:oMath>
        <m:r>
          <m:rPr>
            <m:sty m:val="p"/>
          </m:rPr>
          <m:t>f</m:t>
        </m:r>
        <m:r>
          <m:rPr>
            <m:sty m:val="p"/>
          </m:rPr>
          <m:t>(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⋅</m:t>
        </m:r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≤</m:t>
            </m:r>
            <m:r>
              <m:t>t</m:t>
            </m:r>
            <m:r>
              <m:rPr>
                <m:sty m:val="p"/>
              </m:rPr>
              <m:t>≤</m:t>
            </m:r>
            <m:r>
              <m:t>u</m:t>
            </m:r>
          </m:e>
        </m:d>
        <m:r>
          <m:t>​</m:t>
        </m:r>
      </m:oMath>
      <w:r>
        <w:t xml:space="preserve"> </w:t>
      </w:r>
      <w:r>
        <w:t xml:space="preserve">is non-negative</w:t>
      </w:r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  <m:r>
          <m:rPr>
            <m:sty m:val="p"/>
          </m:rPr>
          <m:t>×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Tonelli’s theorem</w:t>
      </w:r>
      <w:r>
        <w:t xml:space="preserve"> </w:t>
      </w:r>
      <w:r>
        <w:t xml:space="preserve">(the non-negative case of the</w:t>
      </w:r>
      <w:r>
        <w:t xml:space="preserve"> </w:t>
      </w:r>
      <w:hyperlink r:id="rId18">
        <w:r>
          <w:rPr>
            <w:rStyle w:val="Hyperlink"/>
          </w:rPr>
          <w:t xml:space="preserve">Fubini–Tonelli theorem</w:t>
        </w:r>
      </w:hyperlink>
      <w:r>
        <w:t xml:space="preserve">;</w:t>
      </w:r>
      <w:r>
        <w:t xml:space="preserve"> </w:t>
      </w:r>
      <w:r>
        <w:t xml:space="preserve">Billingsley [2]</w:t>
      </w:r>
      <w:r>
        <w:t xml:space="preserve">, Theorem 18.3)</w:t>
      </w:r>
      <w:r>
        <w:t xml:space="preserve"> </w:t>
      </w:r>
      <w:r>
        <w:t xml:space="preserve">lets us exchange the order of integration: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u</m:t>
                  </m:r>
                </m:e>
              </m:nary>
              <m:r>
                <m:t> </m:t>
              </m:r>
              <m:r>
                <m:rPr>
                  <m:sty m:val="p"/>
                </m:rPr>
                <m:t>f</m:t>
              </m:r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expectation; </m:t>
              </m:r>
              <m:r>
                <m:t>T</m:t>
              </m:r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t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b>
                    <m:sup>
                      <m:r>
                        <m:t>u</m:t>
                      </m:r>
                    </m:sup>
                    <m:e>
                      <m:r>
                        <m:t>1</m:t>
                      </m:r>
                    </m:e>
                  </m:nary>
                  <m:r>
                    <m:t> </m:t>
                  </m:r>
                  <m:r>
                    <m:t>d</m:t>
                  </m:r>
                  <m:r>
                    <m:t>t</m:t>
                  </m:r>
                </m:e>
              </m:d>
              <m:r>
                <m:t>​</m:t>
              </m:r>
              <m:r>
                <m:rPr>
                  <m:sty m:val="p"/>
                </m:rPr>
                <m:t>f</m:t>
              </m:r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u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t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t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b>
                    <m:sup>
                      <m:r>
                        <m:t>u</m:t>
                      </m:r>
                    </m:sup>
                    <m:e>
                      <m:r>
                        <m:rPr>
                          <m:sty m:val="p"/>
                        </m:rPr>
                        <m:t>f</m:t>
                      </m:r>
                    </m:e>
                  </m:nary>
                </m:e>
              </m:nary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t</m:t>
              </m:r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(move </m:t>
              </m:r>
              <m:r>
                <m:rPr>
                  <m:sty m:val="p"/>
                </m:rPr>
                <m:t>f</m:t>
              </m:r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inside the inner integral)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u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t</m:t>
                      </m:r>
                    </m:sub>
                    <m:sup>
                      <m:r>
                        <m:rPr>
                          <m:sty m:val="p"/>
                        </m:rPr>
                        <m:t>∞</m:t>
                      </m:r>
                    </m:sup>
                    <m:e>
                      <m:r>
                        <m:rPr>
                          <m:sty m:val="p"/>
                        </m:rPr>
                        <m:t>f</m:t>
                      </m:r>
                    </m:e>
                  </m:nary>
                </m:e>
              </m:nary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u</m:t>
              </m:r>
              <m:r>
                <m:t> </m:t>
              </m:r>
              <m:r>
                <m:t>d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(Tonelli: exchange the order over </m:t>
              </m:r>
              <m:r>
                <m:t>0</m:t>
              </m:r>
              <m:r>
                <m:rPr>
                  <m:sty m:val="p"/>
                </m:rPr>
                <m:t>≤</m:t>
              </m:r>
              <m:r>
                <m:t>t</m:t>
              </m:r>
              <m:r>
                <m:rPr>
                  <m:sty m:val="p"/>
                </m:rPr>
                <m:t>≤</m:t>
              </m:r>
              <m:r>
                <m:t>u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&gt;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(integrate the density over 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rPr>
                      <m:sty m:val="p"/>
                    </m:rPr>
                    <m:t>S</m:t>
                  </m:r>
                </m:e>
              </m:nary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survival function)</m:t>
              </m:r>
            </m:e>
          </m:eqArr>
        </m:oMath>
      </m:oMathPara>
    </w:p>
    <w:p>
      <w:pPr>
        <w:pStyle w:val="FirstParagraph"/>
      </w:pPr>
      <w:r>
        <w:t xml:space="preserve">Every step also holds when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u</m:t>
            </m:r>
            <m:r>
              <m:rPr>
                <m:sty m:val="p"/>
              </m:rPr>
              <m:t>=</m:t>
            </m:r>
            <m:r>
              <m:t>0</m:t>
            </m:r>
          </m:sub>
          <m:sup>
            <m:r>
              <m:rPr>
                <m:sty m:val="p"/>
              </m:rPr>
              <m:t>∞</m:t>
            </m:r>
          </m:sup>
          <m:e>
            <m:r>
              <m:t>u</m:t>
            </m:r>
          </m:e>
        </m:nary>
        <m:r>
          <m:t> </m:t>
        </m:r>
        <m:r>
          <m:rPr>
            <m:sty m:val="p"/>
          </m:rPr>
          <m:t>f</m:t>
        </m:r>
        <m:r>
          <m:rPr>
            <m:sty m:val="p"/>
          </m:rPr>
          <m:t>(</m:t>
        </m:r>
        <m:r>
          <m:t>u</m:t>
        </m:r>
        <m:r>
          <m:rPr>
            <m:sty m:val="p"/>
          </m:rPr>
          <m:t>)</m:t>
        </m:r>
        <m:r>
          <m:t> </m:t>
        </m:r>
        <m:r>
          <m:t>d</m:t>
        </m:r>
        <m:r>
          <m:t>u</m:t>
        </m:r>
      </m:oMath>
      <w:r>
        <w:t xml:space="preserve"> </w:t>
      </w:r>
      <w:r>
        <w:t xml:space="preserve">is infinite,</w:t>
      </w:r>
      <w:r>
        <w:t xml:space="preserve"> </w:t>
      </w:r>
      <w:r>
        <w:t xml:space="preserve">because Tonelli’s theorem needs only a non-negative integrand;</w:t>
      </w:r>
      <w:r>
        <w:t xml:space="preserve"> </w:t>
      </w:r>
      <w:r>
        <w:t xml:space="preserve">so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t</m:t>
            </m:r>
            <m:r>
              <m:rPr>
                <m:sty m:val="p"/>
              </m:rPr>
              <m:t>=</m:t>
            </m:r>
            <m:r>
              <m:t>0</m:t>
            </m:r>
          </m:sub>
          <m:sup>
            <m:r>
              <m:rPr>
                <m:sty m:val="p"/>
              </m:rPr>
              <m:t>∞</m:t>
            </m:r>
          </m:sup>
          <m:e>
            <m:r>
              <m:rPr>
                <m:sty m:val="p"/>
              </m:rPr>
              <m:t>S</m:t>
            </m:r>
          </m:e>
        </m:nary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t> </m:t>
        </m:r>
        <m:r>
          <m:t>d</m:t>
        </m:r>
        <m:r>
          <m:t>t</m:t>
        </m:r>
      </m:oMath>
      <w:r>
        <w:t xml:space="preserve"> </w:t>
      </w:r>
      <w:r>
        <w:t xml:space="preserve">is finite exactly when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T</m:t>
            </m:r>
          </m:e>
        </m:d>
        <m:r>
          <m:t>​</m:t>
        </m:r>
      </m:oMath>
      <w:r>
        <w:t xml:space="preserve"> </w:t>
      </w:r>
      <w:r>
        <w:t xml:space="preserve">is defined.</w:t>
      </w:r>
    </w:p>
    <w:p>
      <w:pPr>
        <w:pStyle w:val="BodyText"/>
      </w:pPr>
      <w:r>
        <w:t xml:space="preserve">See</w:t>
      </w:r>
      <w:r>
        <w:t xml:space="preserve"> </w:t>
      </w:r>
      <w:r>
        <w:t xml:space="preserve">[3]</w:t>
      </w:r>
      <w:r>
        <w:t xml:space="preserve"> </w:t>
      </w:r>
      <w:r>
        <w:t xml:space="preserve">for an alternative presentation of this proof.</w:t>
      </w:r>
    </w:p>
    <w:bookmarkStart w:id="21" w:name="exm-fubini-survfn"/>
    <w:p>
      <w:pPr>
        <w:pStyle w:val="BodyText"/>
      </w:pPr>
      <w:r>
        <w:rPr>
          <w:b/>
          <w:bCs/>
        </w:rPr>
        <w:t xml:space="preserve">Example 2 (Mean of an exponential random variable via survival function)</w:t>
      </w:r>
      <w:r>
        <w:t xml:space="preserve"> </w:t>
      </w:r>
      <w:r>
        <w:t xml:space="preserve">Let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be</w:t>
      </w:r>
      <w:r>
        <w:t xml:space="preserve"> </w:t>
      </w:r>
      <w:hyperlink r:id="rId19">
        <w:r>
          <w:rPr>
            <w:rStyle w:val="Hyperlink"/>
          </w:rPr>
          <w:t xml:space="preserve">exponential</w:t>
        </w:r>
      </w:hyperlink>
      <w:r>
        <w:t xml:space="preserve"> </w:t>
      </w:r>
      <w:r>
        <w:t xml:space="preserve">with rate</w:t>
      </w:r>
      <w:r>
        <w:t xml:space="preserve"> </w:t>
      </w:r>
      <m:oMath>
        <m:r>
          <m:t>λ</m:t>
        </m:r>
        <m:r>
          <m:rPr>
            <m:sty m:val="p"/>
          </m:rPr>
          <m:t>&gt;</m:t>
        </m:r>
        <m:r>
          <m:t>0</m:t>
        </m:r>
      </m:oMath>
      <w:r>
        <w:t xml:space="preserve">, so</w:t>
      </w:r>
      <w:r>
        <w:t xml:space="preserve"> </w:t>
      </w:r>
      <m:oMath>
        <m:r>
          <m:rPr>
            <m:sty m:val="p"/>
          </m:rPr>
          <m:t>S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λ</m:t>
            </m:r>
            <m:r>
              <m:t>t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w:r>
        <w:t xml:space="preserve">as computed on the</w:t>
      </w:r>
      <w:r>
        <w:t xml:space="preserve"> </w:t>
      </w:r>
      <w:hyperlink r:id="rId20">
        <w:r>
          <w:rPr>
            <w:rStyle w:val="Hyperlink"/>
          </w:rPr>
          <w:t xml:space="preserve">random variables page</w:t>
        </w:r>
      </w:hyperlink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surv-mean">
        <w:r>
          <w:rPr>
            <w:rStyle w:val="Hyperlink"/>
          </w:rPr>
          <w:t xml:space="preserve">Theorem 2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rPr>
                      <m:sty m:val="p"/>
                    </m:rPr>
                    <m:t>S</m:t>
                  </m:r>
                </m:e>
              </m:nary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via the survival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r>
                        <m:t>t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survival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λ</m:t>
                      </m:r>
                    </m:den>
                  </m:f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r>
                        <m:t>t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λ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bounds)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λ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</m:eqArr>
        </m:oMath>
      </m:oMathPara>
    </w:p>
    <w:bookmarkEnd w:id="21"/>
    <w:bookmarkStart w:id="22" w:name="def-expectation-matrix"/>
    <w:p>
      <w:pPr>
        <w:pStyle w:val="FirstParagraph"/>
      </w:pPr>
      <w:r>
        <w:rPr>
          <w:b/>
          <w:bCs/>
        </w:rPr>
        <w:t xml:space="preserve">Definition 2 (Expectation of a random matrix)</w:t>
      </w:r>
      <w:r>
        <w:t xml:space="preserve"> </w:t>
      </w:r>
      <w:r>
        <w:t xml:space="preserve">For a random 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of size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-th element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expectation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rPr>
            <m:sty m:val="bi"/>
          </m:rPr>
          <m:t>A</m:t>
        </m:r>
      </m:oMath>
      <w:r>
        <w:t xml:space="preserve"> </w:t>
      </w:r>
      <w:r>
        <w:t xml:space="preserve">is the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w:r>
        <w:t xml:space="preserve">whose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-th element is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t>A</m:t>
                </m:r>
              </m:e>
              <m:sub>
                <m:r>
                  <m:t>i</m:t>
                </m:r>
                <m:r>
                  <m:t>j</m:t>
                </m:r>
              </m:sub>
            </m:sSub>
          </m:e>
        </m:d>
        <m:r>
          <m:t>​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rPr>
              <m:sty m:val="bi"/>
            </m:rPr>
            <m:t>A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d>
            <m:dPr>
              <m:begChr m:val="("/>
              <m:sepChr m:val=""/>
              <m:endChr m:val=")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rPr>
                        <m:scr m:val="double-struck"/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11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  <m:e>
                    <m:r>
                      <m:rPr>
                        <m:scr m:val="double-struck"/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12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r>
                      <m:rPr>
                        <m:scr m:val="double-struck"/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1</m:t>
                            </m:r>
                            <m:r>
                              <m:t>n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</m:mr>
                <m:mr>
                  <m:e>
                    <m:r>
                      <m:rPr>
                        <m:scr m:val="double-struck"/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21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  <m:e>
                    <m:r>
                      <m:rPr>
                        <m:scr m:val="double-struck"/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22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r>
                      <m:rPr>
                        <m:scr m:val="double-struck"/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2</m:t>
                            </m:r>
                            <m:r>
                              <m:t>n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⋮</m:t>
                    </m:r>
                  </m:e>
                  <m:e>
                    <m:r>
                      <m:rPr>
                        <m:sty m:val="p"/>
                      </m:rPr>
                      <m:t>⋮</m:t>
                    </m:r>
                  </m:e>
                  <m:e>
                    <m:r>
                      <m:rPr>
                        <m:sty m:val="p"/>
                      </m:rPr>
                      <m:t>⋱</m:t>
                    </m:r>
                  </m:e>
                  <m:e>
                    <m:r>
                      <m:rPr>
                        <m:sty m:val="p"/>
                      </m:rPr>
                      <m:t>⋮</m:t>
                    </m:r>
                  </m:e>
                </m:mr>
                <m:mr>
                  <m:e>
                    <m:r>
                      <m:rPr>
                        <m:scr m:val="double-struck"/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m</m:t>
                            </m:r>
                            <m:r>
                              <m:t>1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  <m:e>
                    <m:r>
                      <m:rPr>
                        <m:scr m:val="double-struck"/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m</m:t>
                            </m:r>
                            <m:r>
                              <m:t>2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r>
                      <m:rPr>
                        <m:scr m:val="double-struck"/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m</m:t>
                            </m:r>
                            <m:r>
                              <m:t>n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</m:mr>
              </m:m>
            </m:e>
          </m:d>
        </m:oMath>
      </m:oMathPara>
    </w:p>
    <w:bookmarkEnd w:id="22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In other words, expectation is applied</w:t>
      </w:r>
      <w:r>
        <w:t xml:space="preserve"> </w:t>
      </w:r>
      <w:r>
        <w:rPr>
          <w:b/>
          <w:bCs/>
        </w:rPr>
        <w:t xml:space="preserve">element-wise</w:t>
      </w:r>
      <w:r>
        <w:t xml:space="preserve"> </w:t>
      </w:r>
      <w:r>
        <w:t xml:space="preserve">to a random matrix.</w:t>
      </w:r>
    </w:p>
    <w:bookmarkStart w:id="24" w:name="exm-expectation-matrix"/>
    <w:p>
      <w:pPr>
        <w:pStyle w:val="BodyText"/>
      </w:pPr>
      <w:r>
        <w:rPr>
          <w:b/>
          <w:bCs/>
        </w:rPr>
        <w:t xml:space="preserve">Example 3 (Expectation of a random vector of coin flips)</w:t>
      </w:r>
      <w:r>
        <w:t xml:space="preserve"> </w:t>
      </w:r>
      <w:r>
        <w:t xml:space="preserve">For the two fair coin flips in</w:t>
      </w:r>
      <w:r>
        <w:t xml:space="preserve"> </w:t>
      </w:r>
      <w:hyperlink r:id="rId23">
        <w:r>
          <w:rPr>
            <w:rStyle w:val="Hyperlink"/>
          </w:rPr>
          <w:t xml:space="preserve">the independence page’s example</w:t>
        </w:r>
      </w:hyperlink>
      <w:r>
        <w:t xml:space="preserve">,</w:t>
      </w:r>
      <w:r>
        <w:t xml:space="preserve"> </w:t>
      </w:r>
      <w:r>
        <w:t xml:space="preserve">the random vector</w:t>
      </w:r>
      <w:r>
        <w:t xml:space="preserve"> </w:t>
      </w:r>
      <w:r>
        <w:t xml:space="preserve">$\mathord{\smash[b]{\underset{\raise.3ex\hbox{$\scriptstyle\sim$}}{X}}\vphantom{X}}= {(X_1, X_2)}^{\top}$</w:t>
      </w:r>
      <w:r>
        <w:t xml:space="preserve"> </w:t>
      </w:r>
      <w:r>
        <w:t xml:space="preserve">is a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random matrix, and:</w:t>
      </w:r>
    </w:p>
    <w:p>
      <w:pPr>
        <w:pStyle w:val="BodyText"/>
      </w:pPr>
      <w:r>
        <w:t xml:space="preserve">$$\mathbb{E}\mathord{\smash[b]{\underset{\raise.3ex\hbox{$\scriptstyle\sim$}}{X}}\vphantom{X}}= \begin{pmatrix}{\mathbb{E}\mathopen{}\left[X_1\right]\mathclose{}} \\ {\mathbb{E}\mathopen{}\left[X_2\right]\mathclose{}}\end{pmatrix} = \begin{pmatrix}1/2 \\ 1/2\end{pmatrix}$$</w:t>
      </w:r>
    </w:p>
    <w:p>
      <w:pPr>
        <w:pStyle w:val="FirstParagraph"/>
      </w:pPr>
      <w:r>
        <w:t xml:space="preserve">since each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Bernoulli with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(</w:t>
      </w:r>
      <w:hyperlink w:anchor="thm-bernoulli-mean">
        <w:r>
          <w:rPr>
            <w:rStyle w:val="Hyperlink"/>
          </w:rPr>
          <w:t xml:space="preserve">Theorem 1</w:t>
        </w:r>
      </w:hyperlink>
      <w:r>
        <w:t xml:space="preserve">).</w:t>
      </w:r>
    </w:p>
    <w:bookmarkEnd w:id="24"/>
    <w:bookmarkStart w:id="25" w:name="thm-lotus"/>
    <w:p>
      <w:pPr>
        <w:pStyle w:val="BodyText"/>
      </w:pPr>
      <w:r>
        <w:rPr>
          <w:b/>
          <w:bCs/>
        </w:rPr>
        <w:t xml:space="preserve">Theorem 3 (Law of the Unconscious Statistician (LOTUS))</w:t>
      </w:r>
      <w:r>
        <w:t xml:space="preserve"> </w:t>
      </w:r>
      <w:r>
        <w:rPr>
          <w:b/>
          <w:bCs/>
        </w:rPr>
        <w:t xml:space="preserve">Discrete case.</w:t>
      </w:r>
      <w:r>
        <w:t xml:space="preserve"> </w:t>
      </w:r>
      <w:r>
        <w:t xml:space="preserve">For any function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of a</w:t>
      </w:r>
      <w:r>
        <w:t xml:space="preserve"> </w:t>
      </w:r>
      <w:r>
        <w:rPr>
          <w:i/>
          <w:iCs/>
        </w:rPr>
        <w:t xml:space="preserve">discrete</w:t>
      </w:r>
      <w:r>
        <w:t xml:space="preserve"> </w:t>
      </w:r>
      <w:r>
        <w:t xml:space="preserve">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[4]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t>g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⋅</m:t>
          </m:r>
          <m:r>
            <m:rPr>
              <m:scr m:val="double-struck"/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rPr>
          <w:b/>
          <w:bCs/>
        </w:rPr>
        <w:t xml:space="preserve">Continuous case.</w:t>
      </w:r>
      <w:r>
        <w:t xml:space="preserve"> </w:t>
      </w:r>
      <w:r>
        <w:t xml:space="preserve">For any function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of a</w:t>
      </w:r>
      <w:r>
        <w:t xml:space="preserve"> </w:t>
      </w:r>
      <w:r>
        <w:rPr>
          <w:i/>
          <w:iCs/>
        </w:rPr>
        <w:t xml:space="preserve">continuous</w:t>
      </w:r>
      <w:r>
        <w:t xml:space="preserve"> </w:t>
      </w:r>
      <w:r>
        <w:t xml:space="preserve">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 density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n"/>
            </m:naryPr>
            <m:sub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t>g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⋅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</m:oMath>
      </m:oMathPara>
    </w:p>
    <w:bookmarkEnd w:id="2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We prove the discrete case.</w:t>
      </w:r>
      <w:r>
        <w:t xml:space="preserve"> </w:t>
      </w:r>
      <w:r>
        <w:t xml:space="preserve">Let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For each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, the event</w:t>
      </w:r>
      <w:r>
        <w:t xml:space="preserve"> </w:t>
      </w:r>
      <m:oMath>
        <m:r>
          <m:rPr>
            <m:sty m:val="p"/>
          </m:rPr>
          <m:t>{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}</m:t>
        </m:r>
      </m:oMath>
      <w:r>
        <w:t xml:space="preserve"> </w:t>
      </w:r>
      <w:r>
        <w:t xml:space="preserve">is the disjoint union</w:t>
      </w:r>
      <w:r>
        <w:t xml:space="preserve"> </w:t>
      </w:r>
      <w:r>
        <w:t xml:space="preserve">of the events</w:t>
      </w:r>
      <w:r>
        <w:t xml:space="preserve"> </w:t>
      </w:r>
      <m:oMath>
        <m:r>
          <m:rPr>
            <m:sty m:val="p"/>
          </m:rPr>
          <m:t>{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}</m:t>
        </m:r>
      </m:oMath>
      <w:r>
        <w:t xml:space="preserve"> </w:t>
      </w:r>
      <w:r>
        <w:t xml:space="preserve">over the values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y</m:t>
        </m:r>
      </m:oMath>
      <w:r>
        <w:t xml:space="preserve">,</w:t>
      </w:r>
      <w:r>
        <w:t xml:space="preserve"> </w:t>
      </w:r>
      <w:r>
        <w:t xml:space="preserve">and each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belongs to exactly one such group.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(substitution 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y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expectation for discrete r.v.)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y</m:t>
                  </m:r>
                </m:e>
              </m:nary>
              <m:r>
                <m:rPr>
                  <m:sty m:val="p"/>
                </m:rPr>
                <m:t>⋅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x</m:t>
                        </m:r>
                        <m:r>
                          <m:rPr>
                            <m:sty m:val="p"/>
                          </m:rPr>
                          <m:t>∈</m:t>
                        </m:r>
                        <m:r>
                          <m:rPr>
                            <m:scr m:val="script"/>
                            <m:sty m:val="p"/>
                          </m:rPr>
                          <m:t>R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X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r>
                          <m:t>g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x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y</m:t>
                        </m:r>
                      </m:e>
                    </m:mr>
                  </m:m>
                </m:sub>
                <m:sup>
                  <m:r>
                    <m:t>​</m:t>
                  </m:r>
                </m:sup>
                <m:e>
                  <m:r>
                    <m:rPr>
                      <m:scr m:val="double-struck"/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(countable additivity over the disjoint events </m:t>
              </m:r>
              <m:r>
                <m:rPr>
                  <m:sty m:val="p"/>
                </m:rPr>
                <m:t>{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}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r>
                              <m:t>x</m:t>
                            </m:r>
                            <m:r>
                              <m:rPr>
                                <m:sty m:val="p"/>
                              </m:rPr>
                              <m:t>∈</m:t>
                            </m:r>
                            <m:r>
                              <m:rPr>
                                <m:scr m:val="script"/>
                                <m:sty m:val="p"/>
                              </m:rPr>
                              <m:t>R</m:t>
                            </m:r>
                            <m:r>
                              <m:rPr>
                                <m:sty m:val="p"/>
                              </m:rPr>
                              <m:t>(</m:t>
                            </m:r>
                            <m:r>
                              <m:t>X</m:t>
                            </m:r>
                            <m:r>
                              <m:rPr>
                                <m:sty m:val="p"/>
                              </m:rPr>
                              <m:t>)</m:t>
                            </m:r>
                          </m:e>
                        </m:mr>
                        <m:mr>
                          <m:e>
                            <m:r>
                              <m:t>g</m:t>
                            </m:r>
                            <m:r>
                              <m:rPr>
                                <m:sty m:val="p"/>
                              </m:rPr>
                              <m:t>(</m:t>
                            </m:r>
                            <m:r>
                              <m:t>x</m:t>
                            </m:r>
                            <m:r>
                              <m:rPr>
                                <m:sty m:val="p"/>
                              </m:rPr>
                              <m:t>)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y</m:t>
                            </m:r>
                          </m:e>
                        </m:mr>
                      </m:m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</m:e>
              </m:nary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r>
                <m:t>y</m:t>
              </m:r>
              <m:r>
                <m:rPr>
                  <m:nor/>
                  <m:sty m:val="p"/>
                </m:rPr>
                <m:t> into the inner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r>
                              <m:t>x</m:t>
                            </m:r>
                            <m:r>
                              <m:rPr>
                                <m:sty m:val="p"/>
                              </m:rPr>
                              <m:t>∈</m:t>
                            </m:r>
                            <m:r>
                              <m:rPr>
                                <m:scr m:val="script"/>
                                <m:sty m:val="p"/>
                              </m:rPr>
                              <m:t>R</m:t>
                            </m:r>
                            <m:r>
                              <m:rPr>
                                <m:sty m:val="p"/>
                              </m:rPr>
                              <m:t>(</m:t>
                            </m:r>
                            <m:r>
                              <m:t>X</m:t>
                            </m:r>
                            <m:r>
                              <m:rPr>
                                <m:sty m:val="p"/>
                              </m:rPr>
                              <m:t>)</m:t>
                            </m:r>
                          </m:e>
                        </m:mr>
                        <m:mr>
                          <m:e>
                            <m:r>
                              <m:t>g</m:t>
                            </m:r>
                            <m:r>
                              <m:rPr>
                                <m:sty m:val="p"/>
                              </m:rPr>
                              <m:t>(</m:t>
                            </m:r>
                            <m:r>
                              <m:t>x</m:t>
                            </m:r>
                            <m:r>
                              <m:rPr>
                                <m:sty m:val="p"/>
                              </m:rPr>
                              <m:t>)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y</m:t>
                            </m:r>
                          </m:e>
                        </m:mr>
                      </m:m>
                    </m:sub>
                    <m:sup>
                      <m:r>
                        <m:t>​</m:t>
                      </m:r>
                    </m:sup>
                    <m:e>
                      <m:r>
                        <m:t>g</m:t>
                      </m:r>
                    </m:e>
                  </m:nary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for every term of the inner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g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groups partition </m:t>
              </m:r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last step regroups a possibly infinite sum,</w:t>
      </w:r>
      <w:r>
        <w:t xml:space="preserve"> </w:t>
      </w:r>
      <w:r>
        <w:t xml:space="preserve">which is valid because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g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is defined only when the sum converges absolutely.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LOTUS says that to compute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g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we do not need to first find the distribution of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;</w:t>
      </w:r>
      <w:r>
        <w:t xml:space="preserve"> </w:t>
      </w:r>
      <w:r>
        <w:t xml:space="preserve">we can compute the expectation directly using the distribution of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The continuous case is the density-weighted analogue of this argument,</w:t>
      </w:r>
      <w:r>
        <w:t xml:space="preserve"> </w:t>
      </w:r>
      <w:r>
        <w:t xml:space="preserve">but a fully rigorous proof needs the general change-of-variables</w:t>
      </w:r>
      <w:r>
        <w:t xml:space="preserve"> </w:t>
      </w:r>
      <w:r>
        <w:t xml:space="preserve">theorem for integrals against a pushforward measure — approximating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by simple functions and passing to the limit — which is beyond</w:t>
      </w:r>
      <w:r>
        <w:t xml:space="preserve"> </w:t>
      </w:r>
      <w:r>
        <w:t xml:space="preserve">this page’s scope</w:t>
      </w:r>
      <w:r>
        <w:t xml:space="preserve"> </w:t>
      </w:r>
      <w:r>
        <w:t xml:space="preserve">[2], [5], [6], [7]</w:t>
      </w:r>
      <w:r>
        <w:t xml:space="preserve">.</w:t>
      </w:r>
    </w:p>
    <w:bookmarkStart w:id="26" w:name="exm-lotus"/>
    <w:p>
      <w:pPr>
        <w:pStyle w:val="BodyText"/>
      </w:pPr>
      <w:r>
        <w:rPr>
          <w:b/>
          <w:bCs/>
        </w:rPr>
        <w:t xml:space="preserve">Example 4 (Expected value of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for a Bernoulli variable)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By LOTUS (</w:t>
      </w:r>
      <w:hyperlink w:anchor="thm-lotus">
        <w:r>
          <w:rPr>
            <w:rStyle w:val="Hyperlink"/>
          </w:rPr>
          <w:t xml:space="preserve">Theorem 3</w:t>
        </w:r>
      </w:hyperlink>
      <w:r>
        <w:t xml:space="preserve">, discrete case):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0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1</m:t>
                      </m:r>
                    </m:e>
                  </m:d>
                  <m:r>
                    <m:t>​</m:t>
                  </m:r>
                </m:sub>
                <m:sup>
                  <m:r>
                    <m:t>​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(LOTUS, discrete case)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sum over 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and 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Bernoulli PMF values)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 each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bookmarkEnd w:id="26"/>
    <w:bookmarkStart w:id="28" w:name="exm-lotus-continuous"/>
    <w:p>
      <w:pPr>
        <w:pStyle w:val="FirstParagraph"/>
      </w:pPr>
      <w:r>
        <w:rPr>
          <w:b/>
          <w:bCs/>
        </w:rPr>
        <w:t xml:space="preserve">Example 5 (Expected value of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for a Uniform(0,1) variable)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nor/>
            <m:sty m:val="p"/>
          </m:rPr>
          <m:t>Uniform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27">
        <w:r>
          <w:rPr>
            <w:rStyle w:val="Hyperlink"/>
          </w:rPr>
          <w:t xml:space="preserve">uniform distribution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By LOTUS (</w:t>
      </w:r>
      <w:hyperlink w:anchor="thm-lotus">
        <w:r>
          <w:rPr>
            <w:rStyle w:val="Hyperlink"/>
          </w:rPr>
          <w:t xml:space="preserve">Theorem 3</w:t>
        </w:r>
      </w:hyperlink>
      <w:r>
        <w:t xml:space="preserve">, continuous case):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(LOTUS, continuous case)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rPr>
                  <m:sty m:val="p"/>
                </m:rPr>
                <m:t>⋅</m:t>
              </m:r>
              <m:r>
                <m:t>1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 on 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bounds)</m:t>
              </m:r>
            </m:e>
          </m:eqArr>
        </m:oMath>
      </m:oMathPara>
    </w:p>
    <w:bookmarkEnd w:id="28"/>
    <w:bookmarkStart w:id="29" w:name="thm-linearity-expectation"/>
    <w:p>
      <w:pPr>
        <w:pStyle w:val="FirstParagraph"/>
      </w:pPr>
      <w:r>
        <w:rPr>
          <w:b/>
          <w:bCs/>
        </w:rPr>
        <w:t xml:space="preserve">Theorem 4 (Linearity of expectation)</w:t>
      </w:r>
      <w:r>
        <w:t xml:space="preserve"> </w:t>
      </w:r>
      <w:r>
        <w:t xml:space="preserve">For random variables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 defined expectations,</w:t>
      </w:r>
      <w:r>
        <w:t xml:space="preserve"> </w:t>
      </w:r>
      <w:r>
        <w:t xml:space="preserve">and constants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b</m:t>
        </m:r>
      </m:oMath>
      <w:r>
        <w:t xml:space="preserve">, and</w:t>
      </w:r>
      <w:r>
        <w:t xml:space="preserve"> </w:t>
      </w:r>
      <m:oMath>
        <m:r>
          <m:t>c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a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Y</m:t>
              </m:r>
              <m:r>
                <m:rPr>
                  <m:sty m:val="p"/>
                </m:rPr>
                <m:t>+</m:t>
              </m:r>
              <m:r>
                <m:t>c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a</m:t>
          </m:r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+</m:t>
          </m:r>
          <m:r>
            <m:t>b</m:t>
          </m:r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</m:e>
          </m:d>
          <m:r>
            <m:t>​</m:t>
          </m:r>
          <m:r>
            <m:rPr>
              <m:sty m:val="p"/>
            </m:rPr>
            <m:t>+</m:t>
          </m:r>
          <m:r>
            <m:t>c</m:t>
          </m:r>
        </m:oMath>
      </m:oMathPara>
    </w:p>
    <w:bookmarkEnd w:id="2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We prove the discrete case, applying</w:t>
      </w:r>
      <w:r>
        <w:t xml:space="preserve"> </w:t>
      </w:r>
      <w:hyperlink w:anchor="thm-lotus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to the pair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 a single discrete random object with values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a</m:t>
        </m:r>
        <m:r>
          <m:t>x</m:t>
        </m:r>
        <m:r>
          <m:rPr>
            <m:sty m:val="p"/>
          </m:rPr>
          <m:t>+</m:t>
        </m:r>
        <m:r>
          <m:t>b</m:t>
        </m:r>
        <m:r>
          <m:t>y</m:t>
        </m:r>
        <m:r>
          <m:rPr>
            <m:sty m:val="p"/>
          </m:rPr>
          <m:t>+</m:t>
        </m:r>
        <m:r>
          <m:t>c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a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  <m:r>
                    <m:t>Y</m:t>
                  </m:r>
                  <m:r>
                    <m:rPr>
                      <m:sty m:val="p"/>
                    </m:rPr>
                    <m:t>+</m:t>
                  </m:r>
                  <m:r>
                    <m:t>c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</m:e>
              </m:nary>
              <m:r>
                <m:t>a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y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(LOTUS for the pair 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x</m:t>
                      </m:r>
                    </m:e>
                  </m:nary>
                </m:e>
              </m:nary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b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</m:e>
              </m:nary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c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rPr>
                          <m:scr m:val="double-struck"/>
                          <m:sty m:val="p"/>
                        </m:rPr>
                        <m:t>P</m:t>
                      </m:r>
                    </m:e>
                  </m:nary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sum; constants factor out)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x</m:t>
                      </m:r>
                    </m:e>
                  </m:nary>
                </m:e>
              </m:nary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b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x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</m:e>
              </m:nary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c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rPr>
                          <m:scr m:val="double-struck"/>
                          <m:sty m:val="p"/>
                        </m:rPr>
                        <m:t>P</m:t>
                      </m:r>
                    </m:e>
                  </m:nary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(exchange the order of summation in the second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x</m:t>
                  </m:r>
                </m:e>
              </m:nary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cr m:val="double-struck"/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b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y</m:t>
                  </m:r>
                </m:e>
              </m:nary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cr m:val="double-struck"/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r>
                <m:t>x</m:t>
              </m:r>
              <m:r>
                <m:rPr>
                  <m:nor/>
                  <m:sty m:val="p"/>
                </m:rPr>
                <m:t> and </m:t>
              </m:r>
              <m:r>
                <m:t>y</m:t>
              </m:r>
              <m:r>
                <m:rPr>
                  <m:nor/>
                  <m:sty m:val="p"/>
                </m:rPr>
                <m:t> out of the inner sums; total probability is 1)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b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y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(marginalize: countable additivity)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expectation)</m:t>
              </m:r>
            </m:e>
          </m:eqArr>
        </m:oMath>
      </m:oMathPara>
    </w:p>
    <w:p>
      <w:pPr>
        <w:pStyle w:val="FirstParagraph"/>
      </w:pPr>
      <w:r>
        <w:t xml:space="preserve">Splitting and exchanging the sums is valid because the sums converge absolutely,</w:t>
      </w:r>
      <w:r>
        <w:t xml:space="preserve"> </w:t>
      </w:r>
      <w:r>
        <w:t xml:space="preserve">since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  <m:r>
              <m:t>x</m:t>
            </m:r>
            <m:r>
              <m:rPr>
                <m:sty m:val="p"/>
              </m:rPr>
              <m:t>+</m:t>
            </m:r>
            <m:r>
              <m:t>b</m:t>
            </m:r>
            <m:r>
              <m:t>y</m:t>
            </m:r>
            <m:r>
              <m:rPr>
                <m:sty m:val="p"/>
              </m:rPr>
              <m:t>+</m:t>
            </m:r>
            <m:r>
              <m:t>c</m:t>
            </m:r>
          </m:e>
        </m:d>
        <m:r>
          <m:t>​</m:t>
        </m:r>
        <m:r>
          <m:rPr>
            <m:sty m:val="p"/>
          </m:rPr>
          <m:t>≤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+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b</m:t>
            </m:r>
          </m:e>
        </m:d>
        <m:r>
          <m:t>​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+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c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</m:oMath>
      <w:r>
        <w:t xml:space="preserve"> </w:t>
      </w:r>
      <w:r>
        <w:t xml:space="preserve">are defined.</w:t>
      </w:r>
    </w:p>
    <w:p>
      <w:pPr>
        <w:pStyle w:val="BodyText"/>
      </w:pPr>
      <w:r>
        <w:t xml:space="preserve">Beyond the discrete case, this proof does not carry over by replacing sums with integrals.</w:t>
      </w:r>
      <w:r>
        <w:t xml:space="preserve"> </w:t>
      </w:r>
      <w:r>
        <w:t xml:space="preserve">That replacement would need a joint density for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some pairs have none: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continuous, the pair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has no joint density.</w:t>
      </w:r>
      <w:r>
        <w:t xml:space="preserve"> </w:t>
      </w:r>
      <w:r>
        <w:t xml:space="preserve">In general, expectation is an integral against the probability measure,</w:t>
      </w:r>
      <w:r>
        <w:t xml:space="preserve"> </w:t>
      </w:r>
      <w:r>
        <w:t xml:space="preserve">and the theorem is the linearity of that (Lebesgue) integral</w:t>
      </w:r>
      <w:r>
        <w:t xml:space="preserve"> </w:t>
      </w:r>
      <w:r>
        <w:t xml:space="preserve">[2]</w:t>
      </w:r>
      <w:r>
        <w:t xml:space="preserve">,</w:t>
      </w:r>
      <w:r>
        <w:t xml:space="preserve"> </w:t>
      </w:r>
      <w:r>
        <w:t xml:space="preserve">which is beyond these notes’ scope.</w:t>
      </w:r>
    </w:p>
    <w:bookmarkStart w:id="30" w:name="exm-linearity-expectation"/>
    <w:p>
      <w:pPr>
        <w:pStyle w:val="BodyText"/>
      </w:pPr>
      <w:r>
        <w:rPr>
          <w:b/>
          <w:bCs/>
        </w:rPr>
        <w:t xml:space="preserve">Example 6 (Expected total of two dice)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the results of two six-sided die rolls.</w:t>
      </w:r>
      <w:r>
        <w:t xml:space="preserve"> </w:t>
      </w:r>
      <w:r>
        <w:t xml:space="preserve">Each has expectation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6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6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21</m:t>
                  </m:r>
                </m:num>
                <m:den>
                  <m:r>
                    <m:t>6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3.5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 with 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c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3.5</m:t>
              </m:r>
              <m:r>
                <m:rPr>
                  <m:sty m:val="p"/>
                </m:rPr>
                <m:t>+</m:t>
              </m:r>
              <m:r>
                <m:t>3.5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7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This calculation does not need the rolls to be independent.</w:t>
      </w:r>
    </w:p>
    <w:bookmarkEnd w:id="30"/>
    <w:bookmarkStart w:id="31" w:name="cor-linearity-affine"/>
    <w:p>
      <w:pPr>
        <w:pStyle w:val="BodyText"/>
      </w:pPr>
      <w:r>
        <w:rPr>
          <w:b/>
          <w:bCs/>
        </w:rPr>
        <w:t xml:space="preserve">Corollary 1 (Expectation of a linear function of one random variable)</w:t>
      </w:r>
      <w:r>
        <w:t xml:space="preserve"> </w:t>
      </w:r>
      <w:r>
        <w:t xml:space="preserve">For a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 a defined expectation,</w:t>
      </w:r>
      <w:r>
        <w:t xml:space="preserve"> </w:t>
      </w:r>
      <w:r>
        <w:t xml:space="preserve">and constants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a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c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a</m:t>
          </m:r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+</m:t>
          </m:r>
          <m:r>
            <m:t>c</m:t>
          </m:r>
        </m:oMath>
      </m:oMathPara>
    </w:p>
    <w:bookmarkEnd w:id="3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For discrete</w:t>
      </w:r>
      <w:r>
        <w:t xml:space="preserve"> </w:t>
      </w:r>
      <m:oMath>
        <m:r>
          <m:t>X</m:t>
        </m:r>
      </m:oMath>
      <w:r>
        <w:t xml:space="preserve">, this identity is</w:t>
      </w:r>
      <w:r>
        <w:t xml:space="preserve"> </w:t>
      </w:r>
      <w:hyperlink w:anchor="thm-linearity-expectation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For continuous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 density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apply</w:t>
      </w:r>
      <w:r>
        <w:t xml:space="preserve"> </w:t>
      </w:r>
      <w:hyperlink w:anchor="thm-lotus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a</m:t>
        </m:r>
        <m:r>
          <m:t>x</m:t>
        </m:r>
        <m:r>
          <m:rPr>
            <m:sty m:val="p"/>
          </m:rPr>
          <m:t>+</m:t>
        </m:r>
        <m:r>
          <m:t>c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a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c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a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(LOTUS, continuous case)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c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the integral)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c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density integrates to 1)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</m:eqArr>
        </m:oMath>
      </m:oMathPara>
    </w:p>
    <w:p>
      <w:pPr>
        <w:pStyle w:val="FirstParagraph"/>
      </w:pPr>
      <w:r>
        <w:t xml:space="preserve">Splitting the integral is valid because both pieces converge absolutely:</w:t>
      </w:r>
      <w:r>
        <w:t xml:space="preserve"> </w:t>
      </w:r>
      <w:r>
        <w:t xml:space="preserve">the first because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defined,</w:t>
      </w:r>
      <w:r>
        <w:t xml:space="preserve"> </w:t>
      </w:r>
      <w:r>
        <w:t xml:space="preserve">and the second because its integrand is a non-negative density.</w:t>
      </w:r>
    </w:p>
    <w:bookmarkStart w:id="32" w:name="exm-linearity-affine"/>
    <w:p>
      <w:pPr>
        <w:pStyle w:val="BodyText"/>
      </w:pPr>
      <w:r>
        <w:rPr>
          <w:b/>
          <w:bCs/>
        </w:rPr>
        <w:t xml:space="preserve">Example 7 (Expectation of a rescaled uniform variable)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nor/>
            <m:sty m:val="p"/>
          </m:rPr>
          <m:t>Uniform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cor-linearity-affine">
        <w:r>
          <w:rPr>
            <w:rStyle w:val="Hyperlink"/>
          </w:rPr>
          <w:t xml:space="preserve">Corollary 1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2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of a linear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(evaluate)</m:t>
              </m:r>
            </m:e>
          </m:eqArr>
        </m:oMath>
      </m:oMathPara>
    </w:p>
    <w:bookmarkEnd w:id="32"/>
    <w:bookmarkStart w:id="35" w:name="lem-linearity-finite-sum"/>
    <w:p>
      <w:pPr>
        <w:pStyle w:val="FirstParagraph"/>
      </w:pPr>
      <w:r>
        <w:rPr>
          <w:b/>
          <w:bCs/>
        </w:rPr>
        <w:t xml:space="preserve">Lemma 1 (Linearity of expectation for finite sums)</w:t>
      </w:r>
      <w:r>
        <w:t xml:space="preserve"> </w:t>
      </w:r>
      <w:r>
        <w:t xml:space="preserve">For</w:t>
      </w:r>
      <w:r>
        <w:t xml:space="preserve"> </w:t>
      </w:r>
      <w:hyperlink r:id="rId33">
        <w:r>
          <w:rPr>
            <w:rStyle w:val="Hyperlink"/>
          </w:rPr>
          <w:t xml:space="preserve">random variables</w:t>
        </w:r>
      </w:hyperlink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with defined</w:t>
      </w:r>
      <w:r>
        <w:t xml:space="preserve"> </w:t>
      </w:r>
      <w:hyperlink r:id="rId34">
        <w:r>
          <w:rPr>
            <w:rStyle w:val="Hyperlink"/>
          </w:rPr>
          <w:t xml:space="preserve">expectations</w:t>
        </w:r>
      </w:hyperlink>
      <w:r>
        <w:t xml:space="preserve">,</w:t>
      </w:r>
      <w:r>
        <w:t xml:space="preserve"> </w:t>
      </w:r>
      <w:r>
        <w:t xml:space="preserve">and constants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e>
          </m:d>
          <m:r>
            <m:t>​</m:t>
          </m:r>
        </m:oMath>
      </m:oMathPara>
    </w:p>
    <w:bookmarkEnd w:id="3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Prove this by induction on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applying</w:t>
      </w:r>
      <w:r>
        <w:t xml:space="preserve"> </w:t>
      </w:r>
      <w:hyperlink r:id="rId36">
        <w:r>
          <w:rPr>
            <w:rStyle w:val="Hyperlink"/>
          </w:rPr>
          <w:t xml:space="preserve">linearity of expectation</w:t>
        </w:r>
      </w:hyperlink>
      <w:r>
        <w:t xml:space="preserve"> </w:t>
      </w:r>
      <w:r>
        <w:t xml:space="preserve">for two variables in each step.</w:t>
      </w:r>
    </w:p>
    <w:p>
      <w:pPr>
        <w:pStyle w:val="BodyText"/>
      </w:pPr>
      <w:r>
        <w:t xml:space="preserve">For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r>
                    <m:t>0</m:t>
                  </m:r>
                  <m:r>
                    <m:rPr>
                      <m:sty m:val="p"/>
                    </m:rPr>
                    <m:t>⋅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⋅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r>
                    <m:t>0</m:t>
                  </m:r>
                  <m:r>
                    <m:rPr>
                      <m:sty m:val="p"/>
                    </m:rPr>
                    <m:t>⋅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r>
                    <m:t>0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v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=</m:t>
              </m:r>
              <m:r>
                <m:t>v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expectation, </m:t>
              </m:r>
              <m:r>
                <m:t>a</m:t>
              </m:r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c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v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v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=</m:t>
              </m:r>
              <m:r>
                <m:t>v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 the inductive step, assume the lemma holds for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variables,</w:t>
      </w:r>
      <w:r>
        <w:t xml:space="preserve"> </w:t>
      </w:r>
      <w:r>
        <w:t xml:space="preserve">and let</w:t>
      </w:r>
      <w:r>
        <w:t xml:space="preserve"> </w:t>
      </w:r>
      <m:oMath>
        <m:r>
          <m:t>W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W</m:t>
                  </m:r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n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off the last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⋅</m:t>
                  </m:r>
                  <m:r>
                    <m:t>W</m:t>
                  </m:r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n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W</m:t>
              </m:r>
              <m:r>
                <m:rPr>
                  <m:sty m:val="p"/>
                </m:rPr>
                <m:t>=</m:t>
              </m:r>
              <m:r>
                <m:t>W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⋅</m:t>
                  </m:r>
                  <m:r>
                    <m:t>W</m:t>
                  </m:r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n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r>
                    <m:t>0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v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=</m:t>
              </m:r>
              <m:r>
                <m:t>v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W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b>
                <m:e>
                  <m:r>
                    <m:t>a</m:t>
                  </m:r>
                </m:e>
                <m:sub>
                  <m:r>
                    <m:t>n</m:t>
                  </m:r>
                </m:sub>
              </m:sSub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expectation, 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,</m:t>
              </m:r>
              <m:r>
                <m:t>c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W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b>
                <m:e>
                  <m:r>
                    <m:t>a</m:t>
                  </m:r>
                </m:e>
                <m:sub>
                  <m:r>
                    <m:t>n</m:t>
                  </m:r>
                </m:sub>
              </m:sSub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v</m:t>
              </m:r>
              <m:r>
                <m:rPr>
                  <m:sty m:val="p"/>
                </m:rPr>
                <m:t>=</m:t>
              </m:r>
              <m:r>
                <m:t>v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W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b>
                <m:e>
                  <m:r>
                    <m:t>a</m:t>
                  </m:r>
                </m:e>
                <m:sub>
                  <m:r>
                    <m:t>n</m:t>
                  </m:r>
                </m:sub>
              </m:sSub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v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=</m:t>
              </m:r>
              <m:r>
                <m:t>v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b>
                <m:e>
                  <m:r>
                    <m:t>a</m:t>
                  </m:r>
                </m:e>
                <m:sub>
                  <m:r>
                    <m:t>n</m:t>
                  </m:r>
                </m:sub>
              </m:sSub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(inductive hypothesis)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(include the last term in the sum)</m:t>
              </m:r>
            </m:e>
          </m:eqArr>
        </m:oMath>
      </m:oMathPara>
    </w:p>
    <w:bookmarkStart w:id="38" w:name="exm-linearity-finite-sum"/>
    <w:p>
      <w:pPr>
        <w:pStyle w:val="FirstParagraph"/>
      </w:pPr>
      <w:r>
        <w:rPr>
          <w:b/>
          <w:bCs/>
        </w:rPr>
        <w:t xml:space="preserve">Example 8 (Expected total of five dice)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5</m:t>
            </m:r>
          </m:sub>
        </m:sSub>
      </m:oMath>
      <w:r>
        <w:t xml:space="preserve"> </w:t>
      </w:r>
      <w:r>
        <w:t xml:space="preserve">be the</w:t>
      </w:r>
      <w:r>
        <w:t xml:space="preserve"> </w:t>
      </w:r>
      <w:hyperlink r:id="rId37">
        <w:r>
          <w:rPr>
            <w:rStyle w:val="Hyperlink"/>
          </w:rPr>
          <w:t xml:space="preserve">outcomes</w:t>
        </w:r>
      </w:hyperlink>
      <w:r>
        <w:t xml:space="preserve"> </w:t>
      </w:r>
      <w:r>
        <w:t xml:space="preserve">of five rolls of a fair die.</w:t>
      </w:r>
      <w:r>
        <w:t xml:space="preserve"> </w:t>
      </w:r>
      <w:r>
        <w:t xml:space="preserve">Each roll has</w:t>
      </w:r>
      <w:r>
        <w:t xml:space="preserve"> </w:t>
      </w:r>
      <w:hyperlink r:id="rId34">
        <w:r>
          <w:rPr>
            <w:rStyle w:val="Hyperlink"/>
          </w:rPr>
          <w:t xml:space="preserve">expectation</w:t>
        </w:r>
      </w:hyperlink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3.5</m:t>
        </m:r>
      </m:oMath>
      <w:r>
        <w:t xml:space="preserve">.</w:t>
      </w:r>
      <w:r>
        <w:t xml:space="preserve"> </w:t>
      </w:r>
      <w:r>
        <w:t xml:space="preserve">Applying</w:t>
      </w:r>
      <w:r>
        <w:t xml:space="preserve"> </w:t>
      </w:r>
      <w:hyperlink w:anchor="lem-linearity-finite-sum">
        <w:r>
          <w:rPr>
            <w:rStyle w:val="Hyperlink"/>
          </w:rPr>
          <w:t xml:space="preserve">Lemma 1</w:t>
        </w:r>
      </w:hyperlink>
      <w:r>
        <w:t xml:space="preserve"> </w:t>
      </w:r>
      <w:r>
        <w:t xml:space="preserve">with every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gives</w:t>
      </w:r>
      <w:r>
        <w:t xml:space="preserve"> </w:t>
      </w:r>
      <w:r>
        <w:t xml:space="preserve">the expected total: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5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5</m:t>
                  </m:r>
                </m:sup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 for finite sums)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⋅</m:t>
              </m:r>
              <m:r>
                <m:t>3.5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roll has expectation </m:t>
              </m:r>
              <m:r>
                <m:t>3.5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17.5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bookmarkEnd w:id="38"/>
    <w:bookmarkStart w:id="39" w:name="exr-linearity-use"/>
    <w:p>
      <w:pPr>
        <w:pStyle w:val="FirstParagraph"/>
      </w:pPr>
      <w:r>
        <w:rPr>
          <w:b/>
          <w:bCs/>
        </w:rPr>
        <w:t xml:space="preserve">Exercise 1 (Why the sample mean is a random variable)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independent draws from the same distribution,</w:t>
      </w:r>
      <w:r>
        <w:t xml:space="preserve"> </w:t>
      </w:r>
      <w:r>
        <w:t xml:space="preserve">each with population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be their sample mean.</w:t>
      </w:r>
    </w:p>
    <w:p>
      <w:pPr>
        <w:pStyle w:val="BodyText"/>
      </w:pPr>
      <w:r>
        <w:t xml:space="preserve">Use</w:t>
      </w:r>
      <w:r>
        <w:t xml:space="preserve"> </w:t>
      </w:r>
      <w:hyperlink w:anchor="thm-linearity-expectation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to show that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rPr>
            <m:sty m:val="p"/>
          </m:rPr>
          <m:t>[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]</m:t>
        </m:r>
        <m:r>
          <m:rPr>
            <m:sty m:val="p"/>
          </m:rPr>
          <m:t>=</m:t>
        </m:r>
        <m:r>
          <m:t>μ</m:t>
        </m:r>
      </m:oMath>
      <w:r>
        <w:t xml:space="preserve">,</w:t>
      </w:r>
      <w:r>
        <w:t xml:space="preserve"> </w:t>
      </w:r>
      <w:r>
        <w:t xml:space="preserve">and say in one sentence what that does</w:t>
      </w:r>
      <w:r>
        <w:t xml:space="preserve"> </w:t>
      </w:r>
      <w:r>
        <w:rPr>
          <w:i/>
          <w:iCs/>
        </w:rPr>
        <w:t xml:space="preserve">not</w:t>
      </w:r>
      <w:r>
        <w:t xml:space="preserve"> </w:t>
      </w:r>
      <w:r>
        <w:t xml:space="preserve">tell us.</w:t>
      </w:r>
    </w:p>
    <w:bookmarkEnd w:id="39"/>
    <w:bookmarkStart w:id="40" w:name="sol-linearity-use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r>
        <w:t xml:space="preserve">Pull the constant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out and split the sum, both by</w:t>
      </w:r>
      <w:r>
        <w:t xml:space="preserve"> </w:t>
      </w:r>
      <w:hyperlink w:anchor="thm-linearity-expectation">
        <w:r>
          <w:rPr>
            <w:rStyle w:val="Hyperlink"/>
          </w:rPr>
          <w:t xml:space="preserve">Theorem 4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rPr>
                  <m:sty m:val="p"/>
                </m:rPr>
                <m:t>[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]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n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cr m:val="double-struck"/>
                      <m:sty m:val="p"/>
                    </m:rPr>
                    <m:t>E</m:t>
                  </m:r>
                </m:e>
              </m:nary>
              <m:r>
                <m:rPr>
                  <m:sty m:val="p"/>
                </m:rPr>
                <m:t>[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]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t>μ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</m:e>
          </m:eqArr>
        </m:oMath>
      </m:oMathPara>
    </w:p>
    <w:p>
      <w:pPr>
        <w:pStyle w:val="FirstParagraph"/>
      </w:pPr>
      <w:r>
        <w:t xml:space="preserve">So the sample mean is right</w:t>
      </w:r>
      <w:r>
        <w:t xml:space="preserve"> </w:t>
      </w:r>
      <w:r>
        <w:rPr>
          <w:i/>
          <w:iCs/>
        </w:rPr>
        <w:t xml:space="preserve">on average</w:t>
      </w:r>
      <w:r>
        <w:t xml:space="preserve">.</w:t>
      </w:r>
      <w:r>
        <w:t xml:space="preserve"> </w:t>
      </w:r>
      <w:r>
        <w:t xml:space="preserve">Independence was never used:</w:t>
      </w:r>
      <w:r>
        <w:t xml:space="preserve"> </w:t>
      </w:r>
      <w:hyperlink w:anchor="thm-linearity-expectation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holds regardless,</w:t>
      </w:r>
      <w:r>
        <w:t xml:space="preserve"> </w:t>
      </w:r>
      <w:r>
        <w:t xml:space="preserve">so this much would be true even for draws that influence one another.</w:t>
      </w:r>
    </w:p>
    <w:p>
      <w:pPr>
        <w:pStyle w:val="BodyText"/>
      </w:pPr>
      <w:r>
        <w:t xml:space="preserve">What it does not tell us is how far any</w:t>
      </w:r>
      <w:r>
        <w:t xml:space="preserve"> </w:t>
      </w:r>
      <w:r>
        <w:rPr>
          <w:i/>
          <w:iCs/>
        </w:rPr>
        <w:t xml:space="preserve">particular</w:t>
      </w:r>
      <w:r>
        <w:t xml:space="preserve"> </w:t>
      </w:r>
      <w:r>
        <w:t xml:space="preserve">sample mean falls</w:t>
      </w:r>
      <w:r>
        <w:t xml:space="preserve"> </w:t>
      </w:r>
      <w:r>
        <w:t xml:space="preserve">from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— that is a statement about variance, not expectation,</w:t>
      </w:r>
      <w:r>
        <w:t xml:space="preserve"> </w:t>
      </w:r>
      <w:r>
        <w:t xml:space="preserve">and it is where independence does the work.</w:t>
      </w:r>
      <w:r>
        <w:t xml:space="preserve"> </w:t>
      </w:r>
      <w:r>
        <w:t xml:space="preserve">The distinction matters because an estimator or fitted model is a function of one</w:t>
      </w:r>
      <w:r>
        <w:t xml:space="preserve"> </w:t>
      </w:r>
      <w:r>
        <w:t xml:space="preserve">particular sample.</w:t>
      </w:r>
      <w:r>
        <w:t xml:space="preserve"> </w:t>
      </w:r>
      <w:r>
        <w:t xml:space="preserve">Knowing that the procedure is right on average says nothing about</w:t>
      </w:r>
      <w:r>
        <w:t xml:space="preserve"> </w:t>
      </w:r>
      <w:r>
        <w:t xml:space="preserve">the estimate actually in front of you,</w:t>
      </w:r>
      <w:r>
        <w:t xml:space="preserve"> </w:t>
      </w:r>
      <w:r>
        <w:t xml:space="preserve">and separating those two statements is foundational to understanding bias and variance.</w:t>
      </w:r>
    </w:p>
    <w:bookmarkEnd w:id="40"/>
    <w:bookmarkStart w:id="41" w:name="thm-sample-mean-expectation"/>
    <w:p>
      <w:pPr>
        <w:pStyle w:val="BodyText"/>
      </w:pPr>
      <w:r>
        <w:rPr>
          <w:b/>
          <w:bCs/>
        </w:rPr>
        <w:t xml:space="preserve">Theorem 5 (The expectation of a sample mean)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random variables, with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1</m:t>
        </m:r>
      </m:oMath>
      <w:r>
        <w:t xml:space="preserve">, that each have finite population mean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need not be independent.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rPr>
              <m:sty m:val="p"/>
            </m:rPr>
            <m:t>[</m:t>
          </m:r>
          <m:acc>
            <m:accPr>
              <m:chr m:val="‾"/>
            </m:accPr>
            <m:e>
              <m:r>
                <m:t>X</m:t>
              </m:r>
            </m:e>
          </m:acc>
          <m:r>
            <m:rPr>
              <m:sty m:val="p"/>
            </m:rPr>
            <m:t>]</m:t>
          </m:r>
          <m:r>
            <m:rPr>
              <m:sty m:val="p"/>
            </m:rPr>
            <m:t>=</m:t>
          </m:r>
          <m:r>
            <m:t>μ</m:t>
          </m:r>
        </m:oMath>
      </m:oMathPara>
    </w:p>
    <w:bookmarkEnd w:id="4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linearity-use">
        <w:r>
          <w:rPr>
            <w:rStyle w:val="Hyperlink"/>
          </w:rPr>
          <w:t xml:space="preserve">Exercise 1</w:t>
        </w:r>
      </w:hyperlink>
      <w:r>
        <w:t xml:space="preserve">, worked in</w:t>
      </w:r>
      <w:r>
        <w:t xml:space="preserve"> </w:t>
      </w:r>
      <w:hyperlink w:anchor="sol-linearity-use">
        <w:r>
          <w:rPr>
            <w:rStyle w:val="Hyperlink"/>
          </w:rPr>
          <w:t xml:space="preserve">Solution 1</w:t>
        </w:r>
      </w:hyperlink>
      <w:r>
        <w:t xml:space="preserve">.</w:t>
      </w:r>
      <w:r>
        <w:t xml:space="preserve"> </w:t>
      </w:r>
      <w:r>
        <w:t xml:space="preserve">It follows from</w:t>
      </w:r>
      <w:r>
        <w:t xml:space="preserve"> </w:t>
      </w:r>
      <w:hyperlink w:anchor="thm-linearity-expectation">
        <w:r>
          <w:rPr>
            <w:rStyle w:val="Hyperlink"/>
          </w:rPr>
          <w:t xml:space="preserve">Theorem 4</w:t>
        </w:r>
      </w:hyperlink>
      <w:r>
        <w:t xml:space="preserve">, which needs no independence</w:t>
      </w:r>
      <w:r>
        <w:t xml:space="preserve"> </w:t>
      </w:r>
      <w:r>
        <w:t xml:space="preserve">and applies because each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rPr>
            <m:sty m:val="p"/>
          </m:rPr>
          <m:t>[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]</m:t>
        </m:r>
        <m:r>
          <m:rPr>
            <m:sty m:val="p"/>
          </m:rPr>
          <m:t>=</m:t>
        </m:r>
        <m:r>
          <m:t>μ</m:t>
        </m:r>
      </m:oMath>
      <w:r>
        <w:t xml:space="preserve"> </w:t>
      </w:r>
      <w:r>
        <w:t xml:space="preserve">is finite.</w:t>
      </w:r>
    </w:p>
    <w:bookmarkStart w:id="74" w:name="X1b674fb215c38ba7bf07b336b30c333a3581625"/>
    <w:p>
      <w:pPr>
        <w:pStyle w:val="Heading2"/>
      </w:pPr>
      <w:r>
        <w:t xml:space="preserve">1 Conditional distributions and expectations</w:t>
      </w:r>
    </w:p>
    <w:bookmarkStart w:id="43" w:name="def-cond-pmf"/>
    <w:p>
      <w:pPr>
        <w:pStyle w:val="FirstParagraph"/>
      </w:pPr>
      <w:r>
        <w:rPr>
          <w:b/>
          <w:bCs/>
        </w:rPr>
        <w:t xml:space="preserve">Definition 3 (Conditional probability mass function)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</w:t>
      </w:r>
      <w:r>
        <w:t xml:space="preserve"> </w:t>
      </w:r>
      <w:hyperlink r:id="rId42">
        <w:r>
          <w:rPr>
            <w:rStyle w:val="Hyperlink"/>
          </w:rPr>
          <w:t xml:space="preserve">jointly distributed</w:t>
        </w:r>
      </w:hyperlink>
      <w:r>
        <w:t xml:space="preserve"> </w:t>
      </w:r>
      <w:r>
        <w:t xml:space="preserve">discrete random variables.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conditional probability mass function</w:t>
      </w:r>
      <w:r>
        <w:t xml:space="preserve"> </w:t>
      </w:r>
      <w:r>
        <w:t xml:space="preserve">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(for values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) 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</m:num>
            <m:den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bookmarkEnd w:id="43"/>
    <w:bookmarkStart w:id="48" w:name="exm-cond-pmf"/>
    <w:p>
      <w:pPr>
        <w:pStyle w:val="FirstParagraph"/>
      </w:pPr>
      <w:r>
        <w:rPr>
          <w:b/>
          <w:bCs/>
        </w:rPr>
        <w:t xml:space="preserve">Example 9 (Conditional PMF from a vaccine trial)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vaccine</w:t>
      </w:r>
      <w:r>
        <w:t xml:space="preserve"> </w:t>
      </w:r>
      <w:r>
        <w:t xml:space="preserve">dataset in the</w:t>
      </w:r>
      <w:r>
        <w:t xml:space="preserve"> </w:t>
      </w:r>
      <w:r>
        <w:rPr>
          <w:rStyle w:val="VerbatimChar"/>
        </w:rPr>
        <w:t xml:space="preserve">dobson</w:t>
      </w:r>
      <w:r>
        <w:t xml:space="preserve"> </w:t>
      </w:r>
      <w:r>
        <w:t xml:space="preserve">package</w:t>
      </w:r>
      <w:r>
        <w:t xml:space="preserve"> </w:t>
      </w:r>
      <w:r>
        <w:t xml:space="preserve">(</w:t>
      </w:r>
      <w:r>
        <w:t xml:space="preserve">Dobson and Barnett [8]</w:t>
      </w:r>
      <w:r>
        <w:t xml:space="preserve">, Table 9.6)</w:t>
      </w:r>
      <w:r>
        <w:t xml:space="preserve"> </w:t>
      </w:r>
      <w:r>
        <w:t xml:space="preserve">records the responses in a flu vaccine trial: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treatment group (placebo or vaccine)</w:t>
      </w:r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the level of response to treatment (small, moderate, or large).</w:t>
      </w:r>
    </w:p>
    <w:p>
      <w:pPr>
        <w:pStyle w:val="SourceCode"/>
      </w:pPr>
      <w:r>
        <w:rPr>
          <w:rStyle w:val="NormalTok"/>
        </w:rPr>
        <w:t xml:space="preserve">response_levels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"small"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"moderate"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"large"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vaccine_tab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dobson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vaccine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response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(response,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response_levels))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xtabs</w:t>
      </w:r>
      <w:r>
        <w:rPr>
          <w:rStyle w:val="NormalTok"/>
        </w:rPr>
        <w:t xml:space="preserve">(frequency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treatment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response,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_)</w:t>
      </w:r>
      <w:r>
        <w:br/>
      </w:r>
      <w:r>
        <w:rPr>
          <w:rStyle w:val="NormalTok"/>
        </w:rPr>
        <w:t xml:space="preserve">pander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pander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as.data.frame.matrix</w:t>
      </w:r>
      <w:r>
        <w:rPr>
          <w:rStyle w:val="NormalTok"/>
        </w:rPr>
        <w:t xml:space="preserve">(vaccine_tab))</w:t>
      </w:r>
    </w:p>
    <w:tbl>
      <w:tblPr>
        <w:tblStyle w:val="Table"/>
        <w:tblW w:type="pct" w:w="2847"/>
        <w:tblLayout w:type="fixed"/>
        <w:tblLook w:firstRow="1" w:lastRow="0" w:firstColumn="0" w:lastColumn="0" w:noHBand="0" w:noVBand="0" w:val="0020"/>
      </w:tblPr>
      <w:tblGrid>
        <w:gridCol w:w="1540"/>
        <w:gridCol w:w="880"/>
        <w:gridCol w:w="1210"/>
        <w:gridCol w:w="88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t xml:space="preserve"> 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small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moderate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large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placebo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5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vaccine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18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11</w:t>
            </w:r>
          </w:p>
        </w:tc>
      </w:tr>
    </w:tbl>
    <w:p>
      <w:pPr>
        <w:pStyle w:val="SourceCode"/>
      </w:pPr>
      <w:r>
        <w:rPr>
          <w:rStyle w:val="NormalTok"/>
        </w:rPr>
        <w:t xml:space="preserve">n_vaccine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(vaccine_tab)</w:t>
      </w:r>
      <w:r>
        <w:br/>
      </w:r>
      <w:r>
        <w:rPr>
          <w:rStyle w:val="NormalTok"/>
        </w:rPr>
        <w:t xml:space="preserve">n_placebo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vaccine_tab[</w:t>
      </w:r>
      <w:r>
        <w:rPr>
          <w:rStyle w:val="StringTok"/>
        </w:rPr>
        <w:t xml:space="preserve">"placebo"</w:t>
      </w:r>
      <w:r>
        <w:rPr>
          <w:rStyle w:val="NormalTok"/>
        </w:rPr>
        <w:t xml:space="preserve">, ]</w:t>
      </w:r>
    </w:p>
    <w:p>
      <w:pPr>
        <w:pStyle w:val="FirstParagraph"/>
      </w:pPr>
      <w:r>
        <w:t xml:space="preserve">Choose one of the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73</m:t>
        </m:r>
      </m:oMath>
      <w:r>
        <w:t xml:space="preserve"> </w:t>
      </w:r>
      <w:r>
        <w:t xml:space="preserve">trial participants at random</w:t>
      </w:r>
      <w:r>
        <w:t xml:space="preserve"> </w:t>
      </w:r>
      <w:r>
        <w:t xml:space="preserve">(a</w:t>
      </w:r>
      <w:r>
        <w:t xml:space="preserve"> </w:t>
      </w:r>
      <w:hyperlink r:id="rId44">
        <w:r>
          <w:rPr>
            <w:rStyle w:val="Hyperlink"/>
          </w:rPr>
          <w:t xml:space="preserve">random choice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be that participant’s treatment and response.</w:t>
      </w:r>
      <w:r>
        <w:t xml:space="preserve"> </w:t>
      </w:r>
      <w:r>
        <w:t xml:space="preserve">The</w:t>
      </w:r>
      <w:r>
        <w:t xml:space="preserve"> </w:t>
      </w:r>
      <w:hyperlink r:id="rId45">
        <w:r>
          <w:rPr>
            <w:rStyle w:val="Hyperlink"/>
          </w:rPr>
          <w:t xml:space="preserve">joint PMF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is then the table of frequencies divided by the total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trial participants.</w:t>
      </w:r>
      <w:r>
        <w:t xml:space="preserve"> </w:t>
      </w:r>
      <w:r>
        <w:t xml:space="preserve">By the</w:t>
      </w:r>
      <w:r>
        <w:t xml:space="preserve"> </w:t>
      </w:r>
      <w:hyperlink r:id="rId46">
        <w:r>
          <w:rPr>
            <w:rStyle w:val="Hyperlink"/>
          </w:rPr>
          <w:t xml:space="preserve">marginal PMF theorem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47">
        <w:r>
          <w:rPr>
            <w:rStyle w:val="Hyperlink"/>
          </w:rPr>
          <w:t xml:space="preserve">marginal</w:t>
        </w:r>
      </w:hyperlink>
      <w:r>
        <w:t xml:space="preserve"> </w:t>
      </w:r>
      <w:r>
        <w:t xml:space="preserve">probability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rPr>
            <m:nor/>
            <m:sty m:val="p"/>
          </m:rPr>
          <m:t>placebo</m:t>
        </m:r>
        <m:r>
          <m:rPr>
            <m:sty m:val="p"/>
          </m:rPr>
          <m:t>)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placebo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placebo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small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placebo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moderate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placebo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large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(marginal PMF from the joint PMF)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25</m:t>
                  </m:r>
                </m:num>
                <m:den>
                  <m:r>
                    <m:t>73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8</m:t>
                  </m:r>
                </m:num>
                <m:den>
                  <m:r>
                    <m:t>73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5</m:t>
                  </m:r>
                </m:num>
                <m:den>
                  <m:r>
                    <m:t>73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(read the table)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38</m:t>
                  </m:r>
                </m:num>
                <m:den>
                  <m:r>
                    <m:t>73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def-cond-pmf">
        <w:r>
          <w:rPr>
            <w:rStyle w:val="Hyperlink"/>
          </w:rPr>
          <w:t xml:space="preserve">Definition 3</w:t>
        </w:r>
      </w:hyperlink>
      <w:r>
        <w:t xml:space="preserve">, the conditional PMF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nor/>
            <m:sty m:val="p"/>
          </m:rPr>
          <m:t>placebo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small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placebo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cr m:val="double-struck"/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rPr>
                      <m:nor/>
                      <m:sty m:val="p"/>
                    </m:rPr>
                    <m:t>placebo</m:t>
                  </m:r>
                  <m:r>
                    <m:rPr>
                      <m:sty m:val="p"/>
                    </m:rPr>
                    <m:t>,</m:t>
                  </m:r>
                  <m:r>
                    <m:t> 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rPr>
                      <m:nor/>
                      <m:sty m:val="p"/>
                    </m:rPr>
                    <m:t>small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cr m:val="double-struck"/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rPr>
                      <m:nor/>
                      <m:sty m:val="p"/>
                    </m:rPr>
                    <m:t>placebo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PMF)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25</m:t>
                  </m:r>
                  <m:r>
                    <m:rPr>
                      <m:sty m:val="p"/>
                    </m:rPr>
                    <m:t>/</m:t>
                  </m:r>
                  <m:r>
                    <m:t>73</m:t>
                  </m:r>
                </m:num>
                <m:den>
                  <m:r>
                    <m:t>38</m:t>
                  </m:r>
                  <m:r>
                    <m:rPr>
                      <m:sty m:val="p"/>
                    </m:rPr>
                    <m:t>/</m:t>
                  </m:r>
                  <m:r>
                    <m:t>73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25</m:t>
                  </m:r>
                </m:num>
                <m:den>
                  <m:r>
                    <m:t>38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73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48"/>
    <w:bookmarkStart w:id="51" w:name="def-cond-pdf"/>
    <w:p>
      <w:pPr>
        <w:pStyle w:val="FirstParagraph"/>
      </w:pPr>
      <w:r>
        <w:rPr>
          <w:b/>
          <w:bCs/>
        </w:rPr>
        <w:t xml:space="preserve">Definition 4 (Conditional probability density function)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jointly distributed continuous random variables</w:t>
      </w:r>
      <w:r>
        <w:t xml:space="preserve"> </w:t>
      </w:r>
      <w:r>
        <w:t xml:space="preserve">with</w:t>
      </w:r>
      <w:r>
        <w:t xml:space="preserve"> </w:t>
      </w:r>
      <w:hyperlink r:id="rId49">
        <w:r>
          <w:rPr>
            <w:rStyle w:val="Hyperlink"/>
          </w:rPr>
          <w:t xml:space="preserve">joint density</w:t>
        </w:r>
      </w:hyperlink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w:hyperlink r:id="rId50">
        <w:r>
          <w:rPr>
            <w:rStyle w:val="Hyperlink"/>
          </w:rPr>
          <w:t xml:space="preserve">marginal density</w:t>
        </w:r>
      </w:hyperlink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conditional probability density function</w:t>
      </w:r>
      <w:r>
        <w:t xml:space="preserve"> </w:t>
      </w:r>
      <w:r>
        <w:t xml:space="preserve">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(for values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) 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bookmarkEnd w:id="51"/>
    <w:bookmarkStart w:id="55" w:name="exm-cond-pdf"/>
    <w:p>
      <w:pPr>
        <w:pStyle w:val="FirstParagraph"/>
      </w:pPr>
      <w:r>
        <w:rPr>
          <w:b/>
          <w:bCs/>
        </w:rPr>
        <w:t xml:space="preserve">Example 10 (Conditional PDF from a bivariate normal model of birthweight data)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birthweight</w:t>
      </w:r>
      <w:r>
        <w:t xml:space="preserve"> </w:t>
      </w:r>
      <w:r>
        <w:t xml:space="preserve">dataset in the</w:t>
      </w:r>
      <w:r>
        <w:t xml:space="preserve"> </w:t>
      </w:r>
      <w:r>
        <w:rPr>
          <w:rStyle w:val="VerbatimChar"/>
        </w:rPr>
        <w:t xml:space="preserve">dobson</w:t>
      </w:r>
      <w:r>
        <w:t xml:space="preserve"> </w:t>
      </w:r>
      <w:r>
        <w:t xml:space="preserve">package</w:t>
      </w:r>
      <w:r>
        <w:t xml:space="preserve"> </w:t>
      </w:r>
      <w:r>
        <w:t xml:space="preserve">(</w:t>
      </w:r>
      <w:r>
        <w:t xml:space="preserve">Dobson and Barnett [8]</w:t>
      </w:r>
      <w:r>
        <w:t xml:space="preserve">, Table 2.3)</w:t>
      </w:r>
      <w:r>
        <w:t xml:space="preserve"> </w:t>
      </w:r>
      <w:r>
        <w:t xml:space="preserve">records gestational age (weeks) and birthweight (grams)</w:t>
      </w:r>
      <w:r>
        <w:t xml:space="preserve"> </w:t>
      </w:r>
      <w:r>
        <w:t xml:space="preserve">for 12 boys and 12 girls.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gestational age 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birthweight,</w:t>
      </w:r>
      <w:r>
        <w:t xml:space="preserve"> </w:t>
      </w:r>
      <w:r>
        <w:t xml:space="preserve">pooling both sexes into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24</m:t>
        </m:r>
      </m:oMath>
      <w:r>
        <w:t xml:space="preserve"> </w:t>
      </w:r>
      <w:r>
        <w:t xml:space="preserve">observations.</w:t>
      </w:r>
    </w:p>
    <w:p>
      <w:pPr>
        <w:pStyle w:val="SourceCode"/>
      </w:pPr>
      <w:r>
        <w:rPr>
          <w:rStyle w:val="NormalTok"/>
        </w:rPr>
        <w:t xml:space="preserve">birthweight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dobson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birthweight</w:t>
      </w:r>
      <w:r>
        <w:br/>
      </w:r>
      <w:r>
        <w:rPr>
          <w:rStyle w:val="NormalTok"/>
        </w:rPr>
        <w:t xml:space="preserve">ga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birthweight[[</w:t>
      </w:r>
      <w:r>
        <w:rPr>
          <w:rStyle w:val="StringTok"/>
        </w:rPr>
        <w:t xml:space="preserve">"boys gestational age"</w:t>
      </w:r>
      <w:r>
        <w:rPr>
          <w:rStyle w:val="NormalTok"/>
        </w:rPr>
        <w:t xml:space="preserve">]],</w:t>
      </w:r>
      <w:r>
        <w:br/>
      </w:r>
      <w:r>
        <w:rPr>
          <w:rStyle w:val="NormalTok"/>
        </w:rPr>
        <w:t xml:space="preserve">  birthweight[[</w:t>
      </w:r>
      <w:r>
        <w:rPr>
          <w:rStyle w:val="StringTok"/>
        </w:rPr>
        <w:t xml:space="preserve">"girls gestational age"</w:t>
      </w:r>
      <w:r>
        <w:rPr>
          <w:rStyle w:val="NormalTok"/>
        </w:rPr>
        <w:t xml:space="preserve">]]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wt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(birthweight[[</w:t>
      </w:r>
      <w:r>
        <w:rPr>
          <w:rStyle w:val="StringTok"/>
        </w:rPr>
        <w:t xml:space="preserve">"boys weight"</w:t>
      </w:r>
      <w:r>
        <w:rPr>
          <w:rStyle w:val="NormalTok"/>
        </w:rPr>
        <w:t xml:space="preserve">]], birthweight[[</w:t>
      </w:r>
      <w:r>
        <w:rPr>
          <w:rStyle w:val="StringTok"/>
        </w:rPr>
        <w:t xml:space="preserve">"girls weight"</w:t>
      </w:r>
      <w:r>
        <w:rPr>
          <w:rStyle w:val="NormalTok"/>
        </w:rPr>
        <w:t xml:space="preserve">]])</w:t>
      </w:r>
      <w:r>
        <w:br/>
      </w:r>
      <w:r>
        <w:rPr>
          <w:rStyle w:val="NormalTok"/>
        </w:rPr>
        <w:t xml:space="preserve">mu_x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(ga)</w:t>
      </w:r>
      <w:r>
        <w:br/>
      </w:r>
      <w:r>
        <w:rPr>
          <w:rStyle w:val="NormalTok"/>
        </w:rPr>
        <w:t xml:space="preserve">sigma_x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(ga)</w:t>
      </w:r>
      <w:r>
        <w:br/>
      </w:r>
      <w:r>
        <w:rPr>
          <w:rStyle w:val="NormalTok"/>
        </w:rPr>
        <w:t xml:space="preserve">mu_y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(wt)</w:t>
      </w:r>
      <w:r>
        <w:br/>
      </w:r>
      <w:r>
        <w:rPr>
          <w:rStyle w:val="NormalTok"/>
        </w:rPr>
        <w:t xml:space="preserve">sigma_y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(wt)</w:t>
      </w:r>
      <w:r>
        <w:br/>
      </w:r>
      <w:r>
        <w:rPr>
          <w:rStyle w:val="NormalTok"/>
        </w:rPr>
        <w:t xml:space="preserve">rho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cor</w:t>
      </w:r>
      <w:r>
        <w:rPr>
          <w:rStyle w:val="NormalTok"/>
        </w:rPr>
        <w:t xml:space="preserve">(ga, wt)</w:t>
      </w:r>
      <w:r>
        <w:br/>
      </w:r>
      <w:r>
        <w:rPr>
          <w:rStyle w:val="NormalTok"/>
        </w:rPr>
        <w:t xml:space="preserve">beta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cov</w:t>
      </w:r>
      <w:r>
        <w:rPr>
          <w:rStyle w:val="NormalTok"/>
        </w:rPr>
        <w:t xml:space="preserve">(ga, wt)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(ga)</w:t>
      </w:r>
      <w:r>
        <w:br/>
      </w:r>
      <w:r>
        <w:rPr>
          <w:rStyle w:val="NormalTok"/>
        </w:rPr>
        <w:t xml:space="preserve">intercept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mu_y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beta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mu_x</w:t>
      </w:r>
      <w:r>
        <w:br/>
      </w:r>
      <w:r>
        <w:rPr>
          <w:rStyle w:val="NormalTok"/>
        </w:rPr>
        <w:t xml:space="preserve">x0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40</w:t>
      </w:r>
      <w:r>
        <w:br/>
      </w:r>
      <w:r>
        <w:rPr>
          <w:rStyle w:val="NormalTok"/>
        </w:rPr>
        <w:t xml:space="preserve">marg_dens_x0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dnorm</w:t>
      </w:r>
      <w:r>
        <w:rPr>
          <w:rStyle w:val="NormalTok"/>
        </w:rPr>
        <w:t xml:space="preserve">(x0,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mu_x,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sigma_x)</w:t>
      </w:r>
      <w:r>
        <w:br/>
      </w:r>
      <w:r>
        <w:rPr>
          <w:rStyle w:val="NormalTok"/>
        </w:rPr>
        <w:t xml:space="preserve">cond_mean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intercept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beta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x0</w:t>
      </w:r>
      <w:r>
        <w:br/>
      </w:r>
      <w:r>
        <w:rPr>
          <w:rStyle w:val="NormalTok"/>
        </w:rPr>
        <w:t xml:space="preserve">cond_sd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sigma_y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rho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parameter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"mu_x"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"sigma_x"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"mu_y"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"sigma_y"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"rho"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value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(mu_x, sigma_x, mu_y, sigma_y, rho),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pander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pander</w:t>
      </w:r>
      <w:r>
        <w:rPr>
          <w:rStyle w:val="NormalTok"/>
        </w:rPr>
        <w:t xml:space="preserve">()</w:t>
      </w:r>
    </w:p>
    <w:tbl>
      <w:tblPr>
        <w:tblStyle w:val="Table"/>
        <w:tblW w:type="pct" w:w="1458"/>
        <w:tblLayout w:type="fixed"/>
        <w:tblLook w:firstRow="1" w:lastRow="0" w:firstColumn="0" w:lastColumn="0" w:noHBand="0" w:noVBand="0" w:val="0020"/>
      </w:tblPr>
      <w:tblGrid>
        <w:gridCol w:w="1320"/>
        <w:gridCol w:w="99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t xml:space="preserve">parameter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mu_x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38.54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sigma_x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1.817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mu_y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2968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sigma_y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282.1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rho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0.7443</w:t>
            </w:r>
          </w:p>
        </w:tc>
      </w:tr>
    </w:tbl>
    <w:p>
      <w:pPr>
        <w:pStyle w:val="BodyText"/>
      </w:pPr>
      <w:r>
        <w:t xml:space="preserve">Modeling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as bivariate normal</w:t>
      </w:r>
      <w:r>
        <w:t xml:space="preserve"> </w:t>
      </w:r>
      <w:r>
        <w:t xml:space="preserve">with parameters set equal to these values computed from the data</w:t>
      </w:r>
      <w:r>
        <w:t xml:space="preserve"> </w:t>
      </w:r>
      <w:r>
        <w:t xml:space="preserve">(they stand in for the parameters here):</w:t>
      </w:r>
      <w:r>
        <w:t xml:space="preserve"> </w:t>
      </w:r>
      <m:oMath>
        <m:sSub>
          <m:e>
            <m:r>
              <m:t>μ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μ</m:t>
            </m:r>
          </m:e>
          <m:sub>
            <m:r>
              <m:t>Y</m:t>
            </m:r>
          </m:sub>
        </m:sSub>
      </m:oMath>
      <w:r>
        <w:t xml:space="preserve"> </w:t>
      </w:r>
      <w:r>
        <w:t xml:space="preserve">are the means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m:oMath>
        <m:sSubSup>
          <m:e>
            <m:r>
              <m:t>σ</m:t>
            </m:r>
          </m:e>
          <m:sub>
            <m:r>
              <m:t>X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and</w:t>
      </w:r>
      <w:r>
        <w:t xml:space="preserve"> </w:t>
      </w:r>
      <m:oMath>
        <m:sSubSup>
          <m:e>
            <m:r>
              <m:t>σ</m:t>
            </m:r>
          </m:e>
          <m:sub>
            <m:r>
              <m:t>Y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their</w:t>
      </w:r>
      <w:r>
        <w:t xml:space="preserve"> </w:t>
      </w:r>
      <w:hyperlink r:id="rId52">
        <w:r>
          <w:rPr>
            <w:rStyle w:val="Hyperlink"/>
          </w:rPr>
          <w:t xml:space="preserve">variances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ρ</m:t>
        </m:r>
      </m:oMath>
      <w:r>
        <w:t xml:space="preserve"> </w:t>
      </w:r>
      <w:r>
        <w:t xml:space="preserve">their</w:t>
      </w:r>
      <w:r>
        <w:t xml:space="preserve"> </w:t>
      </w:r>
      <w:hyperlink r:id="rId53">
        <w:r>
          <w:rPr>
            <w:rStyle w:val="Hyperlink"/>
          </w:rPr>
          <w:t xml:space="preserve">correlation</w:t>
        </w:r>
      </w:hyperlink>
      <w:r>
        <w:t xml:space="preserve"> </w:t>
      </w:r>
      <w:r>
        <w:t xml:space="preserve">(the next page defines the last two).</w:t>
      </w:r>
      <w:r>
        <w:t xml:space="preserve"> </w:t>
      </w:r>
      <w:r>
        <w:t xml:space="preserve">The joint density is</w:t>
      </w:r>
      <w:r>
        <w:t xml:space="preserve"> </w:t>
      </w:r>
      <w:r>
        <w:t xml:space="preserve">(a standard result; e.g.</w:t>
      </w:r>
      <w:r>
        <w:t xml:space="preserve"> </w:t>
      </w:r>
      <w:r>
        <w:t xml:space="preserve">Casella and Berger [6]</w:t>
      </w:r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,</m:t>
          </m:r>
          <m:r>
            <m:t> 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2</m:t>
              </m:r>
              <m:r>
                <m:t>π</m:t>
              </m:r>
              <m:sSub>
                <m:e>
                  <m:r>
                    <m:t>σ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σ</m:t>
                  </m:r>
                </m:e>
                <m:sub>
                  <m:r>
                    <m:t>Y</m:t>
                  </m:r>
                </m:sub>
              </m:sSub>
              <m:rad>
                <m:radPr>
                  <m:degHide m:val="on"/>
                </m:radPr>
                <m:deg/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ρ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den>
          </m:f>
          <m:sSup>
            <m:e>
              <m:r>
                <m:rPr>
                  <m:nor/>
                  <m:sty m:val="p"/>
                </m:rPr>
                <m:t>e</m:t>
              </m:r>
            </m:e>
            <m: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ρ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sSubSup>
                        <m:e>
                          <m:r>
                            <m:t>σ</m:t>
                          </m:r>
                        </m:e>
                        <m:sub>
                          <m:r>
                            <m:t>X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2</m:t>
                      </m:r>
                      <m:r>
                        <m:t>ρ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sSub>
                        <m:e>
                          <m:r>
                            <m:t>σ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sSub>
                        <m:e>
                          <m:r>
                            <m:t>σ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sSubSup>
                        <m:e>
                          <m:r>
                            <m:t>σ</m:t>
                          </m:r>
                        </m:e>
                        <m:sub>
                          <m:r>
                            <m:t>Y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den>
                  </m:f>
                </m:e>
              </m:d>
              <m:r>
                <m:t>​</m:t>
              </m:r>
            </m:sup>
          </m:sSup>
        </m:oMath>
      </m:oMathPara>
    </w:p>
    <w:p>
      <w:pPr>
        <w:pStyle w:val="FirstParagraph"/>
      </w:pPr>
      <w:r>
        <w:t xml:space="preserve">A further standard fact about the bivariate normal (</w:t>
      </w:r>
      <w:r>
        <w:t xml:space="preserve">Casella and Berger [6]</w:t>
      </w:r>
      <w:r>
        <w:t xml:space="preserve">)</w:t>
      </w:r>
      <w:r>
        <w:t xml:space="preserve"> </w:t>
      </w:r>
      <w:r>
        <w:t xml:space="preserve">is that the marginal distribution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</w:t>
      </w:r>
      <w:r>
        <w:t xml:space="preserve"> </w:t>
      </w:r>
      <w:hyperlink r:id="rId54">
        <w:r>
          <w:rPr>
            <w:rStyle w:val="Hyperlink"/>
          </w:rPr>
          <w:t xml:space="preserve">normal</w:t>
        </w:r>
      </w:hyperlink>
      <w:r>
        <w:t xml:space="preserve">,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μ</m:t>
                </m:r>
              </m:e>
              <m:sub>
                <m:r>
                  <m:t>X</m:t>
                </m:r>
              </m:sub>
            </m:sSub>
            <m:r>
              <m:rPr>
                <m:sty m:val="p"/>
              </m:rPr>
              <m:t>,</m:t>
            </m:r>
            <m:sSubSup>
              <m:e>
                <m:r>
                  <m:t>σ</m:t>
                </m:r>
              </m:e>
              <m:sub>
                <m:r>
                  <m:t>X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40</m:t>
        </m:r>
      </m:oMath>
      <w:r>
        <w:t xml:space="preserve"> </w:t>
      </w:r>
      <w:r>
        <w:t xml:space="preserve">weeks (a full-term pregnancy),</w:t>
      </w:r>
      <w:r>
        <w:t xml:space="preserve"> </w:t>
      </w:r>
      <m:oMath>
        <m:sSub>
          <m:e>
            <m:r>
              <m:t>μ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t>38.5417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σ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t>1.8173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40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σ</m:t>
                      </m:r>
                    </m:e>
                    <m:sub>
                      <m:r>
                        <m:t>X</m:t>
                      </m:r>
                    </m:sub>
                  </m:sSub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40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bSup>
                        <m:e>
                          <m:r>
                            <m:t>σ</m:t>
                          </m:r>
                        </m:e>
                        <m:sub>
                          <m:r>
                            <m:t>X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den>
                  </m:f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(normal density at 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40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1.8173</m:t>
                  </m:r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40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38.5417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1.8173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 and </m:t>
              </m:r>
              <m:sSub>
                <m:e>
                  <m:r>
                    <m:t>σ</m:t>
                  </m:r>
                </m:e>
                <m:sub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0.1591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(evaluate)</m:t>
              </m:r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def-cond-pdf">
        <w:r>
          <w:rPr>
            <w:rStyle w:val="Hyperlink"/>
          </w:rPr>
          <w:t xml:space="preserve">Definition 4</w:t>
        </w:r>
      </w:hyperlink>
      <w:r>
        <w:t xml:space="preserve">, dividing the joint density by this marginal density</w:t>
      </w:r>
      <w:r>
        <w:t xml:space="preserve"> </w:t>
      </w:r>
      <w:r>
        <w:t xml:space="preserve">and simplifying the exponent</w:t>
      </w:r>
      <w:r>
        <w:t xml:space="preserve"> </w:t>
      </w:r>
      <w:r>
        <w:t xml:space="preserve">(completing the square in</w:t>
      </w:r>
      <w:r>
        <w:t xml:space="preserve"> </w:t>
      </w:r>
      <m:oMath>
        <m:r>
          <m:t>y</m:t>
        </m:r>
      </m:oMath>
      <w:r>
        <w:t xml:space="preserve">;</w:t>
      </w:r>
      <w:r>
        <w:t xml:space="preserve"> </w:t>
      </w:r>
      <w:r>
        <w:t xml:space="preserve">Casella and Berger [6]</w:t>
      </w:r>
      <w:r>
        <w:t xml:space="preserve">)</w:t>
      </w:r>
      <w:r>
        <w:t xml:space="preserve"> </w:t>
      </w:r>
      <w:r>
        <w:t xml:space="preserve">gives the conditional PDF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40</m:t>
        </m:r>
      </m:oMath>
      <w:r>
        <w:t xml:space="preserve">,</w:t>
      </w:r>
      <w:r>
        <w:t xml:space="preserve"> </w:t>
      </w:r>
      <w:r>
        <w:t xml:space="preserve">which is itself normal</w:t>
      </w:r>
      <w:r>
        <w:t xml:space="preserve"> </w:t>
      </w:r>
      <w:r>
        <w:t xml:space="preserve">with mean shifted along the regression line</w:t>
      </w:r>
      <w:r>
        <w:t xml:space="preserve"> </w:t>
      </w:r>
      <w:r>
        <w:t xml:space="preserve">and variance reduced by a factor of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sSup>
          <m:e>
            <m:r>
              <m:t>ρ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40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40</m:t>
                  </m:r>
                  <m:r>
                    <m:rPr>
                      <m:sty m:val="p"/>
                    </m:rPr>
                    <m:t>,</m:t>
                  </m:r>
                  <m:r>
                    <m:t> 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40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conditional PDF)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σ</m:t>
                      </m:r>
                    </m:e>
                    <m:sub>
                      <m:r>
                        <m:t>Y</m:t>
                      </m:r>
                    </m:sub>
                  </m:sSub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</m:rad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den>
                  </m:f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40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μ</m:t>
                              </m:r>
                            </m:e>
                            <m:sub>
                              <m:r>
                                <m:t>X</m:t>
                              </m:r>
                            </m:sub>
                          </m:sSub>
                          <m:sSup>
                            <m:e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sSubSup>
                            <m:e>
                              <m:r>
                                <m:t>σ</m:t>
                              </m:r>
                            </m:e>
                            <m:sub>
                              <m:r>
                                <m:t>X</m:t>
                              </m:r>
                            </m:sub>
                            <m:sup>
                              <m:r>
                                <m:t>2</m:t>
                              </m:r>
                            </m:sup>
                          </m:sSubSup>
                        </m:den>
                      </m:f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r>
                            <m:t>2</m:t>
                          </m:r>
                          <m:r>
                            <m:t>ρ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40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μ</m:t>
                              </m:r>
                            </m:e>
                            <m:sub>
                              <m:r>
                                <m:t>X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μ</m:t>
                              </m:r>
                            </m:e>
                            <m:sub>
                              <m:r>
                                <m:t>Y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)</m:t>
                          </m:r>
                        </m:num>
                        <m:den>
                          <m:sSub>
                            <m:e>
                              <m:r>
                                <m:t>σ</m:t>
                              </m:r>
                            </m:e>
                            <m:sub>
                              <m:r>
                                <m:t>X</m:t>
                              </m:r>
                            </m:sub>
                          </m:sSub>
                          <m:sSub>
                            <m:e>
                              <m:r>
                                <m:t>σ</m:t>
                              </m:r>
                            </m:e>
                            <m:sub>
                              <m:r>
                                <m:t>Y</m:t>
                              </m:r>
                            </m:sub>
                          </m:sSub>
                        </m:den>
                      </m:f>
                      <m:r>
                        <m:rPr>
                          <m:sty m:val="p"/>
                        </m:rPr>
                        <m:t>+</m:t>
                      </m:r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μ</m:t>
                              </m:r>
                            </m:e>
                            <m:sub>
                              <m:r>
                                <m:t>Y</m:t>
                              </m:r>
                            </m:sub>
                          </m:sSub>
                          <m:sSup>
                            <m:e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sSubSup>
                            <m:e>
                              <m:r>
                                <m:t>σ</m:t>
                              </m:r>
                            </m:e>
                            <m:sub>
                              <m:r>
                                <m:t>Y</m:t>
                              </m:r>
                            </m:sub>
                            <m:sup>
                              <m:r>
                                <m:t>2</m:t>
                              </m:r>
                            </m:sup>
                          </m:sSubSup>
                        </m:den>
                      </m:f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40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bSup>
                        <m:e>
                          <m:r>
                            <m:t>σ</m:t>
                          </m:r>
                        </m:e>
                        <m:sub>
                          <m:r>
                            <m:t>X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den>
                  </m:f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both densities; combine prefactors and exponents)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σ</m:t>
                      </m:r>
                    </m:e>
                    <m:sub>
                      <m:r>
                        <m:t>Y</m:t>
                      </m:r>
                    </m:sub>
                  </m:sSub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</m:rad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r>
                        <m:t>40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bSup>
                        <m:e>
                          <m:r>
                            <m:t>σ</m:t>
                          </m:r>
                        </m:e>
                        <m:sub>
                          <m:r>
                            <m:t>X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ρ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40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sSub>
                        <m:e>
                          <m:r>
                            <m:t>σ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sSub>
                        <m:e>
                          <m:r>
                            <m:t>σ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bSup>
                        <m:e>
                          <m:r>
                            <m:t>σ</m:t>
                          </m:r>
                        </m:e>
                        <m:sub>
                          <m:r>
                            <m:t>Y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den>
                  </m:f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</m:t>
              </m:r>
              <m:r>
                <m:rPr>
                  <m:sty m:val="p"/>
                </m:rPr>
                <m:t>(</m:t>
              </m:r>
              <m:r>
                <m:t>40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terms: 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ρ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ρ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ρ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σ</m:t>
                      </m:r>
                    </m:e>
                    <m:sub>
                      <m:r>
                        <m:t>Y</m:t>
                      </m:r>
                    </m:sub>
                  </m:sSub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</m:rad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bSup>
                        <m:e>
                          <m:r>
                            <m:t>σ</m:t>
                          </m:r>
                        </m:e>
                        <m:sub>
                          <m:r>
                            <m:t>Y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den>
                  </m:f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f>
                        <m:fPr>
                          <m:type m:val="bar"/>
                        </m:fPr>
                        <m:num>
                          <m:sSubSup>
                            <m:e>
                              <m:r>
                                <m:t>σ</m:t>
                              </m:r>
                            </m:e>
                            <m:sub>
                              <m:r>
                                <m:t>Y</m:t>
                              </m:r>
                            </m:sub>
                            <m:sup>
                              <m:r>
                                <m:t>2</m:t>
                              </m:r>
                            </m:sup>
                          </m:sSubSup>
                        </m:num>
                        <m:den>
                          <m:sSubSup>
                            <m:e>
                              <m:r>
                                <m:t>σ</m:t>
                              </m:r>
                            </m:e>
                            <m:sub>
                              <m:r>
                                <m:t>X</m:t>
                              </m:r>
                            </m:sub>
                            <m:sup>
                              <m:r>
                                <m:t>2</m:t>
                              </m:r>
                            </m:sup>
                          </m:sSubSup>
                        </m:den>
                      </m:f>
                      <m:r>
                        <m:rPr>
                          <m:sty m:val="p"/>
                        </m:rPr>
                        <m:t>(</m:t>
                      </m:r>
                      <m:r>
                        <m:t>40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ρ</m:t>
                      </m:r>
                      <m:f>
                        <m:fPr>
                          <m:type m:val="bar"/>
                        </m:fPr>
                        <m:num>
                          <m:sSub>
                            <m:e>
                              <m:r>
                                <m:t>σ</m:t>
                              </m:r>
                            </m:e>
                            <m:sub>
                              <m:r>
                                <m:t>Y</m:t>
                              </m:r>
                            </m:sub>
                          </m:sSub>
                        </m:num>
                        <m:den>
                          <m:sSub>
                            <m:e>
                              <m:r>
                                <m:t>σ</m:t>
                              </m:r>
                            </m:e>
                            <m:sub>
                              <m:r>
                                <m:t>X</m:t>
                              </m:r>
                            </m:sub>
                          </m:sSub>
                        </m:den>
                      </m:f>
                      <m:r>
                        <m:rPr>
                          <m:sty m:val="p"/>
                        </m:rPr>
                        <m:t>(</m:t>
                      </m:r>
                      <m:r>
                        <m:t>40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bSup>
                    <m:e>
                      <m:r>
                        <m:t>σ</m:t>
                      </m:r>
                    </m:e>
                    <m:sub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ρ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den>
              </m:f>
              <m:r>
                <m:rPr>
                  <m:nor/>
                  <m:sty m:val="p"/>
                </m:rPr>
                <m:t> out of the exponent)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σ</m:t>
                      </m:r>
                    </m:e>
                    <m:sub>
                      <m:r>
                        <m:t>Y</m:t>
                      </m:r>
                    </m:sub>
                  </m:sSub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</m:rad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​</m:t>
                          </m:r>
                          <m:d>
                            <m:dPr>
                              <m:begChr m:val="["/>
                              <m:sepChr m:val=""/>
                              <m:endChr m:val="]"/>
                              <m:grow/>
                            </m:dPr>
                            <m:e>
                              <m:sSub>
                                <m:e>
                                  <m:r>
                                    <m:t>μ</m:t>
                                  </m:r>
                                </m:e>
                                <m:sub>
                                  <m:r>
                                    <m:t>Y</m:t>
                                  </m:r>
                                </m:sub>
                              </m:sSub>
                              <m:r>
                                <m:rPr>
                                  <m:sty m:val="p"/>
                                </m:rPr>
                                <m:t>+</m:t>
                              </m:r>
                              <m:r>
                                <m:t>ρ</m:t>
                              </m:r>
                              <m:f>
                                <m:fPr>
                                  <m:type m:val="bar"/>
                                </m:fPr>
                                <m:num>
                                  <m:sSub>
                                    <m:e>
                                      <m:r>
                                        <m:t>σ</m:t>
                                      </m:r>
                                    </m:e>
                                    <m:sub>
                                      <m:r>
                                        <m:t>Y</m:t>
                                      </m:r>
                                    </m:sub>
                                  </m:sSub>
                                </m:num>
                                <m:den>
                                  <m:sSub>
                                    <m:e>
                                      <m:r>
                                        <m:t>σ</m:t>
                                      </m:r>
                                    </m:e>
                                    <m:sub>
                                      <m:r>
                                        <m:t>X</m:t>
                                      </m:r>
                                    </m:sub>
                                  </m:sSub>
                                </m:den>
                              </m:f>
                              <m:r>
                                <m:rPr>
                                  <m:sty m:val="p"/>
                                </m:rPr>
                                <m:t>(</m:t>
                              </m:r>
                              <m:r>
                                <m:t>40</m:t>
                              </m:r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sSub>
                                <m:e>
                                  <m:r>
                                    <m:t>μ</m:t>
                                  </m:r>
                                </m:e>
                                <m:sub>
                                  <m:r>
                                    <m:t>X</m:t>
                                  </m:r>
                                </m:sub>
                              </m:sSub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</m:d>
                          <m:r>
                            <m:t>​</m:t>
                          </m:r>
                        </m:e>
                      </m:d>
                      <m:sSup>
                        <m:e>
                          <m:r>
                            <m:t>​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bSup>
                        <m:e>
                          <m:r>
                            <m:t>σ</m:t>
                          </m:r>
                        </m:e>
                        <m:sub>
                          <m:r>
                            <m:t>Y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den>
                  </m:f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bracket is a perfect square in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Multiplying out each of the last two exponents reproduces the one before it.</w:t>
      </w:r>
    </w:p>
    <w:p>
      <w:pPr>
        <w:pStyle w:val="BodyText"/>
      </w:pPr>
      <w:r>
        <w:t xml:space="preserve">So</w:t>
      </w:r>
      <w:r>
        <w:t xml:space="preserve"> </w:t>
      </w:r>
      <m:oMath>
        <m:r>
          <m:t>Y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40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3136.15</m:t>
            </m:r>
            <m:r>
              <m:rPr>
                <m:sty m:val="p"/>
              </m:rPr>
              <m:t>,</m:t>
            </m:r>
            <m:r>
              <m:t> </m:t>
            </m:r>
            <m:sSup>
              <m:e>
                <m:r>
                  <m:t>188.37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:</w:t>
      </w:r>
      <w:r>
        <w:t xml:space="preserve"> </w:t>
      </w:r>
      <w:r>
        <w:t xml:space="preserve">the conditional mean, 3136.15 g,</w:t>
      </w:r>
      <w:r>
        <w:t xml:space="preserve"> </w:t>
      </w:r>
      <w:r>
        <w:t xml:space="preserve">is exactly the fitted regression line’s prediction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40</m:t>
        </m:r>
      </m:oMath>
      <w:r>
        <w:t xml:space="preserve"> </w:t>
      </w:r>
      <w:r>
        <w:t xml:space="preserve">(</w:t>
      </w:r>
      <m:oMath>
        <m:r>
          <m:rPr>
            <m:sty m:val="p"/>
          </m:rPr>
          <m:t>−</m:t>
        </m:r>
        <m:r>
          <m:t>1484.9846</m:t>
        </m:r>
        <m:r>
          <m:rPr>
            <m:sty m:val="p"/>
          </m:rPr>
          <m:t>+</m:t>
        </m:r>
        <m:r>
          <m:t>115.5283</m:t>
        </m:r>
        <m:r>
          <m:rPr>
            <m:sty m:val="p"/>
          </m:rPr>
          <m:t>×</m:t>
        </m:r>
        <m:r>
          <m:t>40</m:t>
        </m:r>
        <m:r>
          <m:rPr>
            <m:sty m:val="p"/>
          </m:rPr>
          <m:t>=</m:t>
        </m:r>
        <m:r>
          <m:t>3136.15</m:t>
        </m:r>
      </m:oMath>
      <w:r>
        <w:t xml:space="preserve">),</w:t>
      </w:r>
      <w:r>
        <w:t xml:space="preserve"> </w:t>
      </w:r>
      <w:r>
        <w:t xml:space="preserve">matching</w:t>
      </w:r>
      <w:r>
        <w:t xml:space="preserve"> </w:t>
      </w:r>
      <w:r>
        <w:rPr>
          <w:rStyle w:val="VerbatimChar"/>
        </w:rPr>
        <w:t xml:space="preserve">R</w:t>
      </w:r>
      <w:r>
        <w:t xml:space="preserve">’s</w:t>
      </w:r>
      <w:r>
        <w:t xml:space="preserve"> </w:t>
      </w:r>
      <w:r>
        <w:rPr>
          <w:rStyle w:val="VerbatimChar"/>
        </w:rPr>
        <w:t xml:space="preserve">lm(wt ~ ga)</w:t>
      </w:r>
      <w:r>
        <w:t xml:space="preserve"> </w:t>
      </w:r>
      <w:r>
        <w:t xml:space="preserve">fit directly:</w:t>
      </w:r>
    </w:p>
    <w:p>
      <w:pPr>
        <w:pStyle w:val="SourceCode"/>
      </w:pPr>
      <w:r>
        <w:rPr>
          <w:rStyle w:val="NormalTok"/>
        </w:rPr>
        <w:t xml:space="preserve">pander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pander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(wt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ga)))</w:t>
      </w:r>
    </w:p>
    <w:tbl>
      <w:tblPr>
        <w:tblStyle w:val="Table"/>
        <w:tblW w:type="pct" w:w="1528"/>
        <w:tblLayout w:type="fixed"/>
        <w:tblLook w:firstRow="1" w:lastRow="0" w:firstColumn="0" w:lastColumn="0" w:noHBand="0" w:noVBand="0" w:val="0020"/>
      </w:tblPr>
      <w:tblGrid>
        <w:gridCol w:w="1540"/>
        <w:gridCol w:w="88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t xml:space="preserve">(Intercept)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ga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-1485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115.5</w:t>
            </w:r>
          </w:p>
        </w:tc>
      </w:tr>
    </w:tbl>
    <w:bookmarkEnd w:id="55"/>
    <w:bookmarkStart w:id="56" w:name="def-cond-expectation"/>
    <w:p>
      <w:pPr>
        <w:pStyle w:val="BodyText"/>
      </w:pPr>
      <w:r>
        <w:rPr>
          <w:b/>
          <w:bCs/>
        </w:rPr>
        <w:t xml:space="preserve">Definition 5 (Conditional expectation)</w:t>
      </w:r>
      <w:r>
        <w:t xml:space="preserve"> </w:t>
      </w:r>
      <w:r>
        <w:rPr>
          <w:b/>
          <w:bCs/>
        </w:rPr>
        <w:t xml:space="preserve">Discrete case.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jointly distributed discrete random variables.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conditional expectation</w:t>
      </w:r>
      <w:r>
        <w:t xml:space="preserve"> </w:t>
      </w:r>
      <w:r>
        <w:t xml:space="preserve">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,</w:t>
      </w:r>
      <w:r>
        <w:t xml:space="preserve"> </w:t>
      </w:r>
      <w:r>
        <w:t xml:space="preserve">using</w:t>
      </w:r>
      <w:r>
        <w:t xml:space="preserve"> </w:t>
      </w:r>
      <w:hyperlink w:anchor="def-cond-pmf">
        <w:r>
          <w:rPr>
            <w:rStyle w:val="Hyperlink"/>
          </w:rPr>
          <w:t xml:space="preserve">Definition 3</w:t>
        </w:r>
      </w:hyperlink>
      <w:r>
        <w:t xml:space="preserve">,</w:t>
      </w:r>
      <w:r>
        <w:t xml:space="preserve"> </w:t>
      </w:r>
      <w:r>
        <w:t xml:space="preserve">is</w:t>
      </w:r>
      <w:r>
        <w:t xml:space="preserve"> </w:t>
      </w:r>
      <w:r>
        <w:t xml:space="preserve">[9]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t>y</m:t>
              </m:r>
            </m:e>
          </m:nary>
          <m:r>
            <m:rPr>
              <m:sty m:val="p"/>
            </m:rPr>
            <m:t>⋅</m:t>
          </m:r>
          <m:r>
            <m:rPr>
              <m:scr m:val="double-struck"/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rPr>
          <w:b/>
          <w:bCs/>
        </w:rPr>
        <w:t xml:space="preserve">Continuous case.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jointly distributed continuous random variables.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conditional expectation</w:t>
      </w:r>
      <w:r>
        <w:t xml:space="preserve"> </w:t>
      </w:r>
      <w:r>
        <w:t xml:space="preserve">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,</w:t>
      </w:r>
      <w:r>
        <w:t xml:space="preserve"> </w:t>
      </w:r>
      <w:r>
        <w:t xml:space="preserve">using</w:t>
      </w:r>
      <w:r>
        <w:t xml:space="preserve"> </w:t>
      </w:r>
      <w:hyperlink w:anchor="def-cond-pdf">
        <w:r>
          <w:rPr>
            <w:rStyle w:val="Hyperlink"/>
          </w:rPr>
          <w:t xml:space="preserve">Definition 4</w:t>
        </w:r>
      </w:hyperlink>
      <w:r>
        <w:t xml:space="preserve">,</w:t>
      </w:r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∫"/>
              <m:limLoc m:val="subSup"/>
              <m:subHide m:val="off"/>
              <m:supHide m:val="on"/>
            </m:naryPr>
            <m:sub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t>y</m:t>
              </m:r>
            </m:e>
          </m:nary>
          <m:r>
            <m:rPr>
              <m:sty m:val="p"/>
            </m:rPr>
            <m:t>⋅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y</m:t>
          </m:r>
        </m:oMath>
      </m:oMathPara>
    </w:p>
    <w:bookmarkEnd w:id="56"/>
    <w:bookmarkStart w:id="57" w:name="exm-cond-expectation"/>
    <w:p>
      <w:pPr>
        <w:pStyle w:val="FirstParagraph"/>
      </w:pPr>
      <w:r>
        <w:rPr>
          <w:b/>
          <w:bCs/>
        </w:rPr>
        <w:t xml:space="preserve">Example 11 (Conditional expectation from real trial and birthweight data)</w:t>
      </w:r>
      <w:r>
        <w:t xml:space="preserve"> </w:t>
      </w:r>
      <w:r>
        <w:rPr>
          <w:b/>
          <w:bCs/>
        </w:rPr>
        <w:t xml:space="preserve">Discrete case.</w:t>
      </w:r>
      <w:r>
        <w:t xml:space="preserve"> </w:t>
      </w:r>
      <w:r>
        <w:t xml:space="preserve">Continuing</w:t>
      </w:r>
      <w:r>
        <w:t xml:space="preserve"> </w:t>
      </w:r>
      <w:hyperlink w:anchor="exm-cond-pmf">
        <w:r>
          <w:rPr>
            <w:rStyle w:val="Hyperlink"/>
          </w:rPr>
          <w:t xml:space="preserve">Example 9</w:t>
        </w:r>
      </w:hyperlink>
      <w:r>
        <w:t xml:space="preserve">,</w:t>
      </w:r>
      <w:r>
        <w:t xml:space="preserve"> </w:t>
      </w:r>
      <w:r>
        <w:t xml:space="preserve">score the vaccine trial’s response levels</w:t>
      </w:r>
      <w:r>
        <w:t xml:space="preserve"> </w:t>
      </w:r>
      <m:oMath>
        <m:r>
          <m:rPr>
            <m:nor/>
            <m:sty m:val="p"/>
          </m:rPr>
          <m:t>small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rPr>
            <m:nor/>
            <m:sty m:val="p"/>
          </m:rPr>
          <m:t>moderate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r>
          <m:rPr>
            <m:nor/>
            <m:sty m:val="p"/>
          </m:rPr>
          <m:t>large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  <w:r>
        <w:t xml:space="preserve"> </w:t>
      </w:r>
      <w:r>
        <w:t xml:space="preserve">The conditional PMF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nor/>
            <m:sty m:val="p"/>
          </m:rPr>
          <m:t>placebo</m:t>
        </m:r>
      </m:oMath>
      <w:r>
        <w:t xml:space="preserve"> </w:t>
      </w:r>
      <w:r>
        <w:t xml:space="preserve">(from</w:t>
      </w:r>
      <w:r>
        <w:t xml:space="preserve"> </w:t>
      </w:r>
      <w:hyperlink w:anchor="exm-cond-pmf">
        <w:r>
          <w:rPr>
            <w:rStyle w:val="Hyperlink"/>
          </w:rPr>
          <w:t xml:space="preserve">Example 9</w:t>
        </w:r>
      </w:hyperlink>
      <w:r>
        <w:t xml:space="preserve">)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small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placebo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25</m:t>
                  </m:r>
                </m:num>
                <m:den>
                  <m:r>
                    <m:t>38</m:t>
                  </m:r>
                </m:den>
              </m:f>
            </m:e>
            <m:e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moderate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placebo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8</m:t>
                  </m:r>
                </m:num>
                <m:den>
                  <m:r>
                    <m:t>38</m:t>
                  </m:r>
                </m:den>
              </m:f>
            </m:e>
            <m:e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large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placebo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5</m:t>
                  </m:r>
                </m:num>
                <m:den>
                  <m:r>
                    <m:t>38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rPr>
                      <m:nor/>
                      <m:sty m:val="p"/>
                    </m:rPr>
                    <m:t>placebo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25</m:t>
                  </m:r>
                </m:num>
                <m:den>
                  <m:r>
                    <m:t>38</m:t>
                  </m:r>
                </m:den>
              </m:f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8</m:t>
                  </m:r>
                </m:num>
                <m:den>
                  <m:r>
                    <m:t>38</m:t>
                  </m:r>
                </m:den>
              </m:f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5</m:t>
                  </m:r>
                </m:num>
                <m:den>
                  <m:r>
                    <m:t>38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56</m:t>
                  </m:r>
                </m:num>
                <m:den>
                  <m:r>
                    <m:t>38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1.47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Continuous case.</w:t>
      </w:r>
      <w:r>
        <w:t xml:space="preserve"> </w:t>
      </w:r>
      <w:r>
        <w:t xml:space="preserve">Continuing</w:t>
      </w:r>
      <w:r>
        <w:t xml:space="preserve"> </w:t>
      </w:r>
      <w:hyperlink w:anchor="exm-cond-pdf">
        <w:r>
          <w:rPr>
            <w:rStyle w:val="Hyperlink"/>
          </w:rPr>
          <w:t xml:space="preserve">Example 10</w:t>
        </w:r>
      </w:hyperlink>
      <w:r>
        <w:t xml:space="preserve">,</w:t>
      </w:r>
      <w:r>
        <w:t xml:space="preserve"> </w:t>
      </w:r>
      <m:oMath>
        <m:r>
          <m:t>Y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40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3136.15</m:t>
            </m:r>
            <m:r>
              <m:rPr>
                <m:sty m:val="p"/>
              </m:rPr>
              <m:t>,</m:t>
            </m:r>
            <m:r>
              <m:t> </m:t>
            </m:r>
            <m:sSup>
              <m:e>
                <m:r>
                  <m:t>188.37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mean of a normal distribution is its location parameter</w:t>
      </w:r>
      <w:r>
        <w:t xml:space="preserve"> </w:t>
      </w:r>
      <w:r>
        <w:t xml:space="preserve">(</w:t>
      </w:r>
      <w:r>
        <w:t xml:space="preserve">Casella and Berger [6]</w:t>
      </w:r>
      <w:r>
        <w:t xml:space="preserve">),</w:t>
      </w:r>
      <w:r>
        <w:t xml:space="preserve"> </w:t>
      </w:r>
      <w:r>
        <w:t xml:space="preserve">so integrating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against this conditional density gives: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40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y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40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3136.15</m:t>
              </m:r>
              <m:r>
                <m:rPr>
                  <m:nor/>
                  <m:sty m:val="p"/>
                </m:rPr>
                <m:t> g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mean of a normal distribution is its location parameter)</m:t>
              </m:r>
            </m:e>
          </m:eqArr>
        </m:oMath>
      </m:oMathPara>
    </w:p>
    <w:p>
      <w:pPr>
        <w:pStyle w:val="FirstParagraph"/>
      </w:pPr>
      <w:r>
        <w:t xml:space="preserve">matching the fitted regression line’s prediction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40</m:t>
        </m:r>
      </m:oMath>
      <w:r>
        <w:t xml:space="preserve"> </w:t>
      </w:r>
      <w:r>
        <w:t xml:space="preserve">weeks exactly,</w:t>
      </w:r>
      <w:r>
        <w:t xml:space="preserve"> </w:t>
      </w:r>
      <w:r>
        <w:t xml:space="preserve">as expected since the conditional mean of a bivariate normal</w:t>
      </w:r>
      <w:r>
        <w:t xml:space="preserve"> </w:t>
      </w:r>
      <w:r>
        <w:rPr>
          <w:i/>
          <w:iCs/>
        </w:rPr>
        <w:t xml:space="preserve">is</w:t>
      </w:r>
      <w:r>
        <w:t xml:space="preserve"> </w:t>
      </w:r>
      <w:r>
        <w:t xml:space="preserve">the linear regression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t>X</m:t>
        </m:r>
      </m:oMath>
      <w:r>
        <w:t xml:space="preserve">.</w:t>
      </w:r>
    </w:p>
    <w:bookmarkEnd w:id="57"/>
    <w:bookmarkStart w:id="59" w:name="def-cond-mixed"/>
    <w:p>
      <w:pPr>
        <w:pStyle w:val="BodyText"/>
      </w:pPr>
      <w:r>
        <w:rPr>
          <w:b/>
          <w:bCs/>
        </w:rPr>
        <w:t xml:space="preserve">Definition 6 (Conditional expectation: mixed case)</w:t>
      </w:r>
      <w:r>
        <w:t xml:space="preserve"> </w:t>
      </w:r>
      <w:r>
        <w:t xml:space="preserve">Suppose exactly one of</w:t>
      </w:r>
      <w:r>
        <w:t xml:space="preserve"> </w:t>
      </w:r>
      <m:oMath>
        <m:r>
          <m:t>X</m:t>
        </m:r>
        <m:r>
          <m:rPr>
            <m:sty m:val="p"/>
          </m:rPr>
          <m:t>,</m:t>
        </m:r>
        <m:r>
          <m:t>Y</m:t>
        </m:r>
      </m:oMath>
      <w:r>
        <w:t xml:space="preserve"> </w:t>
      </w:r>
      <w:r>
        <w:t xml:space="preserve">is discrete and the other is continuous,</w:t>
      </w:r>
      <w:r>
        <w:t xml:space="preserve"> </w:t>
      </w:r>
      <w:r>
        <w:t xml:space="preserve">with</w:t>
      </w:r>
      <w:r>
        <w:t xml:space="preserve"> </w:t>
      </w:r>
      <w:hyperlink r:id="rId58">
        <w:r>
          <w:rPr>
            <w:rStyle w:val="Hyperlink"/>
          </w:rPr>
          <w:t xml:space="preserve">joint density-mass function</w:t>
        </w:r>
      </w:hyperlink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m:oMath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discrete,</w:t>
      </w:r>
      <w:r>
        <w:rPr>
          <w:b/>
          <w:bCs/>
        </w:rPr>
        <w:t xml:space="preserve"> </w:t>
      </w:r>
      <m:oMath>
        <m:r>
          <m:t>Y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continuous.</w:t>
      </w:r>
      <w:r>
        <w:t xml:space="preserve"> </w:t>
      </w:r>
      <w:r>
        <w:t xml:space="preserve">Here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is, for each fixed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 probability density in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n"/>
          </m:naryPr>
          <m:sub>
            <m:r>
              <m:t>y</m:t>
            </m:r>
            <m:r>
              <m:rPr>
                <m:sty m:val="p"/>
              </m:rPr>
              <m:t>∈</m:t>
            </m:r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Y</m:t>
            </m:r>
            <m:r>
              <m:rPr>
                <m:sty m:val="p"/>
              </m:rPr>
              <m:t>)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p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  <m:r>
          <m:t> </m:t>
        </m:r>
        <m:r>
          <m:t>d</m:t>
        </m:r>
        <m:r>
          <m:t>y</m:t>
        </m:r>
        <m:r>
          <m:rPr>
            <m:sty m:val="p"/>
          </m:rPr>
          <m:t>=</m:t>
        </m:r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conditional PDF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(for values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) 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</m:num>
            <m:den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p>
      <w:pPr>
        <w:pStyle w:val="FirstParagraph"/>
      </w:pPr>
      <w:r>
        <w:t xml:space="preserve">and the conditional expectation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∫"/>
              <m:limLoc m:val="subSup"/>
              <m:subHide m:val="off"/>
              <m:supHide m:val="on"/>
            </m:naryPr>
            <m:sub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t>y</m:t>
              </m:r>
            </m:e>
          </m:nary>
          <m:r>
            <m:rPr>
              <m:sty m:val="p"/>
            </m:rPr>
            <m:t>⋅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y</m:t>
          </m:r>
        </m:oMath>
      </m:oMathPara>
    </w:p>
    <w:p>
      <w:pPr>
        <w:pStyle w:val="FirstParagraph"/>
      </w:pPr>
      <m:oMath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continuous,</w:t>
      </w:r>
      <w:r>
        <w:rPr>
          <w:b/>
          <w:bCs/>
        </w:rPr>
        <w:t xml:space="preserve"> </w:t>
      </w:r>
      <m:oMath>
        <m:r>
          <m:t>Y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discrete.</w:t>
      </w:r>
      <w:r>
        <w:t xml:space="preserve"> </w:t>
      </w:r>
      <w:r>
        <w:t xml:space="preserve">Here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is, for each fixed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a probability density in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y</m:t>
            </m:r>
            <m:r>
              <m:rPr>
                <m:sty m:val="p"/>
              </m:rPr>
              <m:t>∈</m:t>
            </m:r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Y</m:t>
            </m:r>
            <m:r>
              <m:rPr>
                <m:sty m:val="p"/>
              </m:rPr>
              <m:t>)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p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a density of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The conditional PMF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(for values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) 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p>
      <w:pPr>
        <w:pStyle w:val="FirstParagraph"/>
      </w:pPr>
      <w:r>
        <w:t xml:space="preserve">and the conditional expectation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t>y</m:t>
              </m:r>
            </m:e>
          </m:nary>
          <m:r>
            <m:rPr>
              <m:sty m:val="p"/>
            </m:rPr>
            <m:t>⋅</m:t>
          </m:r>
          <m:r>
            <m:rPr>
              <m:scr m:val="double-struck"/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</m:oMath>
      </m:oMathPara>
    </w:p>
    <w:bookmarkEnd w:id="59"/>
    <w:bookmarkStart w:id="60" w:name="exm-cond-mixed"/>
    <w:p>
      <w:pPr>
        <w:pStyle w:val="FirstParagraph"/>
      </w:pPr>
      <w:r>
        <w:rPr>
          <w:b/>
          <w:bCs/>
        </w:rPr>
        <w:t xml:space="preserve">Example 12 (Conditional expectation, one discrete variable and one continuous variable)</w:t>
      </w:r>
      <w:r>
        <w:t xml:space="preserve"> </w:t>
      </w:r>
      <m:oMath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discrete,</w:t>
      </w:r>
      <w:r>
        <w:rPr>
          <w:b/>
          <w:bCs/>
        </w:rPr>
        <w:t xml:space="preserve"> </w:t>
      </w:r>
      <m:oMath>
        <m:r>
          <m:t>Y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continuous.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plasma</w:t>
      </w:r>
      <w:r>
        <w:t xml:space="preserve"> </w:t>
      </w:r>
      <w:r>
        <w:t xml:space="preserve">dataset in the</w:t>
      </w:r>
      <w:r>
        <w:t xml:space="preserve"> </w:t>
      </w:r>
      <w:r>
        <w:rPr>
          <w:rStyle w:val="VerbatimChar"/>
        </w:rPr>
        <w:t xml:space="preserve">dobson</w:t>
      </w:r>
      <w:r>
        <w:t xml:space="preserve"> </w:t>
      </w:r>
      <w:r>
        <w:t xml:space="preserve">package</w:t>
      </w:r>
      <w:r>
        <w:t xml:space="preserve"> </w:t>
      </w:r>
      <w:r>
        <w:t xml:space="preserve">(</w:t>
      </w:r>
      <w:r>
        <w:t xml:space="preserve">Dobson and Barnett [8]</w:t>
      </w:r>
      <w:r>
        <w:t xml:space="preserve">, Table 6.25)</w:t>
      </w:r>
      <w:r>
        <w:t xml:space="preserve"> </w:t>
      </w:r>
      <w:r>
        <w:t xml:space="preserve">records plasma inorganic phosphate levels (mg/dL)</w:t>
      </w:r>
      <w:r>
        <w:t xml:space="preserve"> </w:t>
      </w:r>
      <w:r>
        <w:t xml:space="preserve">one hour after a glucose tolerance test,</w:t>
      </w:r>
      <w:r>
        <w:t xml:space="preserve"> </w:t>
      </w:r>
      <w:r>
        <w:t xml:space="preserve">for hyperinsulinemic obese (</w:t>
      </w:r>
      <w:r>
        <w:rPr>
          <w:rStyle w:val="VerbatimChar"/>
        </w:rPr>
        <w:t xml:space="preserve">H-O</w:t>
      </w:r>
      <w:r>
        <w:t xml:space="preserve">) and control (</w:t>
      </w:r>
      <w:r>
        <w:rPr>
          <w:rStyle w:val="VerbatimChar"/>
        </w:rPr>
        <w:t xml:space="preserve">C</w:t>
      </w:r>
      <w:r>
        <w:t xml:space="preserve">) participants.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group 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phosphate level.</w:t>
      </w:r>
    </w:p>
    <w:p>
      <w:pPr>
        <w:pStyle w:val="SourceCode"/>
      </w:pPr>
      <w:r>
        <w:rPr>
          <w:rStyle w:val="NormalTok"/>
        </w:rPr>
        <w:t xml:space="preserve">plasma_summary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dobson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plasma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(Group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"H-O"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"C"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summarise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.by =</w:t>
      </w:r>
      <w:r>
        <w:rPr>
          <w:rStyle w:val="NormalTok"/>
        </w:rPr>
        <w:t xml:space="preserve"> Group,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n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(phosphate),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(phosphate)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group_stat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(group, stat) {</w:t>
      </w:r>
      <w:r>
        <w:br/>
      </w:r>
      <w:r>
        <w:rPr>
          <w:rStyle w:val="NormalTok"/>
        </w:rPr>
        <w:t xml:space="preserve">  plasma_summary[[stat]][plasma_summary[[</w:t>
      </w:r>
      <w:r>
        <w:rPr>
          <w:rStyle w:val="StringTok"/>
        </w:rPr>
        <w:t xml:space="preserve">"Group"</w:t>
      </w:r>
      <w:r>
        <w:rPr>
          <w:rStyle w:val="NormalTok"/>
        </w:rPr>
        <w:t xml:space="preserve">]]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group]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n_ho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group_stat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"H-O"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"n"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n_c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group_stat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"C"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"n"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mean_ho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group_stat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"H-O"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"mean"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sd_ho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group_stat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"H-O"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"sd"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mean_c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group_stat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"C"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"mean"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sd_c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group_stat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"C"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"sd"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pander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pander</w:t>
      </w:r>
      <w:r>
        <w:rPr>
          <w:rStyle w:val="NormalTok"/>
        </w:rPr>
        <w:t xml:space="preserve">(plasma_summary)</w:t>
      </w:r>
    </w:p>
    <w:tbl>
      <w:tblPr>
        <w:tblStyle w:val="Table"/>
        <w:tblW w:type="pct" w:w="2083"/>
        <w:tblLayout w:type="fixed"/>
        <w:tblLook w:firstRow="1" w:lastRow="0" w:firstColumn="0" w:lastColumn="0" w:noHBand="0" w:noVBand="0" w:val="0020"/>
      </w:tblPr>
      <w:tblGrid>
        <w:gridCol w:w="880"/>
        <w:gridCol w:w="550"/>
        <w:gridCol w:w="880"/>
        <w:gridCol w:w="99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t xml:space="preserve">Group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n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mean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sd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H-O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3.945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0.7776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2.783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0.4086</w:t>
            </w:r>
          </w:p>
        </w:tc>
      </w:tr>
    </w:tbl>
    <w:p>
      <w:pPr>
        <w:pStyle w:val="BodyText"/>
      </w:pPr>
      <w:r>
        <w:t xml:space="preserve">Modeling phosphate as approximately normal within each group,</w:t>
      </w:r>
      <w:r>
        <w:t xml:space="preserve"> </w:t>
      </w:r>
      <w:r>
        <w:t xml:space="preserve">with parameters set equal to each group’s sample mean and SD,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rPr>
            <m:nor/>
            <m:sty m:val="p"/>
          </m:rPr>
          <m:t>H-O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11</m:t>
        </m:r>
        <m:r>
          <m:rPr>
            <m:sty m:val="p"/>
          </m:rPr>
          <m:t>/</m:t>
        </m:r>
        <m:r>
          <m:t>23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rPr>
              <m:nor/>
              <m:sty m:val="p"/>
            </m:rPr>
            <m:t>H-O</m:t>
          </m:r>
          <m:r>
            <m:rPr>
              <m:sty m:val="p"/>
            </m:rPr>
            <m:t>∼</m:t>
          </m:r>
          <m:r>
            <m:rPr>
              <m:sty m:val="p"/>
            </m:rPr>
            <m:t>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3.95</m:t>
              </m:r>
              <m:r>
                <m:rPr>
                  <m:sty m:val="p"/>
                </m:rPr>
                <m:t>,</m:t>
              </m:r>
              <m:r>
                <m:t> </m:t>
              </m:r>
              <m:sSup>
                <m:e>
                  <m:r>
                    <m:t>0.78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</m:oMath>
      </m:oMathPara>
    </w:p>
    <w:p>
      <w:pPr>
        <w:pStyle w:val="FirstParagraph"/>
      </w:pPr>
      <m:oMathPara>
        <m:oMathParaPr>
          <m:jc m:val="center"/>
        </m:oMathParaPr>
        <m:oMath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rPr>
              <m:nor/>
              <m:sty m:val="p"/>
            </m:rPr>
            <m:t>C</m:t>
          </m:r>
          <m:r>
            <m:rPr>
              <m:sty m:val="p"/>
            </m:rPr>
            <m:t>∼</m:t>
          </m:r>
          <m:r>
            <m:rPr>
              <m:sty m:val="p"/>
            </m:rPr>
            <m:t>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2.78</m:t>
              </m:r>
              <m:r>
                <m:rPr>
                  <m:sty m:val="p"/>
                </m:rPr>
                <m:t>,</m:t>
              </m:r>
              <m:r>
                <m:t> </m:t>
              </m:r>
              <m:sSup>
                <m:e>
                  <m:r>
                    <m:t>0.41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def-cond-mixed">
        <w:r>
          <w:rPr>
            <w:rStyle w:val="Hyperlink"/>
          </w:rPr>
          <w:t xml:space="preserve">Definition 6</w:t>
        </w:r>
      </w:hyperlink>
      <w:r>
        <w:t xml:space="preserve">, since the mean of a normal distribution</w:t>
      </w:r>
      <w:r>
        <w:t xml:space="preserve"> </w:t>
      </w:r>
      <w:r>
        <w:t xml:space="preserve">is its location parameter: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H-O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3.95</m:t>
          </m:r>
          <m:r>
            <m:rPr>
              <m:nor/>
              <m:sty m:val="p"/>
            </m:rPr>
            <m:t> mg/dL</m:t>
          </m:r>
          <m:r>
            <m:rPr>
              <m:sty m:val="p"/>
            </m:rPr>
            <m:t>,</m:t>
          </m:r>
          <m:r>
            <m:t>  </m:t>
          </m:r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C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2.78</m:t>
          </m:r>
          <m:r>
            <m:rPr>
              <m:nor/>
              <m:sty m:val="p"/>
            </m:rPr>
            <m:t> mg/dL</m:t>
          </m:r>
        </m:oMath>
      </m:oMathPara>
    </w:p>
    <w:p>
      <w:pPr>
        <w:pStyle w:val="FirstParagraph"/>
      </w:pPr>
      <m:oMath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continuous,</w:t>
      </w:r>
      <w:r>
        <w:rPr>
          <w:b/>
          <w:bCs/>
        </w:rPr>
        <w:t xml:space="preserve"> </w:t>
      </w:r>
      <m:oMath>
        <m:r>
          <m:t>Y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discrete.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senility</w:t>
      </w:r>
      <w:r>
        <w:t xml:space="preserve"> </w:t>
      </w:r>
      <w:r>
        <w:t xml:space="preserve">dataset in the</w:t>
      </w:r>
      <w:r>
        <w:t xml:space="preserve"> </w:t>
      </w:r>
      <w:r>
        <w:rPr>
          <w:rStyle w:val="VerbatimChar"/>
        </w:rPr>
        <w:t xml:space="preserve">dobson</w:t>
      </w:r>
      <w:r>
        <w:t xml:space="preserve"> </w:t>
      </w:r>
      <w:r>
        <w:t xml:space="preserve">package</w:t>
      </w:r>
      <w:r>
        <w:t xml:space="preserve"> </w:t>
      </w:r>
      <w:r>
        <w:t xml:space="preserve">(</w:t>
      </w:r>
      <w:r>
        <w:t xml:space="preserve">Dobson and Barnett [8]</w:t>
      </w:r>
      <w:r>
        <w:t xml:space="preserve">, Table 7.8)</w:t>
      </w:r>
      <w:r>
        <w:t xml:space="preserve"> </w:t>
      </w:r>
      <w:r>
        <w:t xml:space="preserve">records, for 54 elderly people,</w:t>
      </w:r>
      <w:r>
        <w:t xml:space="preserve"> </w:t>
      </w:r>
      <w:r>
        <w:t xml:space="preserve">a WAIS (Wechsler Adult Intelligence Scale) score</w:t>
      </w:r>
      <w:r>
        <w:t xml:space="preserve"> </w:t>
      </w:r>
      <w:r>
        <w:t xml:space="preserve">and whether symptoms of senility were present.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WAIS score 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indicate senility symptoms.</w:t>
      </w:r>
    </w:p>
    <w:p>
      <w:pPr>
        <w:pStyle w:val="SourceCode"/>
      </w:pPr>
      <w:r>
        <w:rPr>
          <w:rStyle w:val="NormalTok"/>
        </w:rPr>
        <w:t xml:space="preserve">senility_fit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glm</w:t>
      </w:r>
      <w:r>
        <w:rPr>
          <w:rStyle w:val="NormalTok"/>
        </w:rPr>
        <w:t xml:space="preserve">(s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x,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dobson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senility, </w:t>
      </w:r>
      <w:r>
        <w:rPr>
          <w:rStyle w:val="AttributeTok"/>
        </w:rPr>
        <w:t xml:space="preserve">family =</w:t>
      </w:r>
      <w:r>
        <w:rPr>
          <w:rStyle w:val="NormalTok"/>
        </w:rPr>
        <w:t xml:space="preserve"> binomial)</w:t>
      </w:r>
      <w:r>
        <w:br/>
      </w:r>
      <w:r>
        <w:rPr>
          <w:rStyle w:val="NormalTok"/>
        </w:rPr>
        <w:t xml:space="preserve">b0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(senility_fit)[[</w:t>
      </w:r>
      <w:r>
        <w:rPr>
          <w:rStyle w:val="StringTok"/>
        </w:rPr>
        <w:t xml:space="preserve">"(Intercept)"</w:t>
      </w:r>
      <w:r>
        <w:rPr>
          <w:rStyle w:val="NormalTok"/>
        </w:rPr>
        <w:t xml:space="preserve">]]</w:t>
      </w:r>
      <w:r>
        <w:br/>
      </w:r>
      <w:r>
        <w:rPr>
          <w:rStyle w:val="NormalTok"/>
        </w:rPr>
        <w:t xml:space="preserve">b1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(senility_fit)[[</w:t>
      </w:r>
      <w:r>
        <w:rPr>
          <w:rStyle w:val="StringTok"/>
        </w:rPr>
        <w:t xml:space="preserve">"x"</w:t>
      </w:r>
      <w:r>
        <w:rPr>
          <w:rStyle w:val="NormalTok"/>
        </w:rPr>
        <w:t xml:space="preserve">]]</w:t>
      </w:r>
      <w:r>
        <w:br/>
      </w:r>
      <w:r>
        <w:rPr>
          <w:rStyle w:val="NormalTok"/>
        </w:rPr>
        <w:t xml:space="preserve">pander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pander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(senility_fit))</w:t>
      </w:r>
    </w:p>
    <w:tbl>
      <w:tblPr>
        <w:tblStyle w:val="Table"/>
        <w:tblW w:type="pct" w:w="1667"/>
        <w:tblLayout w:type="fixed"/>
        <w:tblLook w:firstRow="1" w:lastRow="0" w:firstColumn="0" w:lastColumn="0" w:noHBand="0" w:noVBand="0" w:val="0020"/>
      </w:tblPr>
      <w:tblGrid>
        <w:gridCol w:w="1540"/>
        <w:gridCol w:w="110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t xml:space="preserve">(Intercept)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x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2.404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-0.3235</w:t>
            </w:r>
          </w:p>
        </w:tc>
      </w:tr>
    </w:tbl>
    <w:p>
      <w:pPr>
        <w:pStyle w:val="BodyText"/>
      </w:pPr>
      <w:r>
        <w:t xml:space="preserve">Modeling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with the fitted logistic regression: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logit</m:t>
          </m:r>
          <m:r>
            <m:rPr>
              <m:scr m:val="double-struck"/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2.4040</m:t>
          </m:r>
          <m:r>
            <m:rPr>
              <m:sty m:val="p"/>
            </m:rPr>
            <m:t>−</m:t>
          </m:r>
          <m:r>
            <m:t>0.3235</m:t>
          </m:r>
          <m:r>
            <m:t> </m:t>
          </m:r>
          <m:r>
            <m:t>x</m:t>
          </m: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def-cond-mixed">
        <w:r>
          <w:rPr>
            <w:rStyle w:val="Hyperlink"/>
          </w:rPr>
          <w:t xml:space="preserve">Definition 6</w:t>
        </w:r>
      </w:hyperlink>
      <w:r>
        <w:t xml:space="preserve">, since</w:t>
      </w:r>
      <w:r>
        <w:t xml:space="preserve"> </w:t>
      </w:r>
      <m:oMath>
        <m:r>
          <m:t>Y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is Bernoulli: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expectation, mixed case)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2.4040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0.3235</m:t>
                      </m:r>
                      <m:r>
                        <m:t> 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(invert the logit)</m:t>
              </m:r>
            </m:e>
          </m:eqArr>
        </m:oMath>
      </m:oMathPara>
    </w:p>
    <w:p>
      <w:pPr>
        <w:pStyle w:val="SourceCode"/>
      </w:pPr>
      <w:r>
        <w:rPr>
          <w:rStyle w:val="NormalTok"/>
        </w:rPr>
        <w:t xml:space="preserve">senility_p10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predict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senility_fit,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newdata =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type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"response"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senility_p15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predict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senility_fit,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newdata =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15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type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"response"</w:t>
      </w:r>
      <w:r>
        <w:br/>
      </w:r>
      <w:r>
        <w:rPr>
          <w:rStyle w:val="NormalTok"/>
        </w:rPr>
        <w:t xml:space="preserve">)</w:t>
      </w:r>
    </w:p>
    <w:p>
      <w:pPr>
        <w:pStyle w:val="FirstParagraph"/>
      </w:pP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10</m:t>
        </m:r>
      </m:oMath>
      <w:r>
        <w:t xml:space="preserve">: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10</m:t>
            </m:r>
          </m:e>
        </m:d>
        <m:r>
          <m:t>​</m:t>
        </m:r>
        <m:r>
          <m:rPr>
            <m:sty m:val="p"/>
          </m:rPr>
          <m:t>=</m:t>
        </m:r>
        <m:r>
          <m:t>0.3</m:t>
        </m:r>
      </m:oMath>
      <w:r>
        <w:t xml:space="preserve">.</w:t>
      </w:r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15</m:t>
        </m:r>
      </m:oMath>
      <w:r>
        <w:t xml:space="preserve">: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15</m:t>
            </m:r>
          </m:e>
        </m:d>
        <m:r>
          <m:t>​</m:t>
        </m:r>
        <m:r>
          <m:rPr>
            <m:sty m:val="p"/>
          </m:rPr>
          <m:t>=</m:t>
        </m:r>
        <m:r>
          <m:t>0.08</m:t>
        </m:r>
      </m:oMath>
      <w:r>
        <w:t xml:space="preserve"> </w:t>
      </w:r>
      <w:r>
        <w:t xml:space="preserve">—</w:t>
      </w:r>
      <w:r>
        <w:t xml:space="preserve"> </w:t>
      </w:r>
      <w:r>
        <w:t xml:space="preserve">a lower WAIS score is associated with higher predicted probability</w:t>
      </w:r>
      <w:r>
        <w:t xml:space="preserve"> </w:t>
      </w:r>
      <w:r>
        <w:t xml:space="preserve">of senility symptoms.</w:t>
      </w:r>
    </w:p>
    <w:bookmarkEnd w:id="60"/>
    <w:bookmarkStart w:id="61" w:name="def-cond-expectation-function"/>
    <w:p>
      <w:pPr>
        <w:pStyle w:val="BodyText"/>
      </w:pPr>
      <w:r>
        <w:rPr>
          <w:b/>
          <w:bCs/>
        </w:rPr>
        <w:t xml:space="preserve">Definition 7 (Conditional expectation function)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conditional expectation function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the function</w:t>
      </w:r>
      <w:r>
        <w:t xml:space="preserve"> </w:t>
      </w:r>
      <w:r>
        <w:t xml:space="preserve">(and hence random variable)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obtained by evaluating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</m:oMath>
      <w:r>
        <w:t xml:space="preserve">; specifically,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where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.</w:t>
      </w:r>
    </w:p>
    <w:bookmarkEnd w:id="61"/>
    <w:bookmarkStart w:id="62" w:name="exm-cond-expectation-function"/>
    <w:p>
      <w:pPr>
        <w:pStyle w:val="BodyText"/>
      </w:pPr>
      <w:r>
        <w:rPr>
          <w:b/>
          <w:bCs/>
        </w:rPr>
        <w:t xml:space="preserve">Example 13 (The conditional expectation function of the birthweight model)</w:t>
      </w:r>
      <w:r>
        <w:t xml:space="preserve"> </w:t>
      </w:r>
      <w:r>
        <w:t xml:space="preserve">Continuing</w:t>
      </w:r>
      <w:r>
        <w:t xml:space="preserve"> </w:t>
      </w:r>
      <w:hyperlink w:anchor="exm-cond-pdf">
        <w:r>
          <w:rPr>
            <w:rStyle w:val="Hyperlink"/>
          </w:rPr>
          <w:t xml:space="preserve">Example 10</w:t>
        </w:r>
      </w:hyperlink>
      <w:r>
        <w:t xml:space="preserve"> </w:t>
      </w:r>
      <w:r>
        <w:t xml:space="preserve">and</w:t>
      </w:r>
      <w:r>
        <w:t xml:space="preserve"> </w:t>
      </w:r>
      <w:hyperlink w:anchor="exm-cond-expectation">
        <w:r>
          <w:rPr>
            <w:rStyle w:val="Hyperlink"/>
          </w:rPr>
          <w:t xml:space="preserve">Example 11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(gestational age, birthweight) is modeled as bivariate normal.</w:t>
      </w:r>
      <w:r>
        <w:t xml:space="preserve"> </w:t>
      </w:r>
      <w:r>
        <w:t xml:space="preserve">The general form of the conditional mean derived in</w:t>
      </w:r>
      <w:r>
        <w:t xml:space="preserve"> </w:t>
      </w:r>
      <w:hyperlink w:anchor="exm-cond-pdf">
        <w:r>
          <w:rPr>
            <w:rStyle w:val="Hyperlink"/>
          </w:rPr>
          <w:t xml:space="preserve">Example 10</w:t>
        </w:r>
      </w:hyperlink>
      <w:r>
        <w:t xml:space="preserve">,</w:t>
      </w:r>
      <w:r>
        <w:t xml:space="preserve"> </w:t>
      </w:r>
      <w:r>
        <w:t xml:space="preserve">evaluated at an arbitrary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instead of just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40</m:t>
        </m:r>
      </m:oMath>
      <w:r>
        <w:t xml:space="preserve">,</w:t>
      </w:r>
      <w:r>
        <w:t xml:space="preserve"> </w:t>
      </w:r>
      <w:r>
        <w:t xml:space="preserve">gives the conditional expectation function directly: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+</m:t>
              </m:r>
              <m:r>
                <m:t>ρ</m:t>
              </m:r>
              <m:f>
                <m:fPr>
                  <m:type m:val="bar"/>
                </m:fPr>
                <m:num>
                  <m:sSub>
                    <m:e>
                      <m:r>
                        <m:t>σ</m:t>
                      </m:r>
                    </m:e>
                    <m:sub>
                      <m:r>
                        <m:t>Y</m:t>
                      </m:r>
                    </m:sub>
                  </m:sSub>
                </m:num>
                <m:den>
                  <m:sSub>
                    <m:e>
                      <m:r>
                        <m:t>σ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1484.9846</m:t>
              </m:r>
              <m:r>
                <m:rPr>
                  <m:sty m:val="p"/>
                </m:rPr>
                <m:t>+</m:t>
              </m:r>
              <m:r>
                <m:t>115.5283</m:t>
              </m:r>
              <m:r>
                <m:t> </m:t>
              </m:r>
              <m:r>
                <m:t>x</m:t>
              </m:r>
            </m:e>
          </m:eqArr>
        </m:oMath>
      </m:oMathPara>
    </w:p>
    <w:p>
      <w:pPr>
        <w:pStyle w:val="FirstParagraph"/>
      </w:pPr>
      <w:r>
        <w:t xml:space="preserve">which is exactly the fitted regression line</w:t>
      </w:r>
      <w:r>
        <w:t xml:space="preserve"> </w:t>
      </w:r>
      <w:r>
        <w:t xml:space="preserve">(the general algebraic identity</w:t>
      </w:r>
      <w:r>
        <w:t xml:space="preserve"> </w:t>
      </w:r>
      <m:oMath>
        <m:sSub>
          <m:e>
            <m:r>
              <m:t>μ</m:t>
            </m:r>
          </m:e>
          <m:sub>
            <m:r>
              <m:t>Y</m:t>
            </m:r>
          </m:sub>
        </m:sSub>
        <m:r>
          <m:rPr>
            <m:sty m:val="p"/>
          </m:rPr>
          <m:t>+</m:t>
        </m:r>
        <m:r>
          <m:t>ρ</m:t>
        </m:r>
        <m:f>
          <m:fPr>
            <m:type m:val="bar"/>
          </m:fPr>
          <m:num>
            <m:sSub>
              <m:e>
                <m:r>
                  <m:t>σ</m:t>
                </m:r>
              </m:e>
              <m:sub>
                <m:r>
                  <m:t>Y</m:t>
                </m:r>
              </m:sub>
            </m:sSub>
          </m:num>
          <m:den>
            <m:sSub>
              <m:e>
                <m:r>
                  <m:t>σ</m:t>
                </m:r>
              </m:e>
              <m:sub>
                <m:r>
                  <m:t>X</m:t>
                </m:r>
              </m:sub>
            </m:sSub>
          </m:den>
        </m:f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sSub>
          <m:e>
            <m:r>
              <m:t>μ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μ</m:t>
                </m:r>
              </m:e>
              <m:sub>
                <m:r>
                  <m:t>Y</m:t>
                </m:r>
              </m:sub>
            </m:sSub>
            <m:r>
              <m:rPr>
                <m:sty m:val="p"/>
              </m:rPr>
              <m:t>−</m:t>
            </m:r>
            <m:r>
              <m:t>ρ</m:t>
            </m:r>
            <m:f>
              <m:fPr>
                <m:type m:val="bar"/>
              </m:fPr>
              <m:num>
                <m:sSub>
                  <m:e>
                    <m:r>
                      <m:t>σ</m:t>
                    </m:r>
                  </m:e>
                  <m:sub>
                    <m:r>
                      <m:t>Y</m:t>
                    </m:r>
                  </m:sub>
                </m:sSub>
              </m:num>
              <m:den>
                <m:sSub>
                  <m:e>
                    <m:r>
                      <m:t>σ</m:t>
                    </m:r>
                  </m:e>
                  <m:sub>
                    <m:r>
                      <m:t>X</m:t>
                    </m:r>
                  </m:sub>
                </m:sSub>
              </m:den>
            </m:f>
            <m:sSub>
              <m:e>
                <m:r>
                  <m:t>μ</m:t>
                </m:r>
              </m:e>
              <m:sub>
                <m:r>
                  <m:t>X</m:t>
                </m:r>
              </m:sub>
            </m:sSub>
          </m:e>
        </m:d>
        <m:r>
          <m:t>​</m:t>
        </m:r>
        <m:r>
          <m:rPr>
            <m:sty m:val="p"/>
          </m:rPr>
          <m:t>+</m:t>
        </m:r>
        <m:r>
          <m:t>ρ</m:t>
        </m:r>
        <m:f>
          <m:fPr>
            <m:type m:val="bar"/>
          </m:fPr>
          <m:num>
            <m:sSub>
              <m:e>
                <m:r>
                  <m:t>σ</m:t>
                </m:r>
              </m:e>
              <m:sub>
                <m:r>
                  <m:t>Y</m:t>
                </m:r>
              </m:sub>
            </m:sSub>
          </m:num>
          <m:den>
            <m:sSub>
              <m:e>
                <m:r>
                  <m:t>σ</m:t>
                </m:r>
              </m:e>
              <m:sub>
                <m:r>
                  <m:t>X</m:t>
                </m:r>
              </m:sub>
            </m:sSub>
          </m:den>
        </m:f>
        <m:r>
          <m:t>x</m:t>
        </m:r>
      </m:oMath>
      <w:r>
        <w:t xml:space="preserve"> </w:t>
      </w:r>
      <w:r>
        <w:t xml:space="preserve">is what makes the bivariate-normal conditional mean linear in</w:t>
      </w:r>
      <w:r>
        <w:t xml:space="preserve"> </w:t>
      </w:r>
      <m:oMath>
        <m:r>
          <m:t>x</m:t>
        </m:r>
      </m:oMath>
      <w:r>
        <w:t xml:space="preserve">).</w:t>
      </w:r>
      <w:r>
        <w:t xml:space="preserve"> </w:t>
      </w:r>
      <w:r>
        <w:t xml:space="preserve">As a check, evaluating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40</m:t>
        </m:r>
      </m:oMath>
      <w:r>
        <w:t xml:space="preserve"> </w:t>
      </w:r>
      <w:r>
        <w:t xml:space="preserve">recovers</w:t>
      </w:r>
      <w:r>
        <w:t xml:space="preserve"> </w:t>
      </w:r>
      <w:hyperlink w:anchor="exm-cond-expectation">
        <w:r>
          <w:rPr>
            <w:rStyle w:val="Hyperlink"/>
          </w:rPr>
          <w:t xml:space="preserve">Example 11</w:t>
        </w:r>
      </w:hyperlink>
      <w:r>
        <w:t xml:space="preserve">’s result:</w:t>
      </w:r>
    </w:p>
    <w:p>
      <w:pPr>
        <w:pStyle w:val="BodyText"/>
      </w:pPr>
      <m:oMathPara>
        <m:oMathParaPr>
          <m:jc m:val="center"/>
        </m:oMathParaPr>
        <m:oMath>
          <m:r>
            <m:t>g</m:t>
          </m:r>
          <m:r>
            <m:rPr>
              <m:sty m:val="p"/>
            </m:rPr>
            <m:t>(</m:t>
          </m:r>
          <m:r>
            <m:t>40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1484.9846</m:t>
          </m:r>
          <m:r>
            <m:rPr>
              <m:sty m:val="p"/>
            </m:rPr>
            <m:t>+</m:t>
          </m:r>
          <m:r>
            <m:t>115.5283</m:t>
          </m:r>
          <m:r>
            <m:rPr>
              <m:sty m:val="p"/>
            </m:rPr>
            <m:t>×</m:t>
          </m:r>
          <m:r>
            <m:t>40</m:t>
          </m:r>
          <m:r>
            <m:rPr>
              <m:sty m:val="p"/>
            </m:rPr>
            <m:t>=</m:t>
          </m:r>
          <m:r>
            <m:t>3136.15</m:t>
          </m:r>
          <m:r>
            <m:rPr>
              <m:nor/>
              <m:sty m:val="p"/>
            </m:rPr>
            <m:t> g</m:t>
          </m:r>
        </m:oMath>
      </m:oMathPara>
    </w:p>
    <w:bookmarkEnd w:id="62"/>
    <w:bookmarkStart w:id="63" w:name="def-cond-expectation-general"/>
    <w:p>
      <w:pPr>
        <w:pStyle w:val="FirstParagraph"/>
      </w:pPr>
      <w:r>
        <w:rPr>
          <w:b/>
          <w:bCs/>
        </w:rPr>
        <w:t xml:space="preserve">Definition 8 (Conditional expectation of a function of</w:t>
      </w:r>
      <w:r>
        <w:rPr>
          <w:b/>
          <w:bCs/>
        </w:rPr>
        <w:t xml:space="preserve"> </w:t>
      </w:r>
      <m:oMath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and</w:t>
      </w:r>
      <w:r>
        <w:rPr>
          <w:b/>
          <w:bCs/>
        </w:rPr>
        <w:t xml:space="preserve"> </w:t>
      </w:r>
      <m:oMath>
        <m:r>
          <m:t>Y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jointly distributed random variables,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a function of two arguments,</w:t>
      </w:r>
      <w:r>
        <w:t xml:space="preserve"> </w:t>
      </w:r>
      <w:r>
        <w:t xml:space="preserve">and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 value at which the conditional PMF or PDF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is defined</w:t>
      </w:r>
      <w:r>
        <w:t xml:space="preserve"> </w:t>
      </w:r>
      <w:r>
        <w:t xml:space="preserve">(</w:t>
      </w:r>
      <w:hyperlink w:anchor="def-cond-pmf">
        <w:r>
          <w:rPr>
            <w:rStyle w:val="Hyperlink"/>
          </w:rPr>
          <w:t xml:space="preserve">Definition 3</w:t>
        </w:r>
      </w:hyperlink>
      <w:r>
        <w:t xml:space="preserve">,</w:t>
      </w:r>
      <w:r>
        <w:t xml:space="preserve"> </w:t>
      </w:r>
      <w:hyperlink w:anchor="def-cond-pdf">
        <w:r>
          <w:rPr>
            <w:rStyle w:val="Hyperlink"/>
          </w:rPr>
          <w:t xml:space="preserve">Definition 4</w:t>
        </w:r>
      </w:hyperlink>
      <w:r>
        <w:t xml:space="preserve">, or</w:t>
      </w:r>
      <w:r>
        <w:t xml:space="preserve"> </w:t>
      </w:r>
      <w:hyperlink w:anchor="def-cond-mixed">
        <w:r>
          <w:rPr>
            <w:rStyle w:val="Hyperlink"/>
          </w:rPr>
          <w:t xml:space="preserve">Definition 6</w:t>
        </w:r>
      </w:hyperlink>
      <w:r>
        <w:t xml:space="preserve">).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conditional expectation</w:t>
      </w:r>
      <w:r>
        <w:t xml:space="preserve"> </w:t>
      </w:r>
      <w:r>
        <w:t xml:space="preserve">of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is,</w:t>
      </w:r>
      <w:r>
        <w:t xml:space="preserve"> </w:t>
      </w:r>
      <w:r>
        <w:t xml:space="preserve">for discrete</w:t>
      </w:r>
      <w:r>
        <w:t xml:space="preserve"> </w:t>
      </w:r>
      <m:oMath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h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t>h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⋅</m:t>
          </m:r>
          <m:r>
            <m:rPr>
              <m:scr m:val="double-struck"/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and for continuous</w:t>
      </w:r>
      <w:r>
        <w:t xml:space="preserve"> </w:t>
      </w:r>
      <m:oMath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h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∫"/>
              <m:limLoc m:val="subSup"/>
              <m:subHide m:val="off"/>
              <m:supHide m:val="on"/>
            </m:naryPr>
            <m:sub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t>h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⋅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y</m:t>
          </m:r>
        </m:oMath>
      </m:oMathPara>
    </w:p>
    <w:p>
      <w:pPr>
        <w:pStyle w:val="FirstParagraph"/>
      </w:pPr>
      <w:r>
        <w:t xml:space="preserve">when the sum or integral converges absolutely.</w:t>
      </w:r>
      <w:r>
        <w:t xml:space="preserve"> </w:t>
      </w:r>
      <w:r>
        <w:t xml:space="preserve">Evaluating this function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gives the random variable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h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.</w:t>
      </w:r>
    </w:p>
    <w:bookmarkEnd w:id="63"/>
    <w:bookmarkStart w:id="65" w:name="exm-cond-expectation-general"/>
    <w:p>
      <w:pPr>
        <w:pStyle w:val="BodyText"/>
      </w:pPr>
      <w:r>
        <w:rPr>
          <w:b/>
          <w:bCs/>
        </w:rPr>
        <w:t xml:space="preserve">Example 14 (The second flip, given the first)</w:t>
      </w:r>
      <w:r>
        <w:t xml:space="preserve"> </w:t>
      </w:r>
      <w:r>
        <w:t xml:space="preserve">In the</w:t>
      </w:r>
      <w:r>
        <w:t xml:space="preserve"> </w:t>
      </w:r>
      <w:hyperlink r:id="rId64">
        <w:r>
          <w:rPr>
            <w:rStyle w:val="Hyperlink"/>
          </w:rPr>
          <w:t xml:space="preserve">joint PMF of two coin flips</w:t>
        </w:r>
      </w:hyperlink>
      <w:r>
        <w:t xml:space="preserve">,</w:t>
      </w:r>
      <w:r>
        <w:t xml:space="preserve"> </w:t>
      </w:r>
      <w:r>
        <w:t xml:space="preserve">write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for the first flip 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for the total number of heads.</w:t>
      </w:r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with conditional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each,</w:t>
      </w:r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−</m:t>
        </m:r>
        <m:r>
          <m:t>X</m:t>
        </m:r>
      </m:oMath>
      <w:r>
        <w:t xml:space="preserve"> </w:t>
      </w:r>
      <w:r>
        <w:t xml:space="preserve">is the second flip.</w:t>
      </w:r>
      <w:r>
        <w:t xml:space="preserve"> </w:t>
      </w:r>
      <w:r>
        <w:t xml:space="preserve">With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−</m:t>
        </m:r>
        <m:r>
          <m:t>x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(definition, with 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each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bookmarkEnd w:id="65"/>
    <w:bookmarkStart w:id="66" w:name="cor-cond-expectation-general-y"/>
    <w:p>
      <w:pPr>
        <w:pStyle w:val="FirstParagraph"/>
      </w:pPr>
      <w:r>
        <w:rPr>
          <w:b/>
          <w:bCs/>
        </w:rPr>
        <w:t xml:space="preserve">Corollary 2 (With</w:t>
      </w:r>
      <w:r>
        <w:rPr>
          <w:b/>
          <w:bCs/>
        </w:rP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y</m:t>
        </m:r>
      </m:oMath>
      <w:r>
        <w:rPr>
          <w:b/>
          <w:bCs/>
        </w:rPr>
        <w:t xml:space="preserve">, the general definition gives</w:t>
      </w:r>
      <w:r>
        <w:rPr>
          <w:b/>
          <w:bCs/>
        </w:rP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 jointly distributed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y</m:t>
        </m:r>
      </m:oMath>
      <w:r>
        <w:t xml:space="preserve">,</w:t>
      </w:r>
      <w:r>
        <w:t xml:space="preserve"> </w:t>
      </w:r>
      <w:hyperlink w:anchor="def-cond-expectation-general">
        <w:r>
          <w:rPr>
            <w:rStyle w:val="Hyperlink"/>
          </w:rPr>
          <w:t xml:space="preserve">Definition 8</w:t>
        </w:r>
      </w:hyperlink>
      <w:r>
        <w:t xml:space="preserve"> </w:t>
      </w:r>
      <w:r>
        <w:t xml:space="preserve">gives the conditional expectation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from</w:t>
      </w:r>
      <w:r>
        <w:t xml:space="preserve"> </w:t>
      </w:r>
      <w:hyperlink w:anchor="def-cond-expectation">
        <w:r>
          <w:rPr>
            <w:rStyle w:val="Hyperlink"/>
          </w:rPr>
          <w:t xml:space="preserve">Definition 5</w:t>
        </w:r>
      </w:hyperlink>
      <w:r>
        <w:t xml:space="preserve"> </w:t>
      </w:r>
      <w:r>
        <w:t xml:space="preserve">(when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 both discrete or both continuous)</w:t>
      </w:r>
      <w:r>
        <w:t xml:space="preserve"> </w:t>
      </w:r>
      <w:r>
        <w:t xml:space="preserve">or from</w:t>
      </w:r>
      <w:r>
        <w:t xml:space="preserve"> </w:t>
      </w:r>
      <w:hyperlink w:anchor="def-cond-mixed">
        <w:r>
          <w:rPr>
            <w:rStyle w:val="Hyperlink"/>
          </w:rPr>
          <w:t xml:space="preserve">Definition 6</w:t>
        </w:r>
      </w:hyperlink>
      <w:r>
        <w:t xml:space="preserve"> </w:t>
      </w:r>
      <w:r>
        <w:t xml:space="preserve">(when one is discrete and the other continuous):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h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</m:oMath>
      </m:oMathPara>
    </w:p>
    <w:bookmarkEnd w:id="6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For discrete</w:t>
      </w:r>
      <w:r>
        <w:t xml:space="preserve"> </w:t>
      </w:r>
      <m:oMath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h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h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(conditional expectation of a function, discrete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y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h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(conditional expectation, discrete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last step is</w:t>
      </w:r>
      <w:r>
        <w:t xml:space="preserve"> </w:t>
      </w:r>
      <w:hyperlink w:anchor="def-cond-expectation">
        <w:r>
          <w:rPr>
            <w:rStyle w:val="Hyperlink"/>
          </w:rPr>
          <w:t xml:space="preserve">Definition 5</w:t>
        </w:r>
      </w:hyperlink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discrete</w:t>
      </w:r>
      <w:r>
        <w:t xml:space="preserve"> </w:t>
      </w:r>
      <w:r>
        <w:t xml:space="preserve">and</w:t>
      </w:r>
      <w:r>
        <w:t xml:space="preserve"> </w:t>
      </w:r>
      <w:hyperlink w:anchor="def-cond-mixed">
        <w:r>
          <w:rPr>
            <w:rStyle w:val="Hyperlink"/>
          </w:rPr>
          <w:t xml:space="preserve">Definition 6</w:t>
        </w:r>
      </w:hyperlink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continuous.</w:t>
      </w:r>
      <w:r>
        <w:t xml:space="preserve"> </w:t>
      </w:r>
      <w:r>
        <w:t xml:space="preserve">For continuous</w:t>
      </w:r>
      <w:r>
        <w:t xml:space="preserve"> </w:t>
      </w:r>
      <m:oMath>
        <m:r>
          <m:t>Y</m:t>
        </m:r>
      </m:oMath>
      <w:r>
        <w:t xml:space="preserve">, the same steps hold with integrals over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in place of the sums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in place of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bookmarkStart w:id="67" w:name="thm-cond-lotus"/>
    <w:p>
      <w:pPr>
        <w:pStyle w:val="BodyText"/>
      </w:pPr>
      <w:r>
        <w:rPr>
          <w:b/>
          <w:bCs/>
        </w:rPr>
        <w:t xml:space="preserve">Theorem 6 (Conditional LOTUS, discrete case)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jointly distributed discrete random variables,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a function of two arguments,</w:t>
      </w:r>
      <w:r>
        <w:t xml:space="preserve"> </w:t>
      </w:r>
      <m:oMath>
        <m:r>
          <m:t>W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 value with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is discrete,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h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from</w:t>
      </w:r>
      <w:r>
        <w:t xml:space="preserve"> </w:t>
      </w:r>
      <w:hyperlink w:anchor="def-cond-expectation-general">
        <w:r>
          <w:rPr>
            <w:rStyle w:val="Hyperlink"/>
          </w:rPr>
          <w:t xml:space="preserve">Definition 8</w:t>
        </w:r>
      </w:hyperlink>
      <w:r>
        <w:t xml:space="preserve"> </w:t>
      </w:r>
      <w:r>
        <w:t xml:space="preserve">equals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W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from</w:t>
      </w:r>
      <w:r>
        <w:t xml:space="preserve"> </w:t>
      </w:r>
      <w:hyperlink w:anchor="def-cond-expectation">
        <w:r>
          <w:rPr>
            <w:rStyle w:val="Hyperlink"/>
          </w:rPr>
          <w:t xml:space="preserve">Definition 5</w:t>
        </w:r>
      </w:hyperlink>
      <w:r>
        <w:t xml:space="preserve">,</w:t>
      </w:r>
      <w:r>
        <w:t xml:space="preserve"> </w:t>
      </w:r>
      <w:r>
        <w:t xml:space="preserve">with one sum converging absolutely exactly when the other does.</w:t>
      </w:r>
    </w:p>
    <w:bookmarkEnd w:id="6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r>
          <m:t>W</m:t>
        </m:r>
      </m:oMath>
      <w:r>
        <w:t xml:space="preserve"> </w:t>
      </w:r>
      <w:r>
        <w:t xml:space="preserve">is discrete because its range is contained in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h</m:t>
            </m:r>
            <m:r>
              <m:rPr>
                <m:sty m:val="p"/>
              </m:rPr>
              <m:t>(</m:t>
            </m:r>
            <m:r>
              <m:t>u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u</m:t>
            </m:r>
            <m:r>
              <m:rPr>
                <m:sty m:val="p"/>
              </m:rPr>
              <m:t>∈</m:t>
            </m:r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t> </m:t>
            </m:r>
            <m:r>
              <m:t>y</m:t>
            </m:r>
            <m:r>
              <m:rPr>
                <m:sty m:val="p"/>
              </m:rPr>
              <m:t>∈</m:t>
            </m:r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Y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which is countable.</w:t>
      </w:r>
      <w:r>
        <w:t xml:space="preserve"> </w:t>
      </w:r>
      <w:r>
        <w:t xml:space="preserve">For each</w:t>
      </w:r>
      <w:r>
        <w:t xml:space="preserve"> </w:t>
      </w:r>
      <m:oMath>
        <m:r>
          <m:t>w</m:t>
        </m:r>
        <m:r>
          <m:rPr>
            <m:sty m:val="p"/>
          </m:rPr>
          <m:t>∈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event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  <m:r>
              <m:rPr>
                <m:sty m:val="p"/>
              </m:rPr>
              <m:t>,</m:t>
            </m:r>
            <m:r>
              <m:t> </m:t>
            </m:r>
            <m:r>
              <m:t>W</m:t>
            </m:r>
            <m:r>
              <m:rPr>
                <m:sty m:val="p"/>
              </m:rPr>
              <m:t>=</m:t>
            </m:r>
            <m:r>
              <m:t>w</m:t>
            </m:r>
          </m:e>
        </m:d>
        <m:r>
          <m:t>​</m:t>
        </m:r>
      </m:oMath>
      <w:r>
        <w:t xml:space="preserve"> </w:t>
      </w:r>
      <w:r>
        <w:t xml:space="preserve">is the disjoint union</w:t>
      </w:r>
      <w:r>
        <w:t xml:space="preserve"> </w:t>
      </w:r>
      <w:r>
        <w:t xml:space="preserve">of the events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  <m:r>
              <m:rPr>
                <m:sty m:val="p"/>
              </m:rPr>
              <m:t>,</m:t>
            </m:r>
            <m:r>
              <m:t> </m:t>
            </m:r>
            <m:r>
              <m:t>Y</m:t>
            </m:r>
            <m:r>
              <m:rPr>
                <m:sty m:val="p"/>
              </m:rPr>
              <m:t>=</m:t>
            </m:r>
            <m:r>
              <m:t>y</m:t>
            </m:r>
          </m:e>
        </m:d>
        <m:r>
          <m:t>​</m:t>
        </m:r>
      </m:oMath>
      <w:r>
        <w:t xml:space="preserve"> </w:t>
      </w:r>
      <w:r>
        <w:t xml:space="preserve">over the values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w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W</m:t>
              </m:r>
              <m:r>
                <m:rPr>
                  <m:sty m:val="p"/>
                </m:rPr>
                <m:t>=</m:t>
              </m:r>
              <m:r>
                <m:t>w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cr m:val="double-struck"/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 </m:t>
                  </m:r>
                  <m:r>
                    <m:t>W</m:t>
                  </m:r>
                  <m:r>
                    <m:rPr>
                      <m:sty m:val="p"/>
                    </m:rPr>
                    <m:t>=</m:t>
                  </m:r>
                  <m:r>
                    <m:t>w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cr m:val="double-struck"/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(conditional PMF of </m:t>
              </m:r>
              <m:r>
                <m:t>W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rPr>
                      <m:scr m:val="double-struck"/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y</m:t>
                        </m:r>
                        <m:r>
                          <m:rPr>
                            <m:sty m:val="p"/>
                          </m:rPr>
                          <m:t>∈</m:t>
                        </m:r>
                        <m:r>
                          <m:rPr>
                            <m:scr m:val="script"/>
                            <m:sty m:val="p"/>
                          </m:rPr>
                          <m:t>R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Y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r>
                          <m:t>h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x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y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w</m:t>
                        </m:r>
                      </m:e>
                    </m:mr>
                  </m:m>
                </m:sub>
                <m:sup>
                  <m:r>
                    <m:t>​</m:t>
                  </m:r>
                </m:sup>
                <m:e>
                  <m:r>
                    <m:rPr>
                      <m:scr m:val="double-struck"/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(countable additivity over the disjoint events 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 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y</m:t>
                        </m:r>
                        <m:r>
                          <m:rPr>
                            <m:sty m:val="p"/>
                          </m:rPr>
                          <m:t>∈</m:t>
                        </m:r>
                        <m:r>
                          <m:rPr>
                            <m:scr m:val="script"/>
                            <m:sty m:val="p"/>
                          </m:rPr>
                          <m:t>R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Y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r>
                          <m:t>h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x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y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w</m:t>
                        </m:r>
                      </m:e>
                    </m:mr>
                  </m:m>
                </m:sub>
                <m:sup>
                  <m:r>
                    <m:t>​</m:t>
                  </m:r>
                </m:sup>
                <m:e>
                  <m:r>
                    <m:rPr>
                      <m:scr m:val="double-struck"/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each term; conditional PMF of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Every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∈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because some outcome has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y</m:t>
        </m:r>
      </m:oMath>
      <w:r>
        <w:t xml:space="preserve">, and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there;</w:t>
      </w:r>
      <w:r>
        <w:t xml:space="preserve"> </w:t>
      </w:r>
      <w:r>
        <w:t xml:space="preserve">the other values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contribute terms equal to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So the groups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y</m:t>
            </m:r>
            <m:r>
              <m:rPr>
                <m:sty m:val="p"/>
              </m:rPr>
              <m:t>∈</m:t>
            </m:r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h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=</m:t>
            </m:r>
            <m:r>
              <m:t>w</m:t>
            </m:r>
          </m:e>
        </m:d>
        <m:r>
          <m:t>​</m:t>
        </m:r>
      </m:oMath>
      <w:r>
        <w:t xml:space="preserve">, over</w:t>
      </w:r>
      <w:r>
        <w:t xml:space="preserve"> </w:t>
      </w:r>
      <m:oMath>
        <m:r>
          <m:t>w</m:t>
        </m:r>
        <m:r>
          <m:rPr>
            <m:sty m:val="p"/>
          </m:rPr>
          <m:t>∈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contain every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 a non-zero term, each exactly once: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W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w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W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w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W</m:t>
              </m:r>
              <m:r>
                <m:rPr>
                  <m:sty m:val="p"/>
                </m:rPr>
                <m:t>=</m:t>
              </m:r>
              <m:r>
                <m:t>w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(conditional expectation of </m:t>
              </m:r>
              <m:r>
                <m:t>W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w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W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w</m:t>
                  </m:r>
                </m:e>
              </m:nary>
              <m:r>
                <m:rPr>
                  <m:sty m:val="p"/>
                </m:rPr>
                <m:t>⋅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y</m:t>
                        </m:r>
                        <m:r>
                          <m:rPr>
                            <m:sty m:val="p"/>
                          </m:rPr>
                          <m:t>∈</m:t>
                        </m:r>
                        <m:r>
                          <m:rPr>
                            <m:scr m:val="script"/>
                            <m:sty m:val="p"/>
                          </m:rPr>
                          <m:t>R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Y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r>
                          <m:t>h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x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y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w</m:t>
                        </m:r>
                      </m:e>
                    </m:mr>
                  </m:m>
                </m:sub>
                <m:sup>
                  <m:r>
                    <m:t>​</m:t>
                  </m:r>
                </m:sup>
                <m:e>
                  <m:r>
                    <m:rPr>
                      <m:scr m:val="double-struck"/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display above)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w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W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r>
                              <m:t>y</m:t>
                            </m:r>
                            <m:r>
                              <m:rPr>
                                <m:sty m:val="p"/>
                              </m:rPr>
                              <m:t>∈</m:t>
                            </m:r>
                            <m:r>
                              <m:rPr>
                                <m:scr m:val="script"/>
                                <m:sty m:val="p"/>
                              </m:rPr>
                              <m:t>R</m:t>
                            </m:r>
                            <m:r>
                              <m:rPr>
                                <m:sty m:val="p"/>
                              </m:rPr>
                              <m:t>(</m:t>
                            </m:r>
                            <m:r>
                              <m:t>Y</m:t>
                            </m:r>
                            <m:r>
                              <m:rPr>
                                <m:sty m:val="p"/>
                              </m:rPr>
                              <m:t>)</m:t>
                            </m:r>
                          </m:e>
                        </m:mr>
                        <m:mr>
                          <m:e>
                            <m:r>
                              <m:t>h</m:t>
                            </m:r>
                            <m:r>
                              <m:rPr>
                                <m:sty m:val="p"/>
                              </m:rPr>
                              <m:t>(</m:t>
                            </m:r>
                            <m:r>
                              <m:t>x</m:t>
                            </m:r>
                            <m:r>
                              <m:rPr>
                                <m:sty m:val="p"/>
                              </m:rPr>
                              <m:t>,</m:t>
                            </m:r>
                            <m:r>
                              <m:t>y</m:t>
                            </m:r>
                            <m:r>
                              <m:rPr>
                                <m:sty m:val="p"/>
                              </m:rPr>
                              <m:t>)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w</m:t>
                            </m:r>
                          </m:e>
                        </m:mr>
                      </m:m>
                    </m:sub>
                    <m:sup>
                      <m:r>
                        <m:t>​</m:t>
                      </m:r>
                    </m:sup>
                    <m:e>
                      <m:r>
                        <m:t>w</m:t>
                      </m:r>
                    </m:e>
                  </m:nary>
                </m:e>
              </m:nary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r>
                <m:t>w</m:t>
              </m:r>
              <m:r>
                <m:rPr>
                  <m:nor/>
                  <m:sty m:val="p"/>
                </m:rPr>
                <m:t> into the inner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w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W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r>
                              <m:t>y</m:t>
                            </m:r>
                            <m:r>
                              <m:rPr>
                                <m:sty m:val="p"/>
                              </m:rPr>
                              <m:t>∈</m:t>
                            </m:r>
                            <m:r>
                              <m:rPr>
                                <m:scr m:val="script"/>
                                <m:sty m:val="p"/>
                              </m:rPr>
                              <m:t>R</m:t>
                            </m:r>
                            <m:r>
                              <m:rPr>
                                <m:sty m:val="p"/>
                              </m:rPr>
                              <m:t>(</m:t>
                            </m:r>
                            <m:r>
                              <m:t>Y</m:t>
                            </m:r>
                            <m:r>
                              <m:rPr>
                                <m:sty m:val="p"/>
                              </m:rPr>
                              <m:t>)</m:t>
                            </m:r>
                          </m:e>
                        </m:mr>
                        <m:mr>
                          <m:e>
                            <m:r>
                              <m:t>h</m:t>
                            </m:r>
                            <m:r>
                              <m:rPr>
                                <m:sty m:val="p"/>
                              </m:rPr>
                              <m:t>(</m:t>
                            </m:r>
                            <m:r>
                              <m:t>x</m:t>
                            </m:r>
                            <m:r>
                              <m:rPr>
                                <m:sty m:val="p"/>
                              </m:rPr>
                              <m:t>,</m:t>
                            </m:r>
                            <m:r>
                              <m:t>y</m:t>
                            </m:r>
                            <m:r>
                              <m:rPr>
                                <m:sty m:val="p"/>
                              </m:rPr>
                              <m:t>)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w</m:t>
                            </m:r>
                          </m:e>
                        </m:mr>
                      </m:m>
                    </m:sub>
                    <m:sup>
                      <m:r>
                        <m:t>​</m:t>
                      </m:r>
                    </m:sup>
                    <m:e>
                      <m:r>
                        <m:t>h</m:t>
                      </m:r>
                    </m:e>
                  </m:nary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w</m:t>
              </m:r>
              <m:r>
                <m:rPr>
                  <m:sty m:val="p"/>
                </m:rPr>
                <m:t>=</m:t>
              </m:r>
              <m:r>
                <m:t>h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for every term of the inner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h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groups contain every non-zero term once)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h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(conditional expectation of a function of </m:t>
              </m:r>
              <m:r>
                <m:t>X</m:t>
              </m:r>
              <m:r>
                <m:rPr>
                  <m:nor/>
                  <m:sty m:val="p"/>
                </m:rPr>
                <m:t> and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same steps with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w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h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in place of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regroup a sum of non-negative terms, which is valid whether or not it converges,</w:t>
      </w:r>
      <w:r>
        <w:t xml:space="preserve"> </w:t>
      </w:r>
      <w:r>
        <w:t xml:space="preserve">so one sum converges absolutely exactly when the other does,</w:t>
      </w:r>
      <w:r>
        <w:t xml:space="preserve"> </w:t>
      </w:r>
      <w:r>
        <w:t xml:space="preserve">and then the regrouping above is valid too.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hyperlink w:anchor="def-cond-expectation-general">
        <w:r>
          <w:rPr>
            <w:rStyle w:val="Hyperlink"/>
          </w:rPr>
          <w:t xml:space="preserve">Definition 8</w:t>
        </w:r>
      </w:hyperlink>
      <w:r>
        <w:t xml:space="preserve"> </w:t>
      </w:r>
      <w:r>
        <w:t xml:space="preserve">is the conditional version of</w:t>
      </w:r>
      <w:r>
        <w:t xml:space="preserve"> </w:t>
      </w:r>
      <w:hyperlink w:anchor="thm-lotus">
        <w:r>
          <w:rPr>
            <w:rStyle w:val="Hyperlink"/>
          </w:rPr>
          <w:t xml:space="preserve">LOTUS</w:t>
        </w:r>
      </w:hyperlink>
      <w:r>
        <w:t xml:space="preserve">:</w:t>
      </w:r>
      <w:r>
        <w:t xml:space="preserve"> </w:t>
      </w:r>
      <w:r>
        <w:t xml:space="preserve">for discrete</w:t>
      </w:r>
      <w:r>
        <w:t xml:space="preserve"> </w:t>
      </w:r>
      <m:oMath>
        <m:r>
          <m:t>X</m:t>
        </m:r>
      </m:oMath>
      <w:r>
        <w:t xml:space="preserve">, it is LOTUS applied under the probability measure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⋅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by</w:t>
      </w:r>
      <w:r>
        <w:t xml:space="preserve"> </w:t>
      </w:r>
      <w:hyperlink w:anchor="thm-cond-lotus">
        <w:r>
          <w:rPr>
            <w:rStyle w:val="Hyperlink"/>
          </w:rPr>
          <w:t xml:space="preserve">Theorem 6</w:t>
        </w:r>
      </w:hyperlink>
      <w:r>
        <w:t xml:space="preserve">, results about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W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apply to it.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can also be a pair</w:t>
      </w:r>
      <w:r>
        <w:t xml:space="preserve"> </w:t>
      </w:r>
      <m:oMath>
        <m:r>
          <m:rPr>
            <m:sty m:val="p"/>
          </m:rPr>
          <m:t>(</m:t>
        </m:r>
        <m:r>
          <m:t>Y</m:t>
        </m:r>
        <m:r>
          <m:rPr>
            <m:sty m:val="p"/>
          </m:rPr>
          <m:t>,</m:t>
        </m:r>
        <m:r>
          <m:t>Z</m:t>
        </m:r>
        <m:r>
          <m:rPr>
            <m:sty m:val="p"/>
          </m:rPr>
          <m:t>)</m:t>
        </m:r>
      </m:oMath>
      <w:r>
        <w:t xml:space="preserve">, with the sum or integral taken over both.</w:t>
      </w:r>
    </w:p>
    <w:bookmarkStart w:id="68" w:name="thm-cond-linearity"/>
    <w:p>
      <w:pPr>
        <w:pStyle w:val="BodyText"/>
      </w:pPr>
      <w:r>
        <w:rPr>
          <w:b/>
          <w:bCs/>
        </w:rPr>
        <w:t xml:space="preserve">Theorem 7 (Linearity of conditional expectation)</w:t>
      </w:r>
      <w:r>
        <w:t xml:space="preserve"> </w:t>
      </w:r>
      <w:r>
        <w:t xml:space="preserve">For jointly distributed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functions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h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whose conditional expectations 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are defined,</w:t>
      </w:r>
      <w:r>
        <w:t xml:space="preserve"> </w:t>
      </w:r>
      <w:r>
        <w:t xml:space="preserve">and constants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a</m:t>
              </m:r>
              <m:sSub>
                <m:e>
                  <m:r>
                    <m:t>h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b</m:t>
              </m:r>
              <m:sSub>
                <m:e>
                  <m:r>
                    <m:t>h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a</m:t>
          </m:r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b>
                <m:e>
                  <m:r>
                    <m:t>h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+</m:t>
          </m:r>
          <m:r>
            <m:t>b</m:t>
          </m:r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b>
                <m:e>
                  <m:r>
                    <m:t>h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Evaluating both sides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a</m:t>
            </m:r>
            <m:sSub>
              <m:e>
                <m:r>
                  <m:t>h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+</m:t>
            </m:r>
            <m:r>
              <m:t>b</m:t>
            </m:r>
            <m:sSub>
              <m:e>
                <m:r>
                  <m:t>h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a</m:t>
        </m:r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t>h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  <m:r>
          <m:rPr>
            <m:sty m:val="p"/>
          </m:rPr>
          <m:t>+</m:t>
        </m:r>
        <m:r>
          <m:t>b</m:t>
        </m:r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t>h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.</w:t>
      </w:r>
    </w:p>
    <w:bookmarkEnd w:id="6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For discrete</w:t>
      </w:r>
      <w:r>
        <w:t xml:space="preserve"> </w:t>
      </w:r>
      <m:oMath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&amp;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a</m:t>
                  </m:r>
                  <m:sSub>
                    <m:e>
                      <m:r>
                        <m:t>h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  <m:sSub>
                    <m:e>
                      <m:r>
                        <m:t>h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a</m:t>
                  </m:r>
                  <m:sSub>
                    <m:e>
                      <m:r>
                        <m:t>h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  <m:sSub>
                    <m:e>
                      <m:r>
                        <m:t>h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t>h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b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t>h</m:t>
                      </m:r>
                    </m:e>
                    <m:sub>
                      <m:r>
                        <m:t>2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sum; factor out the constants)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h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h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expectation)</m:t>
              </m:r>
            </m:e>
          </m:eqArr>
        </m:oMath>
      </m:oMathPara>
    </w:p>
    <w:p>
      <w:pPr>
        <w:pStyle w:val="FirstParagraph"/>
      </w:pPr>
      <w:r>
        <w:t xml:space="preserve">Splitting the sum is valid because both sums converge absolutely.</w:t>
      </w:r>
      <w:r>
        <w:t xml:space="preserve"> </w:t>
      </w:r>
      <w:r>
        <w:t xml:space="preserve">For continuous</w:t>
      </w:r>
      <w:r>
        <w:t xml:space="preserve"> </w:t>
      </w:r>
      <m:oMath>
        <m:r>
          <m:t>Y</m:t>
        </m:r>
      </m:oMath>
      <w:r>
        <w:t xml:space="preserve">, the same steps hold with integrals over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in place of the sums,</w:t>
      </w:r>
      <w:r>
        <w:t xml:space="preserve"> </w:t>
      </w:r>
      <w:r>
        <w:t xml:space="preserve">by linearity of the integral:</w:t>
      </w:r>
      <w:r>
        <w:t xml:space="preserve"> </w:t>
      </w:r>
      <w:r>
        <w:t xml:space="preserve">unlike</w:t>
      </w:r>
      <w:r>
        <w:t xml:space="preserve"> </w:t>
      </w:r>
      <w:hyperlink w:anchor="thm-linearity-expectation">
        <w:r>
          <w:rPr>
            <w:rStyle w:val="Hyperlink"/>
          </w:rPr>
          <w:t xml:space="preserve">Theorem 4</w:t>
        </w:r>
      </w:hyperlink>
      <w:r>
        <w:t xml:space="preserve">, only one variable,</w:t>
      </w:r>
      <w:r>
        <w:t xml:space="preserve"> </w:t>
      </w:r>
      <m:oMath>
        <m:r>
          <m:t>y</m:t>
        </m:r>
      </m:oMath>
      <w:r>
        <w:t xml:space="preserve">, is integrated,</w:t>
      </w:r>
      <w:r>
        <w:t xml:space="preserve"> </w:t>
      </w:r>
      <w:r>
        <w:t xml:space="preserve">against one conditional density.</w:t>
      </w:r>
    </w:p>
    <w:bookmarkStart w:id="69" w:name="exm-cond-linearity"/>
    <w:p>
      <w:pPr>
        <w:pStyle w:val="BodyText"/>
      </w:pPr>
      <w:r>
        <w:rPr>
          <w:b/>
          <w:bCs/>
        </w:rPr>
        <w:t xml:space="preserve">Example 15 (Linearity, given the first flip)</w:t>
      </w:r>
      <w:r>
        <w:t xml:space="preserve"> </w:t>
      </w:r>
      <w:r>
        <w:t xml:space="preserve">Continuing</w:t>
      </w:r>
      <w:r>
        <w:t xml:space="preserve"> </w:t>
      </w:r>
      <w:hyperlink w:anchor="exm-cond-expectation-general">
        <w:r>
          <w:rPr>
            <w:rStyle w:val="Hyperlink"/>
          </w:rPr>
          <w:t xml:space="preserve">Example 14</w:t>
        </w:r>
      </w:hyperlink>
      <w:r>
        <w:t xml:space="preserve">,</w:t>
      </w:r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with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each,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1</m:t>
            </m:r>
          </m:e>
        </m:d>
        <m:r>
          <m:t>​</m:t>
        </m:r>
        <m:r>
          <m:rPr>
            <m:sty m:val="p"/>
          </m:rPr>
          <m:t>=</m:t>
        </m:r>
        <m:r>
          <m:t>3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thm-cond-linearity">
        <w:r>
          <w:rPr>
            <w:rStyle w:val="Hyperlink"/>
          </w:rPr>
          <w:t xml:space="preserve">Theorem 7</w:t>
        </w:r>
      </w:hyperlink>
      <w:r>
        <w:t xml:space="preserve"> </w:t>
      </w:r>
      <w:r>
        <w:t xml:space="preserve">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conditional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3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5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As a check, directly: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69"/>
    <w:bookmarkStart w:id="70" w:name="thm-cond-pull-out"/>
    <w:p>
      <w:pPr>
        <w:pStyle w:val="FirstParagraph"/>
      </w:pPr>
      <w:r>
        <w:rPr>
          <w:b/>
          <w:bCs/>
        </w:rPr>
        <w:t xml:space="preserve">Theorem 8 (A function of</w:t>
      </w:r>
      <w:r>
        <w:rPr>
          <w:b/>
          <w:bCs/>
        </w:rPr>
        <w:t xml:space="preserve"> </w:t>
      </w:r>
      <m:oMath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factors out of a conditional expectation given</w:t>
      </w:r>
      <w:r>
        <w:rPr>
          <w:b/>
          <w:bCs/>
        </w:rPr>
        <w:t xml:space="preserve"> </w:t>
      </w:r>
      <m:oMath>
        <m:r>
          <m:t>X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 jointly distributed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a function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of one argument,</w:t>
      </w:r>
      <w:r>
        <w:t xml:space="preserve"> </w:t>
      </w:r>
      <w:r>
        <w:t xml:space="preserve">and a function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of two arguments</w:t>
      </w:r>
      <w:r>
        <w:t xml:space="preserve"> </w:t>
      </w:r>
      <w:r>
        <w:t xml:space="preserve">whose conditional expectation 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is defined: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h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g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⋅</m:t>
          </m:r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h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Evaluating both sides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g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  <m:r>
              <m:t> </m:t>
            </m:r>
            <m:r>
              <m:t>h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⋅</m:t>
        </m:r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h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In particular, taking</w:t>
      </w:r>
      <w:r>
        <w:t xml:space="preserve"> </w:t>
      </w:r>
      <m:oMath>
        <m:r>
          <m:t>h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g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bookmarkEnd w:id="70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For discrete</w:t>
      </w:r>
      <w:r>
        <w:t xml:space="preserve"> </w:t>
      </w:r>
      <m:oMath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h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g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h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h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does not depend on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h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expectation)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h</m:t>
        </m:r>
        <m:r>
          <m:rPr>
            <m:sty m:val="p"/>
          </m:rPr>
          <m:t>=</m:t>
        </m:r>
        <m:r>
          <m:t>1</m:t>
        </m:r>
      </m:oMath>
      <w:r>
        <w:t xml:space="preserve">, the remaining sum is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y</m:t>
            </m:r>
            <m:r>
              <m:rPr>
                <m:sty m:val="p"/>
              </m:rPr>
              <m:t>∈</m:t>
            </m:r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Y</m:t>
            </m:r>
            <m:r>
              <m:rPr>
                <m:sty m:val="p"/>
              </m:rPr>
              <m:t>)</m:t>
            </m:r>
          </m:sub>
          <m:sup>
            <m:r>
              <m:t>​</m:t>
            </m:r>
          </m:sup>
          <m:e>
            <m:r>
              <m:rPr>
                <m:scr m:val="double-struck"/>
                <m:sty m:val="p"/>
              </m:rPr>
              <m:t>P</m:t>
            </m:r>
          </m:e>
        </m:nary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cr m:val="double-struck"/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cr m:val="double-struck"/>
                          <m:sty m:val="p"/>
                        </m:rPr>
                        <m:t>P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 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rPr>
                          <m:scr m:val="double-struck"/>
                          <m:sty m:val="p"/>
                        </m:rPr>
                        <m:t>P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conditional PMF)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cr m:val="double-struck"/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cr m:val="double-struck"/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(marginal PMF from a joint PMF)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</m:oMath>
      </m:oMathPara>
    </w:p>
    <w:p>
      <w:pPr>
        <w:pStyle w:val="FirstParagraph"/>
      </w:pPr>
      <w:r>
        <w:t xml:space="preserve">For continuous</w:t>
      </w:r>
      <w:r>
        <w:t xml:space="preserve"> </w:t>
      </w:r>
      <m:oMath>
        <m:r>
          <m:t>Y</m:t>
        </m:r>
      </m:oMath>
      <w:r>
        <w:t xml:space="preserve">, the same steps hold with integrals over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in place of the sums;</w:t>
      </w:r>
      <w:r>
        <w:t xml:space="preserve"> </w:t>
      </w:r>
      <w:r>
        <w:t xml:space="preserve">the conditional density integrates to 1 by</w:t>
      </w:r>
      <w:r>
        <w:t xml:space="preserve"> </w:t>
      </w:r>
      <w:hyperlink r:id="rId50">
        <w:r>
          <w:rPr>
            <w:rStyle w:val="Hyperlink"/>
          </w:rPr>
          <w:t xml:space="preserve">the marginal density theorem</w:t>
        </w:r>
      </w:hyperlink>
      <w:r>
        <w:t xml:space="preserve"> </w:t>
      </w:r>
      <w:r>
        <w:t xml:space="preserve">(or, in the mixed case, by</w:t>
      </w:r>
      <w:r>
        <w:t xml:space="preserve"> </w:t>
      </w:r>
      <w:hyperlink r:id="rId58">
        <w:r>
          <w:rPr>
            <w:rStyle w:val="Hyperlink"/>
          </w:rPr>
          <w:t xml:space="preserve">the joint density-mass function’s</w:t>
        </w:r>
      </w:hyperlink>
      <w:r>
        <w:t xml:space="preserve"> </w:t>
      </w:r>
      <w:r>
        <w:t xml:space="preserve">marginal identity).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This result is often summarized as</w:t>
      </w:r>
      <w:r>
        <w:t xml:space="preserve"> </w:t>
      </w:r>
      <w:r>
        <w:t xml:space="preserve">“taking out what is known”</w:t>
      </w:r>
      <w:r>
        <w:t xml:space="preserve"> </w:t>
      </w:r>
      <w:r>
        <w:t xml:space="preserve">(e.g.,</w:t>
      </w:r>
      <w:r>
        <w:t xml:space="preserve"> </w:t>
      </w:r>
      <w:r>
        <w:t xml:space="preserve">Ross [10]</w:t>
      </w:r>
      <w:r>
        <w:t xml:space="preserve">, Section 5.6.4):</w:t>
      </w:r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, any function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known constant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bookmarkStart w:id="71" w:name="exm-cond-pull-out"/>
    <w:p>
      <w:pPr>
        <w:pStyle w:val="BodyText"/>
      </w:pPr>
      <w:r>
        <w:rPr>
          <w:b/>
          <w:bCs/>
        </w:rPr>
        <w:t xml:space="preserve">Example 16 (Taking out the first flip)</w:t>
      </w:r>
      <w:r>
        <w:t xml:space="preserve"> </w:t>
      </w:r>
      <w:r>
        <w:t xml:space="preserve">Continuing</w:t>
      </w:r>
      <w:r>
        <w:t xml:space="preserve"> </w:t>
      </w:r>
      <w:hyperlink w:anchor="exm-cond-linearity">
        <w:r>
          <w:rPr>
            <w:rStyle w:val="Hyperlink"/>
          </w:rPr>
          <w:t xml:space="preserve">Example 15</w:t>
        </w:r>
      </w:hyperlink>
      <w:r>
        <w:t xml:space="preserve">, with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function of </m:t>
              </m:r>
              <m:r>
                <m:t>X</m:t>
              </m:r>
              <m:r>
                <m:rPr>
                  <m:nor/>
                  <m:sty m:val="p"/>
                </m:rPr>
                <m:t> factors out)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3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3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As a check, 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the product</w:t>
      </w:r>
      <w:r>
        <w:t xml:space="preserve"> </w:t>
      </w:r>
      <m:oMath>
        <m:r>
          <m:t>X</m:t>
        </m:r>
        <m:r>
          <m:t>Y</m:t>
        </m:r>
      </m:oMath>
      <w:r>
        <w:t xml:space="preserve"> </w:t>
      </w:r>
      <w:r>
        <w:t xml:space="preserve">equals</w:t>
      </w:r>
      <w:r>
        <w:t xml:space="preserve"> </w:t>
      </w:r>
      <m:oMath>
        <m:r>
          <m:t>Y</m:t>
        </m:r>
      </m:oMath>
      <w:r>
        <w:t xml:space="preserve">, which is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with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each.</w:t>
      </w:r>
    </w:p>
    <w:bookmarkEnd w:id="71"/>
    <w:bookmarkStart w:id="72" w:name="exr-fubini-joint-disc"/>
    <w:p>
      <w:pPr>
        <w:pStyle w:val="BodyText"/>
      </w:pPr>
      <w:r>
        <w:rPr>
          <w:b/>
          <w:bCs/>
        </w:rPr>
        <w:t xml:space="preserve">Exercise 2 (Expectation of a sum, given a joint PMF)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be discrete with joint probability mass function: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center"/>
            </w:pPr>
            <m:oMath>
              <m:r>
                <m:t>Y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0.2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0.3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0.1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0.4</m:t>
              </m:r>
            </m:oMath>
            <w:r>
              <w:t xml:space="preserve">​</w:t>
            </w:r>
          </w:p>
        </w:tc>
      </w:tr>
    </w:tbl>
    <w:p>
      <w:pPr>
        <w:pStyle w:val="BodyText"/>
      </w:pPr>
      <w:r>
        <w:t xml:space="preserve">Compute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  <m:r>
              <m:rPr>
                <m:sty m:val="p"/>
              </m:rPr>
              <m:t>+</m:t>
            </m:r>
            <m:r>
              <m:t>Y</m:t>
            </m:r>
          </m:e>
        </m:d>
        <m:r>
          <m:t>​</m:t>
        </m:r>
      </m:oMath>
      <w:r>
        <w:t xml:space="preserve">.</w:t>
      </w:r>
    </w:p>
    <w:bookmarkEnd w:id="72"/>
    <w:p>
      <w:pPr>
        <w:pStyle w:val="BodyText"/>
      </w:pPr>
      <w:r>
        <w:rPr>
          <w:i/>
          <w:iCs/>
        </w:rPr>
        <w:t xml:space="preserve">Solution</w:t>
      </w:r>
      <w:r>
        <w:t xml:space="preserve">. </w:t>
      </w:r>
      <w:r>
        <w:t xml:space="preserve">Treating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as a single discrete random object</w:t>
      </w:r>
      <w:r>
        <w:t xml:space="preserve"> </w:t>
      </w:r>
      <w:r>
        <w:t xml:space="preserve">taking one of the four values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LOTUS (</w:t>
      </w:r>
      <w:hyperlink w:anchor="thm-lotus">
        <w:r>
          <w:rPr>
            <w:rStyle w:val="Hyperlink"/>
          </w:rPr>
          <w:t xml:space="preserve">Theorem 3</w:t>
        </w:r>
      </w:hyperlink>
      <w:r>
        <w:t xml:space="preserve">) applied to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y</m:t>
        </m:r>
      </m:oMath>
      <w:r>
        <w:t xml:space="preserve"> </w:t>
      </w:r>
      <w:r>
        <w:t xml:space="preserve">gives directly: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ty m:val="p"/>
                    </m:rPr>
                    <m:t>{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  <m:r>
                    <m:rPr>
                      <m:sty m:val="p"/>
                    </m:rPr>
                    <m:t>}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ty m:val="p"/>
                        </m:rPr>
                        <m:t>{</m:t>
                      </m:r>
                      <m:r>
                        <m:t>0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}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</m:e>
              </m:nary>
              <m:r>
                <m:t>x</m:t>
              </m:r>
              <m:r>
                <m:rPr>
                  <m:sty m:val="p"/>
                </m:rPr>
                <m:t>+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(LOTUS)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0.2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0.3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0.1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0.4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four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0.3</m:t>
              </m:r>
              <m:r>
                <m:rPr>
                  <m:sty m:val="p"/>
                </m:rPr>
                <m:t>+</m:t>
              </m:r>
              <m:r>
                <m:t>0.1</m:t>
              </m:r>
              <m:r>
                <m:rPr>
                  <m:sty m:val="p"/>
                </m:rPr>
                <m:t>+</m:t>
              </m:r>
              <m:r>
                <m:t>0.8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1.2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As a check: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(</m:t>
              </m:r>
              <m:r>
                <m:t>0.5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(</m:t>
              </m:r>
              <m:r>
                <m:t>0.5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(</m:t>
              </m:r>
              <m:r>
                <m:t>0.3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(</m:t>
              </m:r>
              <m:r>
                <m:t>0.7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0.7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1.2</m:t>
              </m:r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thm-linearity-expectation">
        <w:r>
          <w:rPr>
            <w:rStyle w:val="Hyperlink"/>
          </w:rPr>
          <w:t xml:space="preserve">linearity of expectation</w:t>
        </w:r>
      </w:hyperlink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73" w:name="fig-fubini-joint-disc"/>
          <w:p>
            <w:pPr>
              <w:pStyle w:val="Compact"/>
              <w:jc w:val="center"/>
            </w:pPr>
            <w:r>
              <w:rPr>
                <w:i/>
                <w:iCs/>
              </w:rPr>
              <w:t xml:space="preserve">(This bar chart is interactive; see the HTML or slide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Joint probability mass function</w:t>
            </w:r>
            <w:r>
              <w:t xml:space="preserve"> </w:t>
            </w:r>
            <m:oMath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</m:oMath>
            <w:r>
              <w:t xml:space="preserve">.</w:t>
            </w:r>
            <w:r>
              <w:t xml:space="preserve"> </w:t>
            </w:r>
            <w:r>
              <w:t xml:space="preserve">Marginal totals:</w:t>
            </w:r>
            <w:r>
              <w:t xml:space="preserve"> </w:t>
            </w:r>
            <m:oMath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0.5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0.5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0.3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0.7</m:t>
              </m:r>
            </m:oMath>
            <w:r>
              <w:t xml:space="preserve">.</w:t>
            </w:r>
          </w:p>
          <w:bookmarkEnd w:id="73"/>
        </w:tc>
      </w:tr>
    </w:tbl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Note 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not</w:t>
      </w:r>
      <w:r>
        <w:t xml:space="preserve"> </w:t>
      </w:r>
      <w:r>
        <w:t xml:space="preserve">independent here: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0.2</m:t>
              </m:r>
            </m:e>
            <m:e>
              <m:r>
                <m:t>&amp;</m:t>
              </m:r>
              <m:r>
                <m:rPr>
                  <m:sty m:val="p"/>
                </m:rPr>
                <m:t>≠</m:t>
              </m:r>
              <m:r>
                <m:t>0.15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LOTUS applies regardless, since it requires only the</w:t>
      </w:r>
      <w:r>
        <w:t xml:space="preserve"> </w:t>
      </w:r>
      <w:r>
        <w:rPr>
          <w:i/>
          <w:iCs/>
        </w:rPr>
        <w:t xml:space="preserve">actual</w:t>
      </w:r>
      <w:r>
        <w:t xml:space="preserve"> </w:t>
      </w:r>
      <w:r>
        <w:t xml:space="preserve">joint mass function, not independence.</w:t>
      </w:r>
    </w:p>
    <w:p>
      <w:pPr>
        <w:pStyle w:val="BodyText"/>
      </w:pPr>
      <w:r>
        <w:t xml:space="preserve">There are only four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pairs here,</w:t>
      </w:r>
      <w:r>
        <w:t xml:space="preserve"> </w:t>
      </w:r>
      <w:r>
        <w:t xml:space="preserve">so summing them in any order — row by row, column by column,</w:t>
      </w:r>
      <w:r>
        <w:t xml:space="preserve"> </w:t>
      </w:r>
      <w:r>
        <w:t xml:space="preserve">or any other listing — gives the same total</w:t>
      </w:r>
      <w:r>
        <w:t xml:space="preserve"> </w:t>
      </w:r>
      <w:r>
        <w:t xml:space="preserve">by ordinary commutativity and associativity of addition;</w:t>
      </w:r>
      <w:r>
        <w:t xml:space="preserve"> </w:t>
      </w:r>
      <w:r>
        <w:t xml:space="preserve">no result about interchanging summation order is needed.</w:t>
      </w:r>
      <w:r>
        <w:t xml:space="preserve"> </w:t>
      </w:r>
      <w:r>
        <w:t xml:space="preserve">Once the support is countably infinite,</w:t>
      </w:r>
      <w:r>
        <w:t xml:space="preserve"> </w:t>
      </w:r>
      <w:r>
        <w:t xml:space="preserve">exchanging the order of summation needs a justification,</w:t>
      </w:r>
      <w:r>
        <w:t xml:space="preserve"> </w:t>
      </w:r>
      <w:r>
        <w:t xml:space="preserve">which the Fubini–Tonelli theorem provides.</w:t>
      </w:r>
    </w:p>
    <w:bookmarkEnd w:id="74"/>
    <w:bookmarkStart w:id="102" w:name="fubinitonelli-for-expectations"/>
    <w:p>
      <w:pPr>
        <w:pStyle w:val="Heading2"/>
      </w:pPr>
      <w:r>
        <w:t xml:space="preserve">2 Fubini–Tonelli for expectations</w:t>
      </w:r>
    </w:p>
    <w:bookmarkStart w:id="76" w:name="thm-fubini-tonelli-measure"/>
    <w:p>
      <w:pPr>
        <w:pStyle w:val="FirstParagraph"/>
      </w:pPr>
      <w:r>
        <w:rPr>
          <w:b/>
          <w:bCs/>
        </w:rPr>
        <w:t xml:space="preserve">Theorem 9 (Fubini–Tonelli theorem, measure-theoretic form)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be</w:t>
      </w:r>
      <w:r>
        <w:t xml:space="preserve"> </w:t>
      </w:r>
      <m:oMath>
        <m:r>
          <m:t>σ</m:t>
        </m:r>
      </m:oMath>
      <w:r>
        <w:t xml:space="preserve">-finite</w:t>
      </w:r>
      <w:r>
        <w:t xml:space="preserve"> </w:t>
      </w:r>
      <w:hyperlink r:id="rId75">
        <w:r>
          <w:rPr>
            <w:rStyle w:val="Hyperlink"/>
          </w:rPr>
          <w:t xml:space="preserve">measures</w:t>
        </w:r>
      </w:hyperlink>
      <w:r>
        <w:t xml:space="preserve"> </w:t>
      </w:r>
      <w:r>
        <w:t xml:space="preserve">on</w:t>
      </w:r>
      <w:r>
        <w:t xml:space="preserve"> </w:t>
      </w:r>
      <m:oMath>
        <m:r>
          <m:t>σ</m:t>
        </m:r>
      </m:oMath>
      <w:r>
        <w:t xml:space="preserve">-algebras of subsets of sets</w:t>
      </w:r>
      <w:r>
        <w:t xml:space="preserve"> </w:t>
      </w:r>
      <m:oMath>
        <m:sSub>
          <m:e>
            <m: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measurable function on</w:t>
      </w:r>
      <w:r>
        <w:t xml:space="preserve"> </w:t>
      </w:r>
      <m:oMath>
        <m:sSub>
          <m:e>
            <m: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×</m:t>
        </m:r>
        <m:sSub>
          <m:e>
            <m:r>
              <m:t>S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If either</w:t>
      </w:r>
    </w:p>
    <w:p>
      <w:pPr>
        <w:numPr>
          <w:ilvl w:val="0"/>
          <w:numId w:val="1001"/>
        </w:numPr>
      </w:pPr>
      <m:oMath>
        <m:r>
          <m:t>f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(Tonelli), or</w:t>
      </w:r>
    </w:p>
    <w:p>
      <w:pPr>
        <w:numPr>
          <w:ilvl w:val="0"/>
          <w:numId w:val="1001"/>
        </w:numPr>
      </w:pPr>
      <m:oMath>
        <m:nary>
          <m:naryPr>
            <m:chr m:val="∫"/>
            <m:limLoc m:val="subSup"/>
            <m:subHide m:val="off"/>
            <m:supHide m:val="on"/>
          </m:naryPr>
          <m:sub>
            <m:sSub>
              <m:e>
                <m:r>
                  <m:t>S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×</m:t>
            </m:r>
            <m:sSub>
              <m:e>
                <m:r>
                  <m:t>S</m:t>
                </m:r>
              </m:e>
              <m:sub>
                <m:r>
                  <m:t>2</m:t>
                </m:r>
              </m:sub>
            </m:sSub>
          </m:sub>
          <m:sup>
            <m:r>
              <m:t>​</m:t>
            </m:r>
          </m:sup>
          <m:e>
            <m:r>
              <m:t>​</m:t>
            </m:r>
          </m:e>
        </m:nary>
        <m:d>
          <m:dPr>
            <m:begChr m:val="|"/>
            <m:sepChr m:val=""/>
            <m:endChr m:val="|"/>
            <m:grow/>
          </m:dPr>
          <m:e>
            <m:r>
              <m:t>f</m:t>
            </m:r>
          </m:e>
        </m:d>
        <m:r>
          <m:t>​</m:t>
        </m:r>
        <m:r>
          <m:t> </m:t>
        </m:r>
        <m:r>
          <m:t>d</m:t>
        </m:r>
        <m:r>
          <m:rPr>
            <m:sty m:val="p"/>
          </m:rPr>
          <m:t>(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⊗</m:t>
        </m:r>
        <m:sSub>
          <m:e>
            <m:r>
              <m:t>μ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 </w:t>
      </w:r>
      <w:r>
        <w:t xml:space="preserve">(Fubini),</w:t>
      </w:r>
    </w:p>
    <w:p>
      <w:pPr>
        <w:pStyle w:val="FirstParagraph"/>
      </w:pPr>
      <w:r>
        <w:t xml:space="preserve">then the integral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against the product measure</w:t>
      </w:r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⊗</m:t>
        </m:r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equals both iterated integrals: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sSub>
                    <m:e>
                      <m:r>
                        <m:t>S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×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2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t>f</m:t>
                  </m:r>
                </m:e>
              </m:nary>
              <m:r>
                <m:t> </m:t>
              </m:r>
              <m:r>
                <m:t>d</m:t>
              </m:r>
              <m:r>
                <m:rPr>
                  <m:sty m:val="p"/>
                </m:rPr>
                <m:t>(</m:t>
              </m:r>
              <m:sSub>
                <m:e>
                  <m:r>
                    <m:t>μ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⊗</m:t>
              </m:r>
              <m:sSub>
                <m:e>
                  <m:r>
                    <m:t>μ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sSub>
                    <m:e>
                      <m:r>
                        <m:t>S</m:t>
                      </m:r>
                    </m:e>
                    <m:sub>
                      <m:r>
                        <m:t>1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</m:sub>
                    <m:sup>
                      <m:r>
                        <m:t>​</m:t>
                      </m:r>
                    </m:sup>
                    <m:e>
                      <m:r>
                        <m:t>f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s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sSub>
                    <m:e>
                      <m:r>
                        <m:t>S</m:t>
                      </m:r>
                    </m:e>
                    <m:sub>
                      <m:r>
                        <m:t>2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sub>
                    <m:sup>
                      <m:r>
                        <m:t>​</m:t>
                      </m:r>
                    </m:sup>
                    <m:e>
                      <m:r>
                        <m:t>f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s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In case (b), each inner integral is finite</w:t>
      </w:r>
      <w:r>
        <w:t xml:space="preserve"> </w:t>
      </w:r>
      <w:r>
        <w:t xml:space="preserve">except on a set of measure</w:t>
      </w:r>
      <w:r>
        <w:t xml:space="preserve"> </w:t>
      </w:r>
      <m:oMath>
        <m:r>
          <m:t>0</m:t>
        </m:r>
      </m:oMath>
      <w:r>
        <w:t xml:space="preserve">, which does not affect the outer integral.</w:t>
      </w:r>
    </w:p>
    <w:bookmarkEnd w:id="76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For expectations, we use this measure-theoretic form of the</w:t>
      </w:r>
      <w:r>
        <w:t xml:space="preserve"> </w:t>
      </w:r>
      <w:hyperlink r:id="rId18">
        <w:r>
          <w:rPr>
            <w:rStyle w:val="Hyperlink"/>
          </w:rPr>
          <w:t xml:space="preserve">Fubini–Tonelli theorem</w:t>
        </w:r>
      </w:hyperlink>
      <w:r>
        <w:t xml:space="preserve">,</w:t>
      </w:r>
      <w:r>
        <w:t xml:space="preserve"> </w:t>
      </w:r>
      <w:r>
        <w:t xml:space="preserve">which lets us exchange the order of integration (or summation)</w:t>
      </w:r>
      <w:r>
        <w:t xml:space="preserve"> </w:t>
      </w:r>
      <w:r>
        <w:t xml:space="preserve">over a product of</w:t>
      </w:r>
      <w:r>
        <w:t xml:space="preserve"> </w:t>
      </w:r>
      <m:oMath>
        <m:r>
          <m:t>σ</m:t>
        </m:r>
      </m:oMath>
      <w:r>
        <w:t xml:space="preserve">-finite measure spaces,</w:t>
      </w:r>
      <w:r>
        <w:t xml:space="preserve"> </w:t>
      </w:r>
      <w:r>
        <w:t xml:space="preserve">provided the integrand is non-negative (Tonelli)</w:t>
      </w:r>
      <w:r>
        <w:t xml:space="preserve"> </w:t>
      </w:r>
      <w:r>
        <w:t xml:space="preserve">or absolutely integrable (Fubini).</w:t>
      </w:r>
      <w:r>
        <w:t xml:space="preserve"> </w:t>
      </w:r>
      <w:r>
        <w:t xml:space="preserve">Its proof is beyond these notes’ scope</w:t>
      </w:r>
      <w:r>
        <w:t xml:space="preserve"> </w:t>
      </w:r>
      <w:r>
        <w:t xml:space="preserve">[2], Theorem 18.3</w:t>
      </w:r>
      <w:r>
        <w:t xml:space="preserve">.</w:t>
      </w:r>
      <w:r>
        <w:t xml:space="preserve"> </w:t>
      </w:r>
      <w:r>
        <w:t xml:space="preserve">Lebesgue measure on the real line and</w:t>
      </w:r>
      <w:r>
        <w:t xml:space="preserve"> </w:t>
      </w:r>
      <w:hyperlink r:id="rId77">
        <w:r>
          <w:rPr>
            <w:rStyle w:val="Hyperlink"/>
          </w:rPr>
          <w:t xml:space="preserve">counting measure</w:t>
        </w:r>
      </w:hyperlink>
      <w:r>
        <w:t xml:space="preserve"> </w:t>
      </w:r>
      <w:r>
        <w:t xml:space="preserve">on a countable set</w:t>
      </w:r>
      <w:r>
        <w:t xml:space="preserve"> </w:t>
      </w:r>
      <w:r>
        <w:t xml:space="preserve">are both</w:t>
      </w:r>
      <w:r>
        <w:t xml:space="preserve"> </w:t>
      </w:r>
      <m:oMath>
        <m:r>
          <m:t>σ</m:t>
        </m:r>
      </m:oMath>
      <w:r>
        <w:t xml:space="preserve">-finite,</w:t>
      </w:r>
      <w:r>
        <w:t xml:space="preserve"> </w:t>
      </w:r>
      <w:r>
        <w:t xml:space="preserve">which gives the theorem a form stated in terms of a joint distribution.</w:t>
      </w:r>
    </w:p>
    <w:bookmarkStart w:id="78" w:name="cor-fubini-joint"/>
    <w:p>
      <w:pPr>
        <w:pStyle w:val="BodyText"/>
      </w:pPr>
      <w:r>
        <w:rPr>
          <w:b/>
          <w:bCs/>
        </w:rPr>
        <w:t xml:space="preserve">Corollary 3 (Joint-distribution form (without independence; corollary of Fubini–Tonelli))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be jointly distributed random variables</w:t>
      </w:r>
      <w:r>
        <w:t xml:space="preserve"> </w:t>
      </w:r>
      <w:r>
        <w:t xml:space="preserve">whose joint distribution has a density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</m:oMath>
      <w:r>
        <w:t xml:space="preserve"> </w:t>
      </w:r>
      <w:r>
        <w:t xml:space="preserve">with respect to a product of</w:t>
      </w:r>
      <w:r>
        <w:t xml:space="preserve"> </w:t>
      </w:r>
      <m:oMath>
        <m:r>
          <m:t>σ</m:t>
        </m:r>
      </m:oMath>
      <w:r>
        <w:t xml:space="preserve">-finite reference measures</w:t>
      </w:r>
      <w:r>
        <w:t xml:space="preserve"> </w:t>
      </w:r>
      <m:oMath>
        <m:sSub>
          <m:e>
            <m:r>
              <m:t>μ</m:t>
            </m:r>
          </m:e>
          <m:sub>
            <m:r>
              <m:t>X</m:t>
            </m:r>
          </m:sub>
        </m:sSub>
        <m:r>
          <m:rPr>
            <m:sty m:val="p"/>
          </m:rPr>
          <m:t>⊗</m:t>
        </m:r>
        <m:sSub>
          <m:e>
            <m:r>
              <m:t>μ</m:t>
            </m:r>
          </m:e>
          <m:sub>
            <m:r>
              <m:t>Y</m:t>
            </m:r>
          </m:sub>
        </m:sSub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×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h</m:t>
        </m:r>
        <m:r>
          <m:rPr>
            <m:sty m:val="p"/>
          </m:rPr>
          <m:t>: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×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measurable.</w:t>
      </w:r>
      <w:r>
        <w:t xml:space="preserve"> </w:t>
      </w:r>
      <w:r>
        <w:t xml:space="preserve">If either</w:t>
      </w:r>
    </w:p>
    <w:p>
      <w:pPr>
        <w:numPr>
          <w:ilvl w:val="0"/>
          <w:numId w:val="1002"/>
        </w:numPr>
      </w:pP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almost surely, or</w:t>
      </w:r>
    </w:p>
    <w:p>
      <w:pPr>
        <w:numPr>
          <w:ilvl w:val="0"/>
          <w:numId w:val="1002"/>
        </w:numPr>
      </w:pP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r>
                  <m:t>h</m:t>
                </m:r>
                <m:r>
                  <m:rPr>
                    <m:sty m:val="p"/>
                  </m:rPr>
                  <m:t>(</m:t>
                </m:r>
                <m:r>
                  <m:t>X</m:t>
                </m:r>
                <m:r>
                  <m:rPr>
                    <m:sty m:val="p"/>
                  </m:rPr>
                  <m:t>,</m:t>
                </m:r>
                <m:r>
                  <m:t>Y</m:t>
                </m:r>
                <m:r>
                  <m:rPr>
                    <m:sty m:val="p"/>
                  </m:rPr>
                  <m:t>)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,</w:t>
      </w:r>
    </w:p>
    <w:p>
      <w:pPr>
        <w:pStyle w:val="FirstParagraph"/>
      </w:pPr>
      <w:r>
        <w:t xml:space="preserve">then the expectation of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can be written as an iterated integral</w:t>
      </w:r>
      <w:r>
        <w:t xml:space="preserve"> </w:t>
      </w:r>
      <w:r>
        <w:t xml:space="preserve">against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</m:oMath>
      <w:r>
        <w:t xml:space="preserve">, with the order of integration exchangeable: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h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h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sSub>
                    <m:e>
                      <m:r>
                        <m:t>f</m:t>
                      </m:r>
                    </m:e>
                    <m:sub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h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sSub>
                    <m:e>
                      <m:r>
                        <m:t>f</m:t>
                      </m:r>
                    </m:e>
                    <m:sub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choice of reference measures covers three cases:</w:t>
      </w:r>
    </w:p>
    <w:p>
      <w:pPr>
        <w:numPr>
          <w:ilvl w:val="0"/>
          <w:numId w:val="1003"/>
        </w:numPr>
      </w:pPr>
      <w:r>
        <w:rPr>
          <w:b/>
          <w:bCs/>
        </w:rPr>
        <w:t xml:space="preserve">Both continuous: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Y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Lebesgue measure</m:t>
              </m:r>
              <m:r>
                <m:rPr>
                  <m:sty m:val="p"/>
                </m:rPr>
                <m:t>;</m:t>
              </m:r>
            </m:e>
          </m:eqArr>
        </m:oMath>
      </m:oMathPara>
    </w:p>
    <w:p>
      <w:pPr>
        <w:numPr>
          <w:ilvl w:val="0"/>
          <w:numId w:val="1000"/>
        </w:numPr>
      </w:pP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</m:oMath>
      <w:r>
        <w:t xml:space="preserve"> </w:t>
      </w:r>
      <w:r>
        <w:t xml:space="preserve">is the joint probability density function (PDF),</w:t>
      </w:r>
      <w:r>
        <w:t xml:space="preserve"> </w:t>
      </w:r>
      <w:r>
        <w:t xml:space="preserve">and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n"/>
          </m:naryPr>
          <m:sub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sub>
          <m:sup>
            <m:r>
              <m:t>​</m:t>
            </m:r>
          </m:sup>
          <m:e>
            <m:r>
              <m:t>g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sSub>
          <m:e>
            <m:r>
              <m:t>μ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nary>
          <m:naryPr>
            <m:chr m:val="∫"/>
            <m:limLoc m:val="subSup"/>
            <m:subHide m:val="off"/>
            <m:supHide m:val="on"/>
          </m:naryPr>
          <m:sub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sub>
          <m:sup>
            <m:r>
              <m:t>​</m:t>
            </m:r>
          </m:sup>
          <m:e>
            <m:r>
              <m:t>g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.</w:t>
      </w:r>
    </w:p>
    <w:p>
      <w:pPr>
        <w:numPr>
          <w:ilvl w:val="0"/>
          <w:numId w:val="1003"/>
        </w:numPr>
      </w:pPr>
      <w:r>
        <w:rPr>
          <w:b/>
          <w:bCs/>
        </w:rPr>
        <w:t xml:space="preserve">Both discrete: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Y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counting measure</m:t>
              </m:r>
              <m:r>
                <m:rPr>
                  <m:sty m:val="p"/>
                </m:rPr>
                <m:t>;</m:t>
              </m:r>
            </m:e>
          </m:eqArr>
        </m:oMath>
      </m:oMathPara>
    </w:p>
    <w:p>
      <w:pPr>
        <w:numPr>
          <w:ilvl w:val="0"/>
          <w:numId w:val="1000"/>
        </w:numPr>
      </w:pP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is the joint probability mass function (PMF),</w:t>
      </w:r>
      <w:r>
        <w:t xml:space="preserve"> </w:t>
      </w:r>
      <w:r>
        <w:t xml:space="preserve">and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n"/>
          </m:naryPr>
          <m:sub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sub>
          <m:sup>
            <m:r>
              <m:t>​</m:t>
            </m:r>
          </m:sup>
          <m:e>
            <m:r>
              <m:t>g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sSub>
          <m:e>
            <m:r>
              <m:t>μ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sub>
          <m:sup>
            <m:r>
              <m:t>​</m:t>
            </m:r>
          </m:sup>
          <m:e>
            <m:r>
              <m:t>g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p>
      <w:pPr>
        <w:numPr>
          <w:ilvl w:val="0"/>
          <w:numId w:val="1003"/>
        </w:numPr>
      </w:pPr>
      <w:r>
        <w:rPr>
          <w:b/>
          <w:bCs/>
        </w:rPr>
        <w:t xml:space="preserve">Mixed</w:t>
      </w:r>
      <w:r>
        <w:t xml:space="preserve"> </w:t>
      </w:r>
      <w:r>
        <w:t xml:space="preserve">(one continuous, one discrete):</w:t>
      </w:r>
      <w:r>
        <w:t xml:space="preserve"> </w:t>
      </w:r>
      <w:r>
        <w:t xml:space="preserve">one reference measure is Lebesgue and the other is counting;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w:hyperlink r:id="rId58">
        <w:r>
          <w:rPr>
            <w:rStyle w:val="Hyperlink"/>
          </w:rPr>
          <w:t xml:space="preserve">joint density-mass function</w:t>
        </w:r>
      </w:hyperlink>
      <w:r>
        <w:t xml:space="preserve">,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∣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∣</m:t>
        </m:r>
        <m:r>
          <m:t>y</m:t>
        </m:r>
        <m:r>
          <m:rPr>
            <m:sty m:val="p"/>
          </m:rPr>
          <m:t>)</m:t>
        </m:r>
        <m:r>
          <m:t> </m:t>
        </m:r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(or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∣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  <m:r>
          <m:t> </m:t>
        </m:r>
        <m:sSub>
          <m:e>
            <m:r>
              <m:t>f</m:t>
            </m:r>
          </m:e>
          <m:sub>
            <m:r>
              <m:t>Y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discrete 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continuous),</w:t>
      </w:r>
      <w:r>
        <w:t xml:space="preserve"> </w:t>
      </w:r>
      <w:r>
        <w:t xml:space="preserve">and the iterated integrals combine an ordinary integral with a sum.</w:t>
      </w:r>
      <w:r>
        <w:t xml:space="preserve"> </w:t>
      </w:r>
      <w:r>
        <w:t xml:space="preserve">The conditional densities/PMFs here are defined the same way as in</w:t>
      </w:r>
      <w:r>
        <w:t xml:space="preserve"> </w:t>
      </w:r>
      <w:hyperlink w:anchor="def-cond-mixed">
        <w:r>
          <w:rPr>
            <w:rStyle w:val="Hyperlink"/>
          </w:rPr>
          <w:t xml:space="preserve">Definition 6</w:t>
        </w:r>
      </w:hyperlink>
      <w:r>
        <w:t xml:space="preserve">, just conditioning on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instead of</w:t>
      </w:r>
      <w:r>
        <w:t xml:space="preserve"> </w:t>
      </w:r>
      <m:oMath>
        <m:r>
          <m:t>X</m:t>
        </m:r>
      </m:oMath>
      <w:r>
        <w:t xml:space="preserve">.</w:t>
      </w:r>
    </w:p>
    <w:bookmarkEnd w:id="7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Apply</w:t>
      </w:r>
      <w:r>
        <w:t xml:space="preserve"> </w:t>
      </w:r>
      <w:hyperlink w:anchor="thm-fubini-tonelli-measure">
        <w:r>
          <w:rPr>
            <w:rStyle w:val="Hyperlink"/>
          </w:rPr>
          <w:t xml:space="preserve">Theorem 9</w:t>
        </w:r>
      </w:hyperlink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μ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Y</m:t>
            </m:r>
          </m:sub>
        </m:sSub>
      </m:oMath>
      <w:r>
        <w:t xml:space="preserve"> </w:t>
      </w:r>
      <w:r>
        <w:t xml:space="preserve">to the integrand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t> </m:t>
        </m:r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×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Lebesgue measure and counting measure on a countable set are each</w:t>
      </w:r>
      <w:r>
        <w:t xml:space="preserve"> </w:t>
      </w:r>
      <m:oMath>
        <m:r>
          <m:t>σ</m:t>
        </m:r>
      </m:oMath>
      <w:r>
        <w:t xml:space="preserve">-finite, so</w:t>
      </w:r>
      <w:r>
        <w:t xml:space="preserve"> </w:t>
      </w:r>
      <m:oMath>
        <m:sSub>
          <m:e>
            <m:r>
              <m:t>μ</m:t>
            </m:r>
          </m:e>
          <m:sub>
            <m:r>
              <m:t>X</m:t>
            </m:r>
          </m:sub>
        </m:sSub>
        <m:r>
          <m:rPr>
            <m:sty m:val="p"/>
          </m:rPr>
          <m:t>⊗</m:t>
        </m:r>
        <m:sSub>
          <m:e>
            <m:r>
              <m:t>μ</m:t>
            </m:r>
          </m:e>
          <m:sub>
            <m:r>
              <m:t>Y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t>σ</m:t>
        </m:r>
      </m:oMath>
      <w:r>
        <w:t xml:space="preserve">-finite in all three cases.</w:t>
      </w:r>
      <w:r>
        <w:t xml:space="preserve"> </w:t>
      </w:r>
      <w:r>
        <w:t xml:space="preserve">The relevant condition is (a) when</w:t>
      </w:r>
      <w:r>
        <w:t xml:space="preserve"> </w:t>
      </w:r>
      <m:oMath>
        <m:r>
          <m:t>h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w:r>
        <w:t xml:space="preserve">(b) when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r>
                  <m:t>h</m:t>
                </m:r>
                <m:r>
                  <m:rPr>
                    <m:sty m:val="p"/>
                  </m:rPr>
                  <m:t>(</m:t>
                </m:r>
                <m:r>
                  <m:t>X</m:t>
                </m:r>
                <m:r>
                  <m:rPr>
                    <m:sty m:val="p"/>
                  </m:rPr>
                  <m:t>,</m:t>
                </m:r>
                <m:r>
                  <m:t>Y</m:t>
                </m:r>
                <m:r>
                  <m:rPr>
                    <m:sty m:val="p"/>
                  </m:rPr>
                  <m:t>)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Independence is not required.</w:t>
      </w:r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 independent,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f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sSub>
          <m:e>
            <m:r>
              <m:t>f</m:t>
            </m:r>
          </m:e>
          <m:sub>
            <m:r>
              <m:t>Y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(or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t> </m:t>
        </m:r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in the discrete case),</w:t>
      </w:r>
      <w:r>
        <w:t xml:space="preserve"> </w:t>
      </w:r>
      <w:r>
        <w:t xml:space="preserve">and the iterated integrals factor into separate integrals over the marginals.</w:t>
      </w:r>
    </w:p>
    <w:bookmarkStart w:id="79" w:name="exm-fubini-prob"/>
    <w:p>
      <w:pPr>
        <w:pStyle w:val="BodyText"/>
      </w:pPr>
      <w:r>
        <w:rPr>
          <w:b/>
          <w:bCs/>
        </w:rPr>
        <w:t xml:space="preserve">Example 17 (Expectation of a product of independent variables)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U</m:t>
        </m:r>
        <m:r>
          <m:rPr>
            <m:sty m:val="p"/>
          </m:rPr>
          <m:t>n</m:t>
        </m:r>
        <m:r>
          <m:rPr>
            <m:sty m:val="p"/>
          </m:rPr>
          <m:t>i</m:t>
        </m:r>
        <m:r>
          <m:rPr>
            <m:sty m:val="p"/>
          </m:rPr>
          <m:t>f</m:t>
        </m:r>
        <m:r>
          <m:rPr>
            <m:sty m:val="p"/>
          </m:rPr>
          <m:t>o</m:t>
        </m:r>
        <m:r>
          <m:rPr>
            <m:sty m:val="p"/>
          </m:rPr>
          <m:t>r</m:t>
        </m:r>
        <m:r>
          <m:rPr>
            <m:sty m:val="p"/>
          </m:rPr>
          <m:t>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∼</m:t>
        </m:r>
        <m:r>
          <m:rPr>
            <m:sty m:val="p"/>
          </m:rPr>
          <m:t>U</m:t>
        </m:r>
        <m:r>
          <m:rPr>
            <m:sty m:val="p"/>
          </m:rPr>
          <m:t>n</m:t>
        </m:r>
        <m:r>
          <m:rPr>
            <m:sty m:val="p"/>
          </m:rPr>
          <m:t>i</m:t>
        </m:r>
        <m:r>
          <m:rPr>
            <m:sty m:val="p"/>
          </m:rPr>
          <m:t>f</m:t>
        </m:r>
        <m:r>
          <m:rPr>
            <m:sty m:val="p"/>
          </m:rPr>
          <m:t>o</m:t>
        </m:r>
        <m:r>
          <m:rPr>
            <m:sty m:val="p"/>
          </m:rPr>
          <m:t>r</m:t>
        </m:r>
        <m:r>
          <m:rPr>
            <m:sty m:val="p"/>
          </m:rPr>
          <m:t>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independently distributed.</w:t>
      </w:r>
      <w:r>
        <w:t xml:space="preserve"> </w:t>
      </w:r>
      <w:r>
        <w:t xml:space="preserve">Compute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  <m:r>
              <m:t>Y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We apply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(both-continuous case) with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t>y</m:t>
        </m:r>
      </m:oMath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 independent with densities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f</m:t>
            </m:r>
          </m:e>
          <m:sub>
            <m:r>
              <m:t>Y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the joint density factors as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f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r>
                    <m:t>f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Y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Lebesgue measure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2</m:t>
                      </m:r>
                    </m:sup>
                    <m:e>
                      <m:r>
                        <m:t>x</m:t>
                      </m:r>
                    </m:e>
                  </m:nary>
                  <m:r>
                    <m:t>y</m:t>
                  </m:r>
                  <m:r>
                    <m:rPr>
                      <m:sty m:val="p"/>
                    </m:rPr>
                    <m:t>⋅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 </m:t>
                  </m:r>
                  <m:r>
                    <m:t>d</m:t>
                  </m:r>
                  <m:r>
                    <m:t>y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(joint-distribution form of Fubini–Tonelli)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2</m:t>
                      </m:r>
                    </m:sup>
                    <m:e>
                      <m:r>
                        <m:t>y</m:t>
                      </m:r>
                    </m:e>
                  </m:nary>
                  <m:r>
                    <m:t> </m:t>
                  </m:r>
                  <m:r>
                    <m:t>d</m:t>
                  </m:r>
                  <m:r>
                    <m:t>y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constants out of the inner integral)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2</m:t>
                  </m:r>
                </m:sup>
              </m:sSubSup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r>
                <m:t>2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bounds)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(integrate)</m:t>
              </m:r>
            </m:e>
          </m:eqArr>
        </m:oMath>
      </m:oMathPara>
    </w:p>
    <w:p>
      <w:pPr>
        <w:pStyle w:val="FirstParagraph"/>
      </w:pPr>
      <w:r>
        <w:t xml:space="preserve">As a check: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,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, and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</w:p>
    <w:bookmarkEnd w:id="79"/>
    <w:bookmarkStart w:id="81" w:name="exm-fubini-prob-fail"/>
    <w:p>
      <w:pPr>
        <w:pStyle w:val="BodyText"/>
      </w:pPr>
      <w:r>
        <w:rPr>
          <w:b/>
          <w:bCs/>
        </w:rPr>
        <w:t xml:space="preserve">Example 18 (When independence fails: a counterexample)</w:t>
      </w:r>
      <w:r>
        <w:t xml:space="preserve"> </w:t>
      </w:r>
      <w:r>
        <w:t xml:space="preserve">Correctly applying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requires the</w:t>
      </w:r>
      <w:r>
        <w:t xml:space="preserve"> </w:t>
      </w:r>
      <w:r>
        <w:rPr>
          <w:i/>
          <w:iCs/>
        </w:rPr>
        <w:t xml:space="preserve">actual</w:t>
      </w:r>
      <w:r>
        <w:t xml:space="preserve"> </w:t>
      </w:r>
      <w:r>
        <w:t xml:space="preserve">joint density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</m:oMath>
      <w:r>
        <w:t xml:space="preserve"> </w:t>
      </w:r>
      <w:r>
        <w:t xml:space="preserve">— not the product of marginals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sSub>
          <m:e>
            <m:r>
              <m:t>f</m:t>
            </m:r>
          </m:e>
          <m:sub>
            <m:r>
              <m:t>Y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 valid only when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 independent.</w:t>
      </w:r>
      <w:r>
        <w:t xml:space="preserve"> </w:t>
      </w:r>
      <w:r>
        <w:t xml:space="preserve">Using the wrong joint density gives the wrong answer.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U</m:t>
        </m:r>
        <m:r>
          <m:rPr>
            <m:sty m:val="p"/>
          </m:rPr>
          <m:t>n</m:t>
        </m:r>
        <m:r>
          <m:rPr>
            <m:sty m:val="p"/>
          </m:rPr>
          <m:t>i</m:t>
        </m:r>
        <m:r>
          <m:rPr>
            <m:sty m:val="p"/>
          </m:rPr>
          <m:t>f</m:t>
        </m:r>
        <m:r>
          <m:rPr>
            <m:sty m:val="p"/>
          </m:rPr>
          <m:t>o</m:t>
        </m:r>
        <m:r>
          <m:rPr>
            <m:sty m:val="p"/>
          </m:rPr>
          <m:t>r</m:t>
        </m:r>
        <m:r>
          <m:rPr>
            <m:sty m:val="p"/>
          </m:rPr>
          <m:t>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 set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(so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 perfectly correlated and</w:t>
      </w:r>
      <w:r>
        <w:t xml:space="preserve"> </w:t>
      </w:r>
      <w:r>
        <w:rPr>
          <w:b/>
          <w:bCs/>
        </w:rPr>
        <w:t xml:space="preserve">not</w:t>
      </w:r>
      <w:r>
        <w:t xml:space="preserve"> </w:t>
      </w:r>
      <w:r>
        <w:t xml:space="preserve">independent).</w:t>
      </w:r>
    </w:p>
    <w:p>
      <w:pPr>
        <w:pStyle w:val="BodyText"/>
      </w:pPr>
      <w:r>
        <w:rPr>
          <w:b/>
          <w:bCs/>
        </w:rPr>
        <w:t xml:space="preserve">True expectation: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⋅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⋅</m:t>
              </m:r>
              <m:r>
                <m:t>X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(LOTUS, with the uniform density </m:t>
              </m:r>
              <m:r>
                <m:t>1</m:t>
              </m:r>
              <m:r>
                <m:rPr>
                  <m:nor/>
                  <m:sty m:val="p"/>
                </m:rPr>
                <m:t> on 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(integrate)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Erroneously applying the product-measure formula:</w:t>
      </w:r>
    </w:p>
    <w:p>
      <w:pPr>
        <w:pStyle w:val="BodyText"/>
      </w:pPr>
      <w:r>
        <w:t xml:space="preserve">Note that Fubini–Tonelli’s own conditions still hold here (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t>y</m:t>
        </m:r>
      </m:oMath>
      <w:r>
        <w:t xml:space="preserve"> </w:t>
      </w:r>
      <w:r>
        <w:t xml:space="preserve">is nonnegative and integrable), so the error is not a failure of</w:t>
      </w:r>
      <w:r>
        <w:t xml:space="preserve"> </w:t>
      </w:r>
      <w:hyperlink r:id="rId18">
        <w:r>
          <w:rPr>
            <w:rStyle w:val="Hyperlink"/>
          </w:rPr>
          <w:t xml:space="preserve">Fubini–Tonelli</w:t>
        </w:r>
      </w:hyperlink>
      <w:r>
        <w:t xml:space="preserve"> </w:t>
      </w:r>
      <w:r>
        <w:t xml:space="preserve">itself.</w:t>
      </w:r>
      <w:r>
        <w:t xml:space="preserve"> </w:t>
      </w:r>
      <w:r>
        <w:t xml:space="preserve">Rather, the error is using the</w:t>
      </w:r>
      <w:r>
        <w:t xml:space="preserve"> </w:t>
      </w:r>
      <w:r>
        <w:rPr>
          <w:i/>
          <w:iCs/>
        </w:rPr>
        <w:t xml:space="preserve">wrong measure</w:t>
      </w:r>
      <w:r>
        <w:t xml:space="preserve">: the joint distribution</w:t>
      </w:r>
      <w:r>
        <w:t xml:space="preserve"> </w:t>
      </w:r>
      <w:r>
        <w:t xml:space="preserve">of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concentrated on the diagonal</w:t>
      </w:r>
      <w:r>
        <w:t xml:space="preserve"> </w:t>
      </w:r>
      <m:oMath>
        <m:r>
          <m:rPr>
            <m:sty m:val="p"/>
          </m:rPr>
          <m:t>{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}</m:t>
        </m:r>
        <m:r>
          <m:rPr>
            <m:sty m:val="p"/>
          </m:rPr>
          <m:t>⊂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sSup>
          <m:e>
            <m:r>
              <m:rPr>
                <m:sty m:val="p"/>
              </m:rPr>
              <m:t>]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which has Lebesgue measure zero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 joint distribution is therefore</w:t>
      </w:r>
      <w:r>
        <w:t xml:space="preserve"> </w:t>
      </w:r>
      <w:r>
        <w:rPr>
          <w:b/>
          <w:bCs/>
        </w:rPr>
        <w:t xml:space="preserve">not</w:t>
      </w:r>
      <w:r>
        <w:t xml:space="preserve"> </w:t>
      </w:r>
      <w:r>
        <w:t xml:space="preserve">absolutely continuous with</w:t>
      </w:r>
      <w:r>
        <w:t xml:space="preserve"> </w:t>
      </w:r>
      <w:r>
        <w:t xml:space="preserve">respect to two-dimensional Lebesgue measure, so</w:t>
      </w:r>
      <w:r>
        <w:t xml:space="preserve"> </w:t>
      </w:r>
      <w:r>
        <w:rPr>
          <w:b/>
          <w:bCs/>
        </w:rPr>
        <w:t xml:space="preserve">no joint density</w:t>
      </w:r>
      <w:r>
        <w:rPr>
          <w:b/>
          <w:bCs/>
        </w:rP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on</w:t>
      </w:r>
      <w:r>
        <w:rPr>
          <w:b/>
          <w:bCs/>
        </w:rP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sSup>
          <m:e>
            <m:r>
              <m:rPr>
                <m:sty m:val="p"/>
              </m:rPr>
              <m:t>]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exists</w:t>
      </w:r>
      <w:r>
        <w:t xml:space="preserve">, which is the reference density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requires.</w:t>
      </w:r>
    </w:p>
    <w:p>
      <w:pPr>
        <w:pStyle w:val="BodyText"/>
      </w:pPr>
      <w:r>
        <w:t xml:space="preserve">The following calculation is what someone would</w:t>
      </w:r>
      <w:r>
        <w:t xml:space="preserve"> </w:t>
      </w:r>
      <w:r>
        <w:rPr>
          <w:i/>
          <w:iCs/>
        </w:rPr>
        <w:t xml:space="preserve">erroneously</w:t>
      </w:r>
      <w:r>
        <w:t xml:space="preserve"> </w:t>
      </w:r>
      <w:r>
        <w:t xml:space="preserve">write</w:t>
      </w:r>
      <w:r>
        <w:t xml:space="preserve"> </w:t>
      </w:r>
      <w:r>
        <w:t xml:space="preserve">if they assumed independence and used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sSub>
          <m:e>
            <m:r>
              <m:t>f</m:t>
            </m:r>
          </m:e>
          <m:sub>
            <m:r>
              <m:t>Y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as a</w:t>
      </w:r>
      <w:r>
        <w:t xml:space="preserve"> </w:t>
      </w:r>
      <w:r>
        <w:t xml:space="preserve">“joint density”</w:t>
      </w:r>
      <w:r>
        <w:t xml:space="preserve"> </w:t>
      </w:r>
      <w:r>
        <w:t xml:space="preserve">— a function that does not in fact correspond to the joint distribution of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marginals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U</m:t>
        </m:r>
        <m:r>
          <m:rPr>
            <m:sty m:val="p"/>
          </m:rPr>
          <m:t>n</m:t>
        </m:r>
        <m:r>
          <m:rPr>
            <m:sty m:val="p"/>
          </m:rPr>
          <m:t>i</m:t>
        </m:r>
        <m:r>
          <m:rPr>
            <m:sty m:val="p"/>
          </m:rPr>
          <m:t>f</m:t>
        </m:r>
        <m:r>
          <m:rPr>
            <m:sty m:val="p"/>
          </m:rPr>
          <m:t>o</m:t>
        </m:r>
        <m:r>
          <m:rPr>
            <m:sty m:val="p"/>
          </m:rPr>
          <m:t>r</m:t>
        </m:r>
        <m:r>
          <m:rPr>
            <m:sty m:val="p"/>
          </m:rPr>
          <m:t>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∼</m:t>
        </m:r>
        <m:r>
          <m:rPr>
            <m:sty m:val="p"/>
          </m:rPr>
          <m:t>U</m:t>
        </m:r>
        <m:r>
          <m:rPr>
            <m:sty m:val="p"/>
          </m:rPr>
          <m:t>n</m:t>
        </m:r>
        <m:r>
          <m:rPr>
            <m:sty m:val="p"/>
          </m:rPr>
          <m:t>i</m:t>
        </m:r>
        <m:r>
          <m:rPr>
            <m:sty m:val="p"/>
          </m:rPr>
          <m:t>f</m:t>
        </m:r>
        <m:r>
          <m:rPr>
            <m:sty m:val="p"/>
          </m:rPr>
          <m:t>o</m:t>
        </m:r>
        <m:r>
          <m:rPr>
            <m:sty m:val="p"/>
          </m:rPr>
          <m:t>r</m:t>
        </m:r>
        <m:r>
          <m:rPr>
            <m:sty m:val="p"/>
          </m:rPr>
          <m:t>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do have densities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f</m:t>
                  </m:r>
                </m:e>
                <m:sub>
                  <m:r>
                    <m:t>X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Y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but the</w:t>
      </w:r>
      <w:r>
        <w:t xml:space="preserve"> </w:t>
      </w:r>
      <w:r>
        <w:rPr>
          <w:i/>
          <w:iCs/>
        </w:rPr>
        <w:t xml:space="preserve">product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sSub>
          <m:e>
            <m:r>
              <m:t>f</m:t>
            </m:r>
          </m:e>
          <m:sub>
            <m:r>
              <m:t>Y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sSup>
          <m:e>
            <m:r>
              <m:rPr>
                <m:sty m:val="p"/>
              </m:rPr>
              <m:t>]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the density of an</w:t>
      </w:r>
      <w:r>
        <w:t xml:space="preserve"> </w:t>
      </w:r>
      <w:r>
        <w:rPr>
          <w:i/>
          <w:iCs/>
        </w:rPr>
        <w:t xml:space="preserve">independent</w:t>
      </w:r>
      <w:r>
        <w:t xml:space="preserve"> </w:t>
      </w:r>
      <w:r>
        <w:t xml:space="preserve">pair, not of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y</m:t>
              </m:r>
              <m:r>
                <m:rPr>
                  <m:sty m:val="p"/>
                </m:rPr>
                <m:t>⋅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sSub>
                <m:e>
                  <m:r>
                    <m:t>f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y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r>
                    <m:t>f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 on 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1</m:t>
                      </m:r>
                    </m:sup>
                    <m:e>
                      <m:r>
                        <m:t>y</m:t>
                      </m:r>
                    </m:e>
                  </m:nary>
                  <m:r>
                    <m:t> </m:t>
                  </m:r>
                  <m:r>
                    <m:t>d</m:t>
                  </m:r>
                  <m:r>
                    <m:t>y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r>
                <m:t>x</m:t>
              </m:r>
              <m:r>
                <m:rPr>
                  <m:nor/>
                  <m:sty m:val="p"/>
                </m:rPr>
                <m:t> out of the inner integral)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y</m:t>
                  </m:r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f>
                    <m:fPr>
                      <m:type m:val="lin"/>
                    </m:fPr>
                    <m:num>
                      <m:r>
                        <m:t>x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This calculation recovers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  <m:r>
              <m:t>Y</m:t>
            </m:r>
          </m:e>
        </m:d>
        <m:r>
          <m:t>​</m:t>
        </m:r>
      </m:oMath>
      <w:r>
        <w:t xml:space="preserve"> </w:t>
      </w:r>
      <w:r>
        <w:t xml:space="preserve">for</w:t>
      </w:r>
      <w:r>
        <w:t xml:space="preserve"> </w:t>
      </w:r>
      <w:r>
        <w:rPr>
          <w:i/>
          <w:iCs/>
        </w:rPr>
        <w:t xml:space="preserve">independent</w:t>
      </w:r>
      <w:r>
        <w:t xml:space="preserve"> </w:t>
      </w:r>
      <w:r>
        <w:t xml:space="preserve">uniforms (</w:t>
      </w:r>
      <m:oMath>
        <m:f>
          <m:fPr>
            <m:type m:val="lin"/>
          </m:fPr>
          <m:num>
            <m:r>
              <m:t>1</m:t>
            </m:r>
          </m:num>
          <m:den>
            <m:r>
              <m:t>4</m:t>
            </m:r>
          </m:den>
        </m:f>
      </m:oMath>
      <w:r>
        <w:t xml:space="preserve">),</w:t>
      </w:r>
      <w:r>
        <w:t xml:space="preserve"> </w:t>
      </w:r>
      <w:r>
        <w:t xml:space="preserve">not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for the perfectly correlated pair (</w:t>
      </w:r>
      <m:oMath>
        <m:f>
          <m:fPr>
            <m:type m:val="lin"/>
          </m:fPr>
          <m:num>
            <m:r>
              <m:t>1</m:t>
            </m:r>
          </m:num>
          <m:den>
            <m:r>
              <m:t>3</m:t>
            </m:r>
          </m:den>
        </m:f>
      </m:oMath>
      <w:r>
        <w:t xml:space="preserve">).</w:t>
      </w:r>
      <w:r>
        <w:t xml:space="preserve"> </w:t>
      </w:r>
      <w:r>
        <w:t xml:space="preserve">The lesson is that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requires the</w:t>
      </w:r>
      <w:r>
        <w:t xml:space="preserve"> </w:t>
      </w:r>
      <w:r>
        <w:rPr>
          <w:i/>
          <w:iCs/>
        </w:rPr>
        <w:t xml:space="preserve">actual</w:t>
      </w:r>
      <w:r>
        <w:t xml:space="preserve"> </w:t>
      </w:r>
      <w:r>
        <w:t xml:space="preserve">joint density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</m:oMath>
      <w:r>
        <w:t xml:space="preserve">.</w:t>
      </w:r>
      <w:r>
        <w:t xml:space="preserve"> </w:t>
      </w:r>
      <w:r>
        <w:t xml:space="preserve">For independent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, this density factors as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sSub>
          <m:e>
            <m:r>
              <m:t>f</m:t>
            </m:r>
          </m:e>
          <m:sub>
            <m:r>
              <m:t>Y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;</w:t>
      </w:r>
      <w:r>
        <w:t xml:space="preserve"> </w:t>
      </w:r>
      <w:r>
        <w:t xml:space="preserve">for dependent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</m:oMath>
      <w:r>
        <w:t xml:space="preserve"> </w:t>
      </w:r>
      <w:r>
        <w:t xml:space="preserve">need not factor</w:t>
      </w:r>
      <w:r>
        <w:t xml:space="preserve"> </w:t>
      </w:r>
      <w:r>
        <w:t xml:space="preserve">— and for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)</m:t>
        </m:r>
      </m:oMath>
      <w:r>
        <w:t xml:space="preserve">, no joint density 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exists at all,</w:t>
      </w:r>
      <w:r>
        <w:t xml:space="preserve"> </w:t>
      </w:r>
      <w:r>
        <w:t xml:space="preserve">so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simply does not apply.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80" w:name="fig-fubini-prob-fail"/>
          <w:p>
            <w:pPr>
              <w:pStyle w:val="Compact"/>
              <w:jc w:val="center"/>
            </w:pPr>
            <w:r>
              <w:rPr>
                <w:i/>
                <w:iCs/>
              </w:rPr>
              <w:t xml:space="preserve">(This scatter plot is interactive; see the HTML or slide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 Samples from the joint distribution of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(red, on the diagonal)</w:t>
            </w:r>
            <w:r>
              <w:t xml:space="preserve"> </w:t>
            </w:r>
            <w:r>
              <w:t xml:space="preserve">versus an independent pair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with the same marginals</w:t>
            </w:r>
            <w:r>
              <w:t xml:space="preserve"> </w:t>
            </w:r>
            <w:r>
              <w:t xml:space="preserve">(grey, scattered over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).</w:t>
            </w:r>
            <w:r>
              <w:t xml:space="preserve"> </w:t>
            </w:r>
            <w:r>
              <w:t xml:space="preserve">The actual joint mass for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is concentrated on a 1-dimensional diagonal</w:t>
            </w:r>
            <w:r>
              <w:t xml:space="preserve"> </w:t>
            </w:r>
            <w:r>
              <w:t xml:space="preserve">— a set of Lebesgue measure zero in</w:t>
            </w:r>
            <w:r>
              <w:t xml:space="preserve"> </w:t>
            </w:r>
            <m:oMath>
              <m:sSup>
                <m:e>
                  <m:r>
                    <m:rPr>
                      <m:scr m:val="double-struck"/>
                      <m:sty m:val="p"/>
                    </m:rPr>
                    <m:t>R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 </w:t>
            </w:r>
            <w:r>
              <w:t xml:space="preserve">—</w:t>
            </w:r>
            <w:r>
              <w:t xml:space="preserve"> </w:t>
            </w:r>
            <w:r>
              <w:t xml:space="preserve">so no joint density on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 </w:t>
            </w:r>
            <w:r>
              <w:t xml:space="preserve">exists,</w:t>
            </w:r>
            <w:r>
              <w:t xml:space="preserve"> </w:t>
            </w:r>
            <w:r>
              <w:t xml:space="preserve">and the</w:t>
            </w:r>
            <w:r>
              <w:t xml:space="preserve"> </w:t>
            </w:r>
            <w:r>
              <w:t xml:space="preserve">“</w:t>
            </w:r>
            <m:oMath>
              <m:sSub>
                <m:e>
                  <m:r>
                    <m:t>f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r>
                    <m:t>f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”</w:t>
            </w:r>
            <w:r>
              <w:t xml:space="preserve"> </w:t>
            </w:r>
            <w:r>
              <w:t xml:space="preserve">calculation integrates against the wrong measure</w:t>
            </w:r>
            <w:r>
              <w:t xml:space="preserve"> </w:t>
            </w:r>
            <w:r>
              <w:t xml:space="preserve">(the grey distribution).</w:t>
            </w:r>
          </w:p>
          <w:bookmarkEnd w:id="80"/>
        </w:tc>
      </w:tr>
    </w:tbl>
    <w:bookmarkEnd w:id="81"/>
    <w:bookmarkStart w:id="83" w:name="exm-fubini-joint"/>
    <w:p>
      <w:pPr>
        <w:pStyle w:val="BodyText"/>
      </w:pPr>
      <w:r>
        <w:rPr>
          <w:b/>
          <w:bCs/>
        </w:rPr>
        <w:t xml:space="preserve">Example 19 (Both-continuous case: joint PDF on a non-rectangular support)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have joint density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≤</m:t>
        </m:r>
        <m:r>
          <m:t>1</m:t>
        </m:r>
      </m:oMath>
      <w:r>
        <w:t xml:space="preserve"> </w:t>
      </w:r>
      <w:r>
        <w:t xml:space="preserve">(and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otherwise).</w:t>
      </w:r>
      <w:r>
        <w:t xml:space="preserve"> </w:t>
      </w:r>
      <w:r>
        <w:t xml:space="preserve">Compute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  <m:r>
              <m:rPr>
                <m:sty m:val="p"/>
              </m:rPr>
              <m:t>+</m:t>
            </m:r>
            <m:r>
              <m:t>Y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By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y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x</m:t>
              </m:r>
              <m:r>
                <m:rPr>
                  <m:sty m:val="p"/>
                </m:rPr>
                <m:t>+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(joint-distribution form of Fubini–Tonelli, over the support </m:t>
              </m:r>
              <m:r>
                <m:t>0</m:t>
              </m:r>
              <m:r>
                <m:rPr>
                  <m:sty m:val="p"/>
                </m:rPr>
                <m:t>≤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y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r>
                    <m:t>x</m:t>
                  </m:r>
                  <m:r>
                    <m:t>y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y</m:t>
                  </m:r>
                </m:sup>
              </m:sSubSup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in 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bounds)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3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 the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(integrate)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82" w:name="fig-fubini-joint"/>
          <w:p>
            <w:pPr>
              <w:pStyle w:val="Compact"/>
              <w:jc w:val="center"/>
            </w:pPr>
            <w:r>
              <w:rPr>
                <w:i/>
                <w:iCs/>
              </w:rPr>
              <w:t xml:space="preserve">(This 3D surface is interactive; see the HTML or slide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3: Joint density</w:t>
            </w:r>
            <w:r>
              <w:t xml:space="preserve"> </w:t>
            </w:r>
            <m:oMath>
              <m:sSub>
                <m:e>
                  <m:r>
                    <m:t>f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2</m:t>
              </m:r>
            </m:oMath>
            <w:r>
              <w:t xml:space="preserve"> </w:t>
            </w:r>
            <w:r>
              <w:t xml:space="preserve">on the triangular support</w:t>
            </w:r>
            <w:r>
              <w:t xml:space="preserve"> </w:t>
            </w:r>
            <m:oMath>
              <m:r>
                <m:rPr>
                  <m:sty m:val="p"/>
                </m:rPr>
                <m:t>{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:</m:t>
              </m:r>
              <m:r>
                <m:t>0</m:t>
              </m:r>
              <m:r>
                <m:rPr>
                  <m:sty m:val="p"/>
                </m:rPr>
                <m:t>≤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y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sty m:val="p"/>
                </m:rPr>
                <m:t>}</m:t>
              </m:r>
            </m:oMath>
            <w:r>
              <w:t xml:space="preserve">, and zero elsewhere.</w:t>
            </w:r>
            <w:r>
              <w:t xml:space="preserve"> </w:t>
            </w:r>
            <w:r>
              <w:t xml:space="preserve">The total</w:t>
            </w:r>
            <w:r>
              <w:t xml:space="preserve"> </w:t>
            </w:r>
            <w:r>
              <w:t xml:space="preserve">“volume”</w:t>
            </w:r>
            <w:r>
              <w:t xml:space="preserve"> </w:t>
            </w:r>
            <w:r>
              <w:t xml:space="preserve">under the density is</w:t>
            </w:r>
            <w:r>
              <w:t xml:space="preserve"> </w:t>
            </w:r>
            <m:oMath>
              <m:r>
                <m:t>2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, as required.</w:t>
            </w:r>
          </w:p>
          <w:bookmarkEnd w:id="82"/>
        </w:tc>
      </w:tr>
    </w:tbl>
    <w:bookmarkEnd w:id="83"/>
    <w:bookmarkStart w:id="84" w:name="thm-lie"/>
    <w:p>
      <w:pPr>
        <w:pStyle w:val="BodyText"/>
      </w:pPr>
      <w:r>
        <w:rPr>
          <w:b/>
          <w:bCs/>
        </w:rPr>
        <w:t xml:space="preserve">Theorem 10 (Law of iterated expectations)</w:t>
      </w:r>
      <w:r>
        <w:t xml:space="preserve"> </w:t>
      </w:r>
      <w:r>
        <w:t xml:space="preserve">For any two random variables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r>
                  <m:t>Y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</m:e>
              </m:d>
              <m:r>
                <m:t>​</m:t>
              </m:r>
            </m:e>
          </m:d>
          <m:r>
            <m:t>​</m:t>
          </m:r>
        </m:oMath>
      </m:oMathPara>
    </w:p>
    <w:bookmarkEnd w:id="8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Discrete case.</w:t>
      </w:r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 discrete,</w:t>
      </w:r>
      <w:r>
        <w:t xml:space="preserve"> </w:t>
      </w:r>
      <w:r>
        <w:t xml:space="preserve">applying</w:t>
      </w:r>
      <w:r>
        <w:t xml:space="preserve"> </w:t>
      </w:r>
      <w:hyperlink w:anchor="def-expectation">
        <w:r>
          <w:rPr>
            <w:rStyle w:val="Hyperlink"/>
          </w:rPr>
          <w:t xml:space="preserve">Definition 1</w:t>
        </w:r>
      </w:hyperlink>
      <w:r>
        <w:t xml:space="preserve"> </w:t>
      </w:r>
      <w:r>
        <w:t xml:space="preserve">to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rPr>
                <m:scr m:val="double-struck"/>
                <m:sty m:val="p"/>
              </m:rPr>
              <m:t>E</m:t>
            </m:r>
            <m:r>
              <m:t>​</m:t>
            </m:r>
            <m:d>
              <m:dPr>
                <m:begChr m:val="["/>
                <m:sepChr m:val=""/>
                <m:endChr m:val="]"/>
                <m:grow/>
              </m:dPr>
              <m:e>
                <m:r>
                  <m:t>Y</m:t>
                </m:r>
                <m:r>
                  <m:rPr>
                    <m:sty m:val="p"/>
                  </m:rPr>
                  <m:t>∣</m:t>
                </m:r>
                <m:r>
                  <m:t>X</m:t>
                </m:r>
              </m:e>
            </m:d>
            <m:r>
              <m:t>​</m:t>
            </m:r>
          </m:e>
        </m:d>
        <m:r>
          <m:t>​</m:t>
        </m:r>
      </m:oMath>
      <w:r>
        <w:t xml:space="preserve"> </w:t>
      </w:r>
      <w:r>
        <w:t xml:space="preserve">and then the</w:t>
      </w:r>
      <w:r>
        <w:t xml:space="preserve"> </w:t>
      </w:r>
      <w:hyperlink r:id="rId85">
        <w:r>
          <w:rPr>
            <w:rStyle w:val="Hyperlink"/>
          </w:rPr>
          <w:t xml:space="preserve">law of total probability</w:t>
        </w:r>
      </w:hyperlink>
      <w:r>
        <w:t xml:space="preserve"> </w:t>
      </w:r>
      <w:r>
        <w:t xml:space="preserve">applied to the countable partition</w:t>
      </w:r>
      <w:r>
        <w:t xml:space="preserve"> </w:t>
      </w:r>
      <m:oMath>
        <m:r>
          <m:rPr>
            <m:sty m:val="p"/>
          </m:rPr>
          <m:t>{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:</m:t>
        </m:r>
        <m:r>
          <m:t>x</m:t>
        </m:r>
        <m:r>
          <m:rPr>
            <m:sty m:val="p"/>
          </m:rPr>
          <m:t>∈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}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(LOTUS for the function </m:t>
              </m:r>
              <m:r>
                <m:t>x</m:t>
              </m:r>
              <m:r>
                <m:rPr>
                  <m:sty m:val="p"/>
                </m:rPr>
                <m:t>↦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  <m:r>
                    <m:rPr>
                      <m:sty m:val="p"/>
                    </m:rPr>
                    <m:t>⋅</m:t>
                  </m:r>
                  <m:r>
                    <m:rPr>
                      <m:scr m:val="double-struck"/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expectation 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y</m:t>
                  </m:r>
                </m:e>
              </m:nary>
              <m:r>
                <m:rPr>
                  <m:sty m:val="p"/>
                </m:rPr>
                <m:t>⋅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cr m:val="double-struck"/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(exchange order of summation: Fubini, since 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&lt;</m:t>
              </m:r>
              <m:r>
                <m:rPr>
                  <m:sty m:val="p"/>
                </m:rPr>
                <m:t>∞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y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total probability over 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expectation of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Continuous case.</w:t>
      </w:r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 continuous: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(LOTUS)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density: 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y</m:t>
                  </m:r>
                </m:e>
              </m:nary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t>x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rPr>
                          <m:sty m:val="p"/>
                        </m:rPr>
                        <m:t>p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r>
                    <m:t>x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(Fubini’s theorem, since 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&lt;</m:t>
              </m:r>
              <m:r>
                <m:rPr>
                  <m:sty m:val="p"/>
                </m:rPr>
                <m:t>∞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y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(marginal density from a joint density)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expectation)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Mixed case,</w:t>
      </w:r>
      <w:r>
        <w:rPr>
          <w:b/>
          <w:bCs/>
        </w:rPr>
        <w:t xml:space="preserve"> </w:t>
      </w:r>
      <m:oMath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discrete and</w:t>
      </w:r>
      <w:r>
        <w:rPr>
          <w:b/>
          <w:bCs/>
        </w:rPr>
        <w:t xml:space="preserve"> </w:t>
      </w:r>
      <m:oMath>
        <m:r>
          <m:t>Y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continuous.</w:t>
      </w:r>
      <w:r>
        <w:t xml:space="preserve"> </w:t>
      </w:r>
      <w:r>
        <w:t xml:space="preserve">With the</w:t>
      </w:r>
      <w:r>
        <w:t xml:space="preserve"> </w:t>
      </w:r>
      <w:hyperlink r:id="rId58">
        <w:r>
          <w:rPr>
            <w:rStyle w:val="Hyperlink"/>
          </w:rPr>
          <w:t xml:space="preserve">joint density-mass function</w:t>
        </w:r>
      </w:hyperlink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applies with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y</m:t>
        </m:r>
      </m:oMath>
      <w:r>
        <w:t xml:space="preserve">,</w:t>
      </w:r>
      <w:r>
        <w:t xml:space="preserve"> </w:t>
      </w:r>
      <w:r>
        <w:t xml:space="preserve">counting measure for</w:t>
      </w:r>
      <w:r>
        <w:t xml:space="preserve"> </w:t>
      </w:r>
      <m:oMath>
        <m:r>
          <m:t>X</m:t>
        </m:r>
      </m:oMath>
      <w:r>
        <w:t xml:space="preserve">, and Lebesgue measure for</w:t>
      </w:r>
      <w:r>
        <w:t xml:space="preserve"> </w:t>
      </w:r>
      <m:oMath>
        <m:r>
          <m:t>Y</m:t>
        </m:r>
      </m:oMath>
      <w:r>
        <w:t xml:space="preserve">;</w:t>
      </w:r>
      <w:r>
        <w:t xml:space="preserve"> </w:t>
      </w:r>
      <w:r>
        <w:t xml:space="preserve">its condition (b) holds because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r>
                  <m:t>Y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The sum runs over the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w:hyperlink w:anchor="def-cond-mixed">
        <w:r>
          <w:rPr>
            <w:rStyle w:val="Hyperlink"/>
          </w:rPr>
          <w:t xml:space="preserve">Definition 6</w:t>
        </w:r>
      </w:hyperlink>
      <w:r>
        <w:t xml:space="preserve"> </w:t>
      </w:r>
      <w:r>
        <w:t xml:space="preserve">defines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(LOTUS, discrete case)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expectation, mixed case)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(move the constant 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inside the integral)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conditional density, mixed case)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(joint-distribution form of Fubini–Tonelli, with </m:t>
              </m:r>
              <m:r>
                <m:t>h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Mixed case,</w:t>
      </w:r>
      <w:r>
        <w:rPr>
          <w:b/>
          <w:bCs/>
        </w:rPr>
        <w:t xml:space="preserve"> </w:t>
      </w:r>
      <m:oMath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continuous and</w:t>
      </w:r>
      <w:r>
        <w:rPr>
          <w:b/>
          <w:bCs/>
        </w:rPr>
        <w:t xml:space="preserve"> </w:t>
      </w:r>
      <m:oMath>
        <m:r>
          <m:t>Y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discrete.</w:t>
      </w:r>
      <w:r>
        <w:t xml:space="preserve"> </w:t>
      </w:r>
      <w:r>
        <w:t xml:space="preserve">The same steps apply with the integral and the sum swapped,</w:t>
      </w:r>
      <w:r>
        <w:t xml:space="preserve"> </w:t>
      </w:r>
      <w:r>
        <w:t xml:space="preserve">over the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;</w:t>
      </w:r>
      <w:r>
        <w:t xml:space="preserve"> </w:t>
      </w:r>
      <w:r>
        <w:t xml:space="preserve">at any other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because these non-negative terms sum to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(LOTUS, continuous case)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  <m:r>
                    <m:rPr>
                      <m:sty m:val="p"/>
                    </m:rPr>
                    <m:t>⋅</m:t>
                  </m:r>
                  <m:r>
                    <m:rPr>
                      <m:scr m:val="double-struck"/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expectation, mixed case)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</m:e>
              </m:nary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(move the constant 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inside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conditional PMF, mixed case)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(joint-distribution form of Fubini–Tonelli, with </m:t>
              </m:r>
              <m:r>
                <m:t>h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Alternate names for this identity include: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tower rule</w:t>
      </w:r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tower property</w:t>
      </w:r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law of total expectation</w:t>
      </w:r>
      <w:r>
        <w:t xml:space="preserve">,</w:t>
      </w:r>
      <w:r>
        <w:t xml:space="preserve"> </w:t>
      </w:r>
      <w:r>
        <w:t xml:space="preserve">and the</w:t>
      </w:r>
      <w:r>
        <w:t xml:space="preserve"> </w:t>
      </w:r>
      <w:r>
        <w:rPr>
          <w:b/>
          <w:bCs/>
        </w:rPr>
        <w:t xml:space="preserve">smoothing theorem</w:t>
      </w:r>
      <w:r>
        <w:t xml:space="preserve">.</w:t>
      </w:r>
    </w:p>
    <w:bookmarkStart w:id="89" w:name="exm-lie-auto"/>
    <w:p>
      <w:pPr>
        <w:pStyle w:val="BodyText"/>
      </w:pPr>
      <w:r>
        <w:rPr>
          <w:b/>
          <w:bCs/>
        </w:rPr>
        <w:t xml:space="preserve">Example 20 (Fuel economy by number of cylinders)</w:t>
      </w:r>
      <w:r>
        <w:t xml:space="preserve"> </w:t>
      </w:r>
      <w:r>
        <w:t xml:space="preserve">The Auto data record the number of engine cylinders and the fuel economy</w:t>
      </w:r>
      <w:r>
        <w:t xml:space="preserve"> </w:t>
      </w:r>
      <w:r>
        <w:t xml:space="preserve">(miles per gallon) of</w:t>
      </w:r>
      <w:r>
        <w:t xml:space="preserve"> </w:t>
      </w:r>
      <w:r>
        <w:t xml:space="preserve">392 car models</w:t>
      </w:r>
      <w:r>
        <w:t xml:space="preserve"> </w:t>
      </w:r>
      <w:r>
        <w:t xml:space="preserve">sold between 1970 and 1982.</w:t>
      </w:r>
      <w:r>
        <w:t xml:space="preserve"> </w:t>
      </w:r>
      <w:r>
        <w:t xml:space="preserve">They come from the StatLib library at Carnegie Mellon University</w:t>
      </w:r>
      <w:r>
        <w:t xml:space="preserve"> </w:t>
      </w:r>
      <w:r>
        <w:t xml:space="preserve">and ship with the book</w:t>
      </w:r>
      <w:r>
        <w:t xml:space="preserve"> </w:t>
      </w:r>
      <w:r>
        <w:rPr>
          <w:i/>
          <w:iCs/>
        </w:rPr>
        <w:t xml:space="preserve">An Introduction to Statistical Learning</w:t>
      </w:r>
      <w:r>
        <w:t xml:space="preserve">,</w:t>
      </w:r>
      <w:r>
        <w:t xml:space="preserve"> </w:t>
      </w:r>
      <w:r>
        <w:t xml:space="preserve">in the Python package</w:t>
      </w:r>
      <w:r>
        <w:t xml:space="preserve"> </w:t>
      </w:r>
      <w:hyperlink r:id="rId86">
        <w:r>
          <w:rPr>
            <w:rStyle w:val="VerbatimChar"/>
          </w:rPr>
          <w:t xml:space="preserve">ISLP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ISLP.load_data("Auto")</w:t>
      </w:r>
      <w:r>
        <w:t xml:space="preserve">)</w:t>
      </w:r>
      <w:r>
        <w:t xml:space="preserve"> </w:t>
      </w:r>
      <w:r>
        <w:t xml:space="preserve">and the R package</w:t>
      </w:r>
      <w:r>
        <w:t xml:space="preserve"> </w:t>
      </w:r>
      <w:hyperlink r:id="rId87">
        <w:r>
          <w:rPr>
            <w:rStyle w:val="VerbatimChar"/>
          </w:rPr>
          <w:t xml:space="preserve">ISLR2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ISLR2::Auto</w:t>
      </w:r>
      <w:r>
        <w:t xml:space="preserve">).</w:t>
      </w:r>
      <w:r>
        <w:t xml:space="preserve"> </w:t>
      </w:r>
      <w:r>
        <w:t xml:space="preserve">This site has a copy at</w:t>
      </w:r>
      <w:r>
        <w:t xml:space="preserve"> </w:t>
      </w:r>
      <w:hyperlink r:id="rId88">
        <w:r>
          <w:rPr>
            <w:rStyle w:val="VerbatimChar"/>
          </w:rPr>
          <w:t xml:space="preserve">data/auto.csv</w:t>
        </w:r>
      </w:hyperlink>
      <w:r>
        <w:t xml:space="preserve">,</w:t>
      </w:r>
      <w:r>
        <w:t xml:space="preserve"> </w:t>
      </w:r>
      <w:r>
        <w:t xml:space="preserve">and both code tabs below read that file.</w:t>
      </w:r>
    </w:p>
    <w:p>
      <w:pPr>
        <w:pStyle w:val="BodyText"/>
      </w:pPr>
      <w:r>
        <w:t xml:space="preserve">Choose one car at random, each with the same probability,</w:t>
      </w:r>
      <w:r>
        <w:t xml:space="preserve"> </w:t>
      </w:r>
      <w:r>
        <w:t xml:space="preserve">and 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its number of cylinders 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its miles per gallon.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the fraction of cars with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cylinders,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from</w:t>
      </w:r>
      <w:r>
        <w:t xml:space="preserve"> </w:t>
      </w:r>
      <w:hyperlink w:anchor="def-cond-expectation">
        <w:r>
          <w:rPr>
            <w:rStyle w:val="Hyperlink"/>
          </w:rPr>
          <w:t xml:space="preserve">Definition 5</w:t>
        </w:r>
      </w:hyperlink>
      <w:r>
        <w:t xml:space="preserve"> </w:t>
      </w:r>
      <w:r>
        <w:t xml:space="preserve">is the average</w:t>
      </w:r>
      <w:r>
        <w:t xml:space="preserve"> </w:t>
      </w:r>
      <w:r>
        <w:t xml:space="preserve">miles per gallon among those cars.</w:t>
      </w:r>
      <w:r>
        <w:t xml:space="preserve"> </w:t>
      </w:r>
      <w:r>
        <w:t xml:space="preserve">The code below computes both for every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then checks</w:t>
      </w:r>
      <w:r>
        <w:t xml:space="preserve"> </w:t>
      </w:r>
      <w:hyperlink w:anchor="thm-lie">
        <w:r>
          <w:rPr>
            <w:rStyle w:val="Hyperlink"/>
          </w:rPr>
          <w:t xml:space="preserve">Theorem 10</w:t>
        </w:r>
      </w:hyperlink>
      <w:r>
        <w:t xml:space="preserve"> </w:t>
      </w:r>
      <w:r>
        <w:t xml:space="preserve">by averaging the conditional means</w:t>
      </w:r>
      <w:r>
        <w:t xml:space="preserve"> </w:t>
      </w:r>
      <w:r>
        <w:t xml:space="preserve">with weights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br/>
      </w:r>
      <w:r>
        <w:rPr>
          <w:rStyle w:val="NormalTok"/>
        </w:rPr>
        <w:t xml:space="preserve">auto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"data/auto.csv"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by_cyl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auto.groupby(</w:t>
      </w:r>
      <w:r>
        <w:rPr>
          <w:rStyle w:val="StringTok"/>
        </w:rPr>
        <w:t xml:space="preserve">"cylinders"</w:t>
      </w:r>
      <w:r>
        <w:rPr>
          <w:rStyle w:val="NormalTok"/>
        </w:rPr>
        <w:t xml:space="preserve">)[</w:t>
      </w:r>
      <w:r>
        <w:rPr>
          <w:rStyle w:val="StringTok"/>
        </w:rPr>
        <w:t xml:space="preserve">"mpg"</w:t>
      </w:r>
      <w:r>
        <w:rPr>
          <w:rStyle w:val="NormalTok"/>
        </w:rPr>
        <w:t xml:space="preserve">].agg([</w:t>
      </w:r>
      <w:r>
        <w:rPr>
          <w:rStyle w:val="StringTok"/>
        </w:rPr>
        <w:t xml:space="preserve">"count"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"mean"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by_cyl[</w:t>
      </w:r>
      <w:r>
        <w:rPr>
          <w:rStyle w:val="StringTok"/>
        </w:rPr>
        <w:t xml:space="preserve">"P(X = x)"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by_cyl[</w:t>
      </w:r>
      <w:r>
        <w:rPr>
          <w:rStyle w:val="StringTok"/>
        </w:rPr>
        <w:t xml:space="preserve">"count"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by_cyl[</w:t>
      </w:r>
      <w:r>
        <w:rPr>
          <w:rStyle w:val="StringTok"/>
        </w:rPr>
        <w:t xml:space="preserve">"count"</w:t>
      </w:r>
      <w:r>
        <w:rPr>
          <w:rStyle w:val="NormalTok"/>
        </w:rPr>
        <w:t xml:space="preserve">].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by_cyl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by_cyl.rename(columns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</w:t>
      </w:r>
      <w:r>
        <w:rPr>
          <w:rStyle w:val="StringTok"/>
        </w:rPr>
        <w:t xml:space="preserve">"mean"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"E(Y | X = x)"</w:t>
      </w:r>
      <w:r>
        <w:rPr>
          <w:rStyle w:val="NormalTok"/>
        </w:rPr>
        <w:t xml:space="preserve">})</w:t>
      </w:r>
      <w:r>
        <w:br/>
      </w:r>
      <w:r>
        <w:rPr>
          <w:rStyle w:val="NormalTok"/>
        </w:rPr>
        <w:t xml:space="preserve">by_cyl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by_cyl[[</w:t>
      </w:r>
      <w:r>
        <w:rPr>
          <w:rStyle w:val="StringTok"/>
        </w:rPr>
        <w:t xml:space="preserve">"count"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"P(X = x)"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"E(Y | X = x)"</w:t>
      </w:r>
      <w:r>
        <w:rPr>
          <w:rStyle w:val="NormalTok"/>
        </w:rPr>
        <w:t xml:space="preserve">]]</w:t>
      </w:r>
      <w:r>
        <w:br/>
      </w:r>
      <w:r>
        <w:br/>
      </w:r>
      <w:r>
        <w:rPr>
          <w:rStyle w:val="NormalTok"/>
        </w:rPr>
        <w:t xml:space="preserve">lie_rhs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(by_cyl[</w:t>
      </w:r>
      <w:r>
        <w:rPr>
          <w:rStyle w:val="StringTok"/>
        </w:rPr>
        <w:t xml:space="preserve">"P(X = x)"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by_cyl[</w:t>
      </w:r>
      <w:r>
        <w:rPr>
          <w:rStyle w:val="StringTok"/>
        </w:rPr>
        <w:t xml:space="preserve">"E(Y | X = x)"</w:t>
      </w:r>
      <w:r>
        <w:rPr>
          <w:rStyle w:val="NormalTok"/>
        </w:rPr>
        <w:t xml:space="preserve">]).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lie_lhs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auto[</w:t>
      </w:r>
      <w:r>
        <w:rPr>
          <w:rStyle w:val="StringTok"/>
        </w:rPr>
        <w:t xml:space="preserve">"mpg"</w:t>
      </w:r>
      <w:r>
        <w:rPr>
          <w:rStyle w:val="NormalTok"/>
        </w:rPr>
        <w:t xml:space="preserve">].mean()</w:t>
      </w:r>
      <w:r>
        <w:br/>
      </w:r>
      <w:r>
        <w:br/>
      </w:r>
      <w:r>
        <w:rPr>
          <w:rStyle w:val="NormalTok"/>
        </w:rPr>
        <w:t xml:space="preserve">by_cyl</w:t>
      </w:r>
      <w:r>
        <w:br/>
      </w:r>
      <w:r>
        <w:rPr>
          <w:rStyle w:val="CommentTok"/>
        </w:rPr>
        <w:t xml:space="preserve">#&gt;            count  P(X = x)  E(Y | X = x)</w:t>
      </w:r>
      <w:r>
        <w:br/>
      </w:r>
      <w:r>
        <w:rPr>
          <w:rStyle w:val="CommentTok"/>
        </w:rPr>
        <w:t xml:space="preserve">#&gt; cylinders                               </w:t>
      </w:r>
      <w:r>
        <w:br/>
      </w:r>
      <w:r>
        <w:rPr>
          <w:rStyle w:val="CommentTok"/>
        </w:rPr>
        <w:t xml:space="preserve">#&gt; 3              4  0.010204     20.550000</w:t>
      </w:r>
      <w:r>
        <w:br/>
      </w:r>
      <w:r>
        <w:rPr>
          <w:rStyle w:val="CommentTok"/>
        </w:rPr>
        <w:t xml:space="preserve">#&gt; 4            199  0.507653     29.283920</w:t>
      </w:r>
      <w:r>
        <w:br/>
      </w:r>
      <w:r>
        <w:rPr>
          <w:rStyle w:val="CommentTok"/>
        </w:rPr>
        <w:t xml:space="preserve">#&gt; 5              3  0.007653     27.366667</w:t>
      </w:r>
      <w:r>
        <w:br/>
      </w:r>
      <w:r>
        <w:rPr>
          <w:rStyle w:val="CommentTok"/>
        </w:rPr>
        <w:t xml:space="preserve">#&gt; 6             83  0.211735     19.973494</w:t>
      </w:r>
      <w:r>
        <w:br/>
      </w:r>
      <w:r>
        <w:rPr>
          <w:rStyle w:val="CommentTok"/>
        </w:rPr>
        <w:t xml:space="preserve">#&gt; 8            103  0.262755     14.963107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auto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"data/auto.csv"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counts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table</w:t>
      </w:r>
      <w:r>
        <w:rPr>
          <w:rStyle w:val="NormalTok"/>
        </w:rPr>
        <w:t xml:space="preserve">(auto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cylinders)</w:t>
      </w:r>
      <w:r>
        <w:br/>
      </w:r>
      <w:r>
        <w:rPr>
          <w:rStyle w:val="NormalTok"/>
        </w:rPr>
        <w:t xml:space="preserve">cond_mean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tapply</w:t>
      </w:r>
      <w:r>
        <w:rPr>
          <w:rStyle w:val="NormalTok"/>
        </w:rPr>
        <w:t xml:space="preserve">(auto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mpg, auto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cylinders, mean)</w:t>
      </w:r>
      <w:r>
        <w:br/>
      </w:r>
      <w:r>
        <w:rPr>
          <w:rStyle w:val="NormalTok"/>
        </w:rPr>
        <w:t xml:space="preserve">by_cyl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count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as.vector</w:t>
      </w:r>
      <w:r>
        <w:rPr>
          <w:rStyle w:val="NormalTok"/>
        </w:rPr>
        <w:t xml:space="preserve">(counts),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"P(X = x)"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as.vector</w:t>
      </w:r>
      <w:r>
        <w:rPr>
          <w:rStyle w:val="NormalTok"/>
        </w:rPr>
        <w:t xml:space="preserve">(counts)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(counts),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"E(Y | X = x)"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as.vector</w:t>
      </w:r>
      <w:r>
        <w:rPr>
          <w:rStyle w:val="NormalTok"/>
        </w:rPr>
        <w:t xml:space="preserve">(cond_mean),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row.names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(counts),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check.names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lie_rhs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(by_cyl[[</w:t>
      </w:r>
      <w:r>
        <w:rPr>
          <w:rStyle w:val="StringTok"/>
        </w:rPr>
        <w:t xml:space="preserve">"P(X = x)"</w:t>
      </w:r>
      <w:r>
        <w:rPr>
          <w:rStyle w:val="NormalTok"/>
        </w:rPr>
        <w:t xml:space="preserve">]]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by_cyl[[</w:t>
      </w:r>
      <w:r>
        <w:rPr>
          <w:rStyle w:val="StringTok"/>
        </w:rPr>
        <w:t xml:space="preserve">"E(Y | X = x)"</w:t>
      </w:r>
      <w:r>
        <w:rPr>
          <w:rStyle w:val="NormalTok"/>
        </w:rPr>
        <w:t xml:space="preserve">]])</w:t>
      </w:r>
      <w:r>
        <w:br/>
      </w:r>
      <w:r>
        <w:rPr>
          <w:rStyle w:val="NormalTok"/>
        </w:rPr>
        <w:t xml:space="preserve">lie_lhs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(auto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mpg)</w:t>
      </w:r>
      <w:r>
        <w:br/>
      </w:r>
      <w:r>
        <w:br/>
      </w:r>
      <w:r>
        <w:rPr>
          <w:rStyle w:val="NormalTok"/>
        </w:rPr>
        <w:t xml:space="preserve">by_cyl</w:t>
      </w:r>
      <w:r>
        <w:br/>
      </w:r>
      <w:r>
        <w:rPr>
          <w:rStyle w:val="CommentTok"/>
        </w:rPr>
        <w:t xml:space="preserve">#&gt; # A tibble: 5 × 3</w:t>
      </w:r>
      <w:r>
        <w:br/>
      </w:r>
      <w:r>
        <w:rPr>
          <w:rStyle w:val="CommentTok"/>
        </w:rPr>
        <w:t xml:space="preserve">#&gt;   count `P(X = x)` `E(Y | X = x)`</w:t>
      </w:r>
      <w:r>
        <w:br/>
      </w:r>
      <w:r>
        <w:rPr>
          <w:rStyle w:val="CommentTok"/>
        </w:rPr>
        <w:t xml:space="preserve">#&gt;   &lt;int&gt;      &lt;dbl&gt;          &lt;dbl&gt;</w:t>
      </w:r>
      <w:r>
        <w:br/>
      </w:r>
      <w:r>
        <w:rPr>
          <w:rStyle w:val="CommentTok"/>
        </w:rPr>
        <w:t xml:space="preserve">#&gt; 1     4    0.0102            20.6</w:t>
      </w:r>
      <w:r>
        <w:br/>
      </w:r>
      <w:r>
        <w:rPr>
          <w:rStyle w:val="CommentTok"/>
        </w:rPr>
        <w:t xml:space="preserve">#&gt; 2   199    0.508             29.3</w:t>
      </w:r>
      <w:r>
        <w:br/>
      </w:r>
      <w:r>
        <w:rPr>
          <w:rStyle w:val="CommentTok"/>
        </w:rPr>
        <w:t xml:space="preserve">#&gt; 3     3    0.00765           27.4</w:t>
      </w:r>
      <w:r>
        <w:br/>
      </w:r>
      <w:r>
        <w:rPr>
          <w:rStyle w:val="CommentTok"/>
        </w:rPr>
        <w:t xml:space="preserve">#&gt; 4    83    0.212             20.0</w:t>
      </w:r>
      <w:r>
        <w:br/>
      </w:r>
      <w:r>
        <w:rPr>
          <w:rStyle w:val="CommentTok"/>
        </w:rPr>
        <w:t xml:space="preserve">#&gt; 5   103    0.263             15.0</w:t>
      </w:r>
    </w:p>
    <w:p>
      <w:pPr>
        <w:pStyle w:val="FirstParagraph"/>
      </w:pPr>
      <w:r>
        <w:t xml:space="preserve">The conditional mean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the function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w:hyperlink w:anchor="def-cond-expectation-function">
        <w:r>
          <w:rPr>
            <w:rStyle w:val="Hyperlink"/>
          </w:rPr>
          <w:t xml:space="preserve">Definition 7</w:t>
        </w:r>
      </w:hyperlink>
      <w:r>
        <w:t xml:space="preserve">.</w:t>
      </w:r>
      <w:r>
        <w:t xml:space="preserve"> </w:t>
      </w:r>
      <w:r>
        <w:t xml:space="preserve">Four-cylinder cars average</w:t>
      </w:r>
      <w:r>
        <w:t xml:space="preserve"> </w:t>
      </w:r>
      <w:r>
        <w:t xml:space="preserve">29.3</w:t>
      </w:r>
      <w:r>
        <w:t xml:space="preserve"> </w:t>
      </w:r>
      <w:r>
        <w:t xml:space="preserve">miles per gallon, and eight-cylinder cars average</w:t>
      </w:r>
      <w:r>
        <w:t xml:space="preserve"> </w:t>
      </w:r>
      <w:r>
        <w:t xml:space="preserve">15.0.</w:t>
      </w:r>
      <w:r>
        <w:t xml:space="preserve"> </w:t>
      </w:r>
      <w:r>
        <w:t xml:space="preserve">Weighting the 5 conditional means by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gives</w:t>
      </w:r>
      <w:r>
        <w:t xml:space="preserve"> </w:t>
      </w:r>
      <w:r>
        <w:t xml:space="preserve">23.446,</w:t>
      </w:r>
      <w:r>
        <w:t xml:space="preserve"> </w:t>
      </w:r>
      <w:r>
        <w:t xml:space="preserve">which equals the overall average miles per gallon,</w:t>
      </w:r>
      <w:r>
        <w:t xml:space="preserve"> </w:t>
      </w:r>
      <w:r>
        <w:t xml:space="preserve">23.446,</w:t>
      </w:r>
      <w:r>
        <w:t xml:space="preserve"> </w:t>
      </w:r>
      <w:r>
        <w:t xml:space="preserve">as</w:t>
      </w:r>
      <w:r>
        <w:t xml:space="preserve"> </w:t>
      </w:r>
      <w:hyperlink w:anchor="thm-lie">
        <w:r>
          <w:rPr>
            <w:rStyle w:val="Hyperlink"/>
          </w:rPr>
          <w:t xml:space="preserve">Theorem 10</w:t>
        </w:r>
      </w:hyperlink>
      <w:r>
        <w:t xml:space="preserve"> </w:t>
      </w:r>
      <w:r>
        <w:t xml:space="preserve">states: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rPr>
                <m:scr m:val="double-struck"/>
                <m:sty m:val="p"/>
              </m:rPr>
              <m:t>E</m:t>
            </m:r>
            <m:r>
              <m:t>​</m:t>
            </m:r>
            <m:d>
              <m:dPr>
                <m:begChr m:val="["/>
                <m:sepChr m:val=""/>
                <m:endChr m:val="]"/>
                <m:grow/>
              </m:dPr>
              <m:e>
                <m:r>
                  <m:t>Y</m:t>
                </m:r>
                <m:r>
                  <m:rPr>
                    <m:sty m:val="p"/>
                  </m:rPr>
                  <m:t>∣</m:t>
                </m:r>
                <m:r>
                  <m:t>X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</m:oMath>
      <w:r>
        <w:t xml:space="preserve">.</w:t>
      </w:r>
    </w:p>
    <w:bookmarkEnd w:id="89"/>
    <w:bookmarkStart w:id="90" w:name="thm-conditional-lie"/>
    <w:p>
      <w:pPr>
        <w:pStyle w:val="BodyText"/>
      </w:pPr>
      <w:r>
        <w:rPr>
          <w:b/>
          <w:bCs/>
        </w:rPr>
        <w:t xml:space="preserve">Theorem 11 (Conditional law of iterated expectations)</w:t>
      </w:r>
      <w:r>
        <w:t xml:space="preserve"> </w:t>
      </w:r>
      <w:r>
        <w:t xml:space="preserve">For random variables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m:oMath>
        <m:r>
          <m:t>Y</m:t>
        </m:r>
      </m:oMath>
      <w:r>
        <w:t xml:space="preserve">, and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r>
                  <m:t>Y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Z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Z</m:t>
                  </m:r>
                </m:e>
              </m:d>
              <m:r>
                <m:t>​</m:t>
              </m:r>
              <m:r>
                <m:rPr>
                  <m:sty m:val="p"/>
                </m:rPr>
                <m:t>∣</m:t>
              </m:r>
              <m:r>
                <m:t>Z</m:t>
              </m:r>
            </m:e>
          </m:d>
          <m:r>
            <m:t>​</m:t>
          </m:r>
        </m:oMath>
      </m:oMathPara>
    </w:p>
    <w:bookmarkEnd w:id="9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Choose a value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with positive</w:t>
      </w:r>
      <w:r>
        <w:t xml:space="preserve"> </w:t>
      </w:r>
      <w:hyperlink r:id="rId91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(</w:t>
      </w:r>
      <w:hyperlink r:id="rId92">
        <w:r>
          <w:rPr>
            <w:rStyle w:val="Hyperlink"/>
          </w:rPr>
          <w:t xml:space="preserve">discrete</w:t>
        </w:r>
      </w:hyperlink>
      <w:r>
        <w:t xml:space="preserve"> </w:t>
      </w:r>
      <w:r>
        <w:t xml:space="preserve">case) or positive</w:t>
      </w:r>
      <w:r>
        <w:t xml:space="preserve"> </w:t>
      </w:r>
      <w:hyperlink r:id="rId11">
        <w:r>
          <w:rPr>
            <w:rStyle w:val="Hyperlink"/>
          </w:rPr>
          <w:t xml:space="preserve">density</w:t>
        </w:r>
      </w:hyperlink>
      <w:r>
        <w:t xml:space="preserve"> </w:t>
      </w:r>
      <w:r>
        <w:t xml:space="preserve">(</w:t>
      </w:r>
      <w:hyperlink r:id="rId93">
        <w:r>
          <w:rPr>
            <w:rStyle w:val="Hyperlink"/>
          </w:rPr>
          <w:t xml:space="preserve">continuous</w:t>
        </w:r>
      </w:hyperlink>
      <w:r>
        <w:t xml:space="preserve"> </w:t>
      </w:r>
      <w:r>
        <w:t xml:space="preserve">case).</w:t>
      </w:r>
      <w:r>
        <w:t xml:space="preserve"> </w:t>
      </w:r>
      <w:r>
        <w:t xml:space="preserve">Conditioning every probability on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z</m:t>
        </m:r>
      </m:oMath>
      <w:r>
        <w:t xml:space="preserve"> </w:t>
      </w:r>
      <w:r>
        <w:t xml:space="preserve">gives a probability measure,</w:t>
      </w:r>
      <w:r>
        <w:t xml:space="preserve"> </w:t>
      </w:r>
      <w:r>
        <w:t xml:space="preserve">and the proof of</w:t>
      </w:r>
      <w:r>
        <w:t xml:space="preserve"> </w:t>
      </w:r>
      <w:hyperlink w:anchor="thm-lie">
        <w:r>
          <w:rPr>
            <w:rStyle w:val="Hyperlink"/>
          </w:rPr>
          <w:t xml:space="preserve">Theorem 10</w:t>
        </w:r>
      </w:hyperlink>
      <w:r>
        <w:t xml:space="preserve"> </w:t>
      </w:r>
      <w:r>
        <w:t xml:space="preserve">goes through under it, line by line.</w:t>
      </w:r>
    </w:p>
    <w:p>
      <w:pPr>
        <w:pStyle w:val="BodyText"/>
      </w:pPr>
      <w:r>
        <w:rPr>
          <w:b/>
          <w:bCs/>
        </w:rPr>
        <w:t xml:space="preserve">Discrete case.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Z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∣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z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Z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z</m:t>
                      </m:r>
                    </m:e>
                  </m:d>
                  <m:r>
                    <m:t>​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∣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given 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  <m:r>
                    <m:rPr>
                      <m:sty m:val="p"/>
                    </m:rPr>
                    <m:t>⋅</m:t>
                  </m:r>
                  <m:r>
                    <m:rPr>
                      <m:scr m:val="double-struck"/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z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∣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z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y</m:t>
                  </m:r>
                </m:e>
              </m:nary>
              <m:r>
                <m:rPr>
                  <m:sty m:val="p"/>
                </m:rPr>
                <m:t>⋅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cr m:val="double-struck"/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∣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(exchange order of summation)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y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total probability given 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z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expectation given 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Continuous case.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Z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∣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z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Z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z</m:t>
                      </m:r>
                    </m:e>
                  </m:d>
                  <m:r>
                    <m:t>​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∣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given 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z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∣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z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(product of conditional densities is the joint conditional density)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y</m:t>
                  </m:r>
                </m:e>
              </m:nary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t>x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rPr>
                          <m:sty m:val="p"/>
                        </m:rPr>
                        <m:t>p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z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r>
                    <m:t>x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(Fubini’s theorem)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y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(marginalize over 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z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expectation given 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Since the two sides agree at every such</w:t>
      </w:r>
      <w:r>
        <w:t xml:space="preserve"> </w:t>
      </w:r>
      <m:oMath>
        <m:r>
          <m:t>z</m:t>
        </m:r>
      </m:oMath>
      <w:r>
        <w:t xml:space="preserve">,</w:t>
      </w:r>
      <w:r>
        <w:t xml:space="preserve"> </w:t>
      </w:r>
      <w:r>
        <w:t xml:space="preserve">they agree as random variables (functions of</w:t>
      </w:r>
      <w:r>
        <w:t xml:space="preserve"> </w:t>
      </w:r>
      <m:oMath>
        <m:r>
          <m:t>Z</m:t>
        </m:r>
      </m:oMath>
      <w:r>
        <w:t xml:space="preserve">):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Z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rPr>
                <m:scr m:val="double-struck"/>
                <m:sty m:val="p"/>
              </m:rPr>
              <m:t>E</m:t>
            </m:r>
            <m:r>
              <m:t>​</m:t>
            </m:r>
            <m:d>
              <m:dPr>
                <m:begChr m:val="["/>
                <m:sepChr m:val=""/>
                <m:endChr m:val="]"/>
                <m:grow/>
              </m:dPr>
              <m:e>
                <m:r>
                  <m:t>Y</m:t>
                </m:r>
                <m:r>
                  <m:rPr>
                    <m:sty m:val="p"/>
                  </m:rPr>
                  <m:t>∣</m:t>
                </m:r>
                <m:r>
                  <m:t>X</m:t>
                </m:r>
                <m:r>
                  <m:rPr>
                    <m:sty m:val="p"/>
                  </m:rPr>
                  <m:t>,</m:t>
                </m:r>
                <m:r>
                  <m:t>Z</m:t>
                </m:r>
              </m:e>
            </m:d>
            <m:r>
              <m:t>​</m:t>
            </m:r>
            <m:r>
              <m:rPr>
                <m:sty m:val="p"/>
              </m:rPr>
              <m:t>∣</m:t>
            </m:r>
            <m:r>
              <m:t>Z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This identity is the tower rule</w:t>
      </w:r>
      <w:r>
        <w:t xml:space="preserve"> </w:t>
      </w:r>
      <w:r>
        <w:t xml:space="preserve">applied conditionally on</w:t>
      </w:r>
      <w:r>
        <w:t xml:space="preserve"> </w:t>
      </w:r>
      <m:oMath>
        <m:r>
          <m:t>Z</m:t>
        </m:r>
      </m:oMath>
      <w:r>
        <w:t xml:space="preserve">.</w:t>
      </w:r>
    </w:p>
    <w:bookmarkStart w:id="94" w:name="exm-lie"/>
    <w:p>
      <w:pPr>
        <w:pStyle w:val="BodyText"/>
      </w:pPr>
      <w:r>
        <w:rPr>
          <w:b/>
          <w:bCs/>
        </w:rPr>
        <w:t xml:space="preserve">Example 21 (Marginal expectation from conditional expectations)</w:t>
      </w:r>
      <w:r>
        <w:t xml:space="preserve"> </w:t>
      </w:r>
      <w:r>
        <w:t xml:space="preserve">Suppose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 binary random variable indicating treatment assignment (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treated,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control),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0.5</m:t>
        </m:r>
      </m:oMath>
      <w:r>
        <w:t xml:space="preserve">,</w:t>
      </w:r>
      <w:r>
        <w:t xml:space="preserve"> </w:t>
      </w:r>
      <w:r>
        <w:t xml:space="preserve">and suppose the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has conditional expectations: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10</m:t>
          </m:r>
          <m:r>
            <m:rPr>
              <m:sty m:val="p"/>
            </m:rPr>
            <m:t>,</m:t>
          </m:r>
          <m:r>
            <m:t> </m:t>
          </m:r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6</m:t>
          </m:r>
        </m:oMath>
      </m:oMathPara>
    </w:p>
    <w:p>
      <w:pPr>
        <w:pStyle w:val="FirstParagraph"/>
      </w:pPr>
      <w:r>
        <w:t xml:space="preserve">By the law of iterated expectations (</w:t>
      </w:r>
      <w:hyperlink w:anchor="thm-lie">
        <w:r>
          <w:rPr>
            <w:rStyle w:val="Hyperlink"/>
          </w:rPr>
          <w:t xml:space="preserve">Theorem 10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iterated expectations)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(LOTUS over the two values of 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10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6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bookmarkEnd w:id="94"/>
    <w:bookmarkStart w:id="95" w:name="exr-fubini-joint-disc-infinite"/>
    <w:p>
      <w:pPr>
        <w:pStyle w:val="FirstParagraph"/>
      </w:pPr>
      <w:r>
        <w:rPr>
          <w:b/>
          <w:bCs/>
        </w:rPr>
        <w:t xml:space="preserve">Exercise 3 (Both-discrete case, infinite support: joint PMF)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independent,</w:t>
      </w:r>
      <w:r>
        <w:t xml:space="preserve"> </w:t>
      </w:r>
      <w:r>
        <w:t xml:space="preserve">each Geometric on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{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}</m:t>
              </m:r>
            </m:e>
          </m:eqArr>
        </m:oMath>
      </m:oMathPara>
    </w:p>
    <w:p>
      <w:pPr>
        <w:pStyle w:val="FirstParagraph"/>
      </w:pPr>
      <w:r>
        <w:t xml:space="preserve">with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p</m:t>
        </m:r>
        <m:r>
          <m:rPr>
            <m:sty m:val="p"/>
          </m:rPr>
          <m:t>)</m:t>
        </m:r>
        <m:r>
          <m:t> </m:t>
        </m:r>
        <m:sSup>
          <m:e>
            <m:r>
              <m:t>p</m:t>
            </m:r>
          </m:e>
          <m:sup>
            <m:r>
              <m:t>x</m:t>
            </m:r>
          </m:sup>
        </m:sSup>
      </m:oMath>
      <w:r>
        <w:t xml:space="preserve"> </w:t>
      </w:r>
      <w:r>
        <w:t xml:space="preserve">for a fixed</w:t>
      </w:r>
      <w:r>
        <w:t xml:space="preserve"> </w:t>
      </w:r>
      <m:oMath>
        <m:r>
          <m:t>p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m:oMath>
        <m:r>
          <m:t>X</m:t>
        </m:r>
      </m:oMath>
      <w:r>
        <w:t xml:space="preserve"> </w:t>
      </w:r>
      <w:r>
        <w:t xml:space="preserve">counts the number of failures before the first success</w:t>
      </w:r>
      <w:r>
        <w:t xml:space="preserve"> </w:t>
      </w:r>
      <w:r>
        <w:t xml:space="preserve">in a sequence of independent trials with success probability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p</m:t>
        </m:r>
      </m:oMath>
      <w:r>
        <w:t xml:space="preserve">;</w:t>
      </w:r>
      <w:r>
        <w:t xml:space="preserve"> </w:t>
      </w:r>
      <w:r>
        <w:t xml:space="preserve">likewise for</w:t>
      </w:r>
      <w:r>
        <w:t xml:space="preserve"> </w:t>
      </w:r>
      <m:oMath>
        <m:r>
          <m:t>Y</m:t>
        </m:r>
      </m:oMath>
      <w:r>
        <w:t xml:space="preserve">).</w:t>
      </w:r>
      <w:r>
        <w:t xml:space="preserve"> </w:t>
      </w:r>
      <w:r>
        <w:t xml:space="preserve">Unlike</w:t>
      </w:r>
      <w:r>
        <w:t xml:space="preserve"> </w:t>
      </w:r>
      <w:hyperlink w:anchor="exr-fubini-joint-disc">
        <w:r>
          <w:rPr>
            <w:rStyle w:val="Hyperlink"/>
          </w:rPr>
          <w:t xml:space="preserve">Exercise 2</w:t>
        </w:r>
      </w:hyperlink>
      <w:r>
        <w:t xml:space="preserve">, the support here is countably infinite.</w:t>
      </w:r>
      <w:r>
        <w:t xml:space="preserve"> </w:t>
      </w:r>
      <w:r>
        <w:t xml:space="preserve">The joint PMF is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p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t> </m:t>
        </m:r>
        <m:sSup>
          <m:e>
            <m:r>
              <m:t>p</m:t>
            </m:r>
          </m:e>
          <m:sup>
            <m:r>
              <m:t>x</m:t>
            </m:r>
            <m:r>
              <m:rPr>
                <m:sty m:val="p"/>
              </m:rPr>
              <m:t>+</m:t>
            </m:r>
            <m:r>
              <m:t>y</m:t>
            </m:r>
          </m:sup>
        </m:sSup>
      </m:oMath>
      <w:r>
        <w:t xml:space="preserve">.</w:t>
      </w:r>
    </w:p>
    <w:p>
      <w:pPr>
        <w:pStyle w:val="BodyText"/>
      </w:pPr>
      <w:r>
        <w:t xml:space="preserve">Compute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  <m:r>
              <m:rPr>
                <m:sty m:val="p"/>
              </m:rPr>
              <m:t>+</m:t>
            </m:r>
            <m:r>
              <m:t>Y</m:t>
            </m:r>
          </m:e>
        </m:d>
        <m:r>
          <m:t>​</m:t>
        </m:r>
      </m:oMath>
      <w:r>
        <w:t xml:space="preserve">.</w:t>
      </w:r>
    </w:p>
    <w:bookmarkEnd w:id="95"/>
    <w:p>
      <w:pPr>
        <w:pStyle w:val="BodyText"/>
      </w:pPr>
      <w:r>
        <w:rPr>
          <w:i/>
          <w:iCs/>
        </w:rPr>
        <w:t xml:space="preserve">Solution</w:t>
      </w:r>
      <w:r>
        <w:t xml:space="preserve">. </w:t>
      </w:r>
      <w:r>
        <w:t xml:space="preserve">Compute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  <m:r>
              <m:rPr>
                <m:sty m:val="p"/>
              </m:rPr>
              <m:t>+</m:t>
            </m:r>
            <m:r>
              <m:t>Y</m:t>
            </m:r>
          </m:e>
        </m:d>
        <m:r>
          <m:t>​</m:t>
        </m:r>
      </m:oMath>
      <w:r>
        <w:t xml:space="preserve"> </w:t>
      </w:r>
      <w:r>
        <w:t xml:space="preserve">using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Y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counting measure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y</m:t>
        </m:r>
      </m:oMath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y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in this support,</w:t>
      </w:r>
      <w:r>
        <w:t xml:space="preserve"> </w:t>
      </w:r>
      <w:r>
        <w:t xml:space="preserve">condition (a) holds, so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(via Tonelli’s theorem)</w:t>
      </w:r>
      <w:r>
        <w:t xml:space="preserve"> </w:t>
      </w:r>
      <w:r>
        <w:t xml:space="preserve">guarantees the order of this now-infinite double sum is exchangeable</w:t>
      </w:r>
      <w:r>
        <w:t xml:space="preserve"> </w:t>
      </w:r>
      <w:r>
        <w:t xml:space="preserve">— unlike the finite case, elementary algebra alone</w:t>
      </w:r>
      <w:r>
        <w:t xml:space="preserve"> </w:t>
      </w:r>
      <w:r>
        <w:t xml:space="preserve">could not establish this.</w:t>
      </w:r>
    </w:p>
    <w:p>
      <w:pPr>
        <w:pStyle w:val="BodyText"/>
      </w:pPr>
      <w:r>
        <w:t xml:space="preserve">The derivation uses the standard geometric-series facts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y</m:t>
            </m:r>
            <m:r>
              <m:rPr>
                <m:sty m:val="p"/>
              </m:rPr>
              <m:t>=</m:t>
            </m:r>
            <m:r>
              <m:t>0</m:t>
            </m:r>
          </m:sub>
          <m:sup>
            <m:r>
              <m:rPr>
                <m:sty m:val="p"/>
              </m:rPr>
              <m:t>∞</m:t>
            </m:r>
          </m:sup>
          <m:e>
            <m:sSup>
              <m:e>
                <m:r>
                  <m:t>p</m:t>
                </m:r>
              </m:e>
              <m:sup>
                <m:r>
                  <m:t>y</m:t>
                </m:r>
              </m:sup>
            </m:sSup>
          </m:e>
        </m:nary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1</m:t>
            </m:r>
            <m:r>
              <m:rPr>
                <m:sty m:val="p"/>
              </m:rPr>
              <m:t>−</m:t>
            </m:r>
            <m:r>
              <m:t>p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y</m:t>
            </m:r>
            <m:r>
              <m:rPr>
                <m:sty m:val="p"/>
              </m:rPr>
              <m:t>=</m:t>
            </m:r>
            <m:r>
              <m:t>0</m:t>
            </m:r>
          </m:sub>
          <m:sup>
            <m:r>
              <m:rPr>
                <m:sty m:val="p"/>
              </m:rPr>
              <m:t>∞</m:t>
            </m:r>
          </m:sup>
          <m:e>
            <m:r>
              <m:t>y</m:t>
            </m:r>
          </m:e>
        </m:nary>
        <m:r>
          <m:t> </m:t>
        </m:r>
        <m:sSup>
          <m:e>
            <m:r>
              <m:t>p</m:t>
            </m:r>
          </m:e>
          <m:sup>
            <m:r>
              <m:t>y</m:t>
            </m:r>
          </m:sup>
        </m:sSup>
        <m:r>
          <m:rPr>
            <m:sty m:val="p"/>
          </m:rPr>
          <m:t>=</m:t>
        </m:r>
        <m:f>
          <m:fPr>
            <m:type m:val="bar"/>
          </m:fPr>
          <m:num>
            <m:r>
              <m:t>p</m:t>
            </m:r>
          </m:num>
          <m:den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p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</m:den>
        </m:f>
      </m:oMath>
      <w:r>
        <w:t xml:space="preserve"> </w:t>
      </w:r>
      <w:r>
        <w:t xml:space="preserve">(e.g.</w:t>
      </w:r>
      <w:r>
        <w:t xml:space="preserve"> </w:t>
      </w:r>
      <w:r>
        <w:t xml:space="preserve">Casella and Berger [6]</w:t>
      </w:r>
      <w:r>
        <w:t xml:space="preserve">).</w:t>
      </w:r>
      <w:r>
        <w:t xml:space="preserve"> </w:t>
      </w:r>
      <w:r>
        <w:t xml:space="preserve">By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(both-discrete case), summing over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first</w:t>
      </w:r>
      <w:r>
        <w:t xml:space="preserve"> </w:t>
      </w:r>
      <w:r>
        <w:t xml:space="preserve">for each fixed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b>
                    <m:sup>
                      <m:r>
                        <m:rPr>
                          <m:sty m:val="p"/>
                        </m:rPr>
                        <m:t>∞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</m:e>
              </m:nary>
              <m:r>
                <m:t>x</m:t>
              </m:r>
              <m:r>
                <m:rPr>
                  <m:sty m:val="p"/>
                </m:rPr>
                <m:t>+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(joint-distribution form of Fubini–Tonelli)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b>
                    <m:sup>
                      <m:r>
                        <m:rPr>
                          <m:sty m:val="p"/>
                        </m:rPr>
                        <m:t>∞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</m:e>
              </m:nary>
              <m:r>
                <m:t>x</m:t>
              </m:r>
              <m:r>
                <m:rPr>
                  <m:sty m:val="p"/>
                </m:rPr>
                <m:t>+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p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t>p</m:t>
                  </m:r>
                </m:e>
                <m:sup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y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joint PMF)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1</m:t>
              </m:r>
              <m:r>
                <m:rPr>
                  <m:sty m:val="p"/>
                </m:rPr>
                <m:t>−</m:t>
              </m:r>
              <m:r>
                <m:t>p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t>p</m:t>
                  </m:r>
                </m:e>
                <m:sup>
                  <m:r>
                    <m:t>x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x</m:t>
              </m:r>
              <m:r>
                <m:rPr>
                  <m:sty m:val="p"/>
                </m:rPr>
                <m:t>+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sSup>
                <m:e>
                  <m:r>
                    <m:t>p</m:t>
                  </m:r>
                </m:e>
                <m:sup>
                  <m:r>
                    <m:t>y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p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t>p</m:t>
                  </m:r>
                </m:e>
                <m:sup>
                  <m:r>
                    <m:t>x</m:t>
                  </m:r>
                </m:sup>
              </m:sSup>
              <m:r>
                <m:rPr>
                  <m:nor/>
                  <m:sty m:val="p"/>
                </m:rPr>
                <m:t> out of the inner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1</m:t>
              </m:r>
              <m:r>
                <m:rPr>
                  <m:sty m:val="p"/>
                </m:rPr>
                <m:t>−</m:t>
              </m:r>
              <m:r>
                <m:t>p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t>p</m:t>
                  </m:r>
                </m:e>
                <m:sup>
                  <m:r>
                    <m:t>x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b>
                    <m:sup>
                      <m:r>
                        <m:rPr>
                          <m:sty m:val="p"/>
                        </m:rPr>
                        <m:t>∞</m:t>
                      </m:r>
                    </m:sup>
                    <m:e>
                      <m:sSup>
                        <m:e>
                          <m:r>
                            <m:t>p</m:t>
                          </m:r>
                        </m:e>
                        <m:sup>
                          <m:r>
                            <m:t>y</m:t>
                          </m:r>
                        </m:sup>
                      </m:sSup>
                    </m:e>
                  </m:nary>
                  <m:r>
                    <m:rPr>
                      <m:sty m:val="p"/>
                    </m:rPr>
                    <m:t>+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b>
                    <m:sup>
                      <m:r>
                        <m:rPr>
                          <m:sty m:val="p"/>
                        </m:rPr>
                        <m:t>∞</m:t>
                      </m:r>
                    </m:sup>
                    <m:e>
                      <m:r>
                        <m:t>y</m:t>
                      </m:r>
                    </m:e>
                  </m:nary>
                  <m:r>
                    <m:t> </m:t>
                  </m:r>
                  <m:sSup>
                    <m:e>
                      <m:r>
                        <m:t>p</m:t>
                      </m:r>
                    </m:e>
                    <m:sup>
                      <m:r>
                        <m:t>y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inner sum; factor out 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1</m:t>
              </m:r>
              <m:r>
                <m:rPr>
                  <m:sty m:val="p"/>
                </m:rPr>
                <m:t>−</m:t>
              </m:r>
              <m:r>
                <m:t>p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t>p</m:t>
                  </m:r>
                </m:e>
                <m:sup>
                  <m:r>
                    <m:t>x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x</m:t>
                      </m:r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p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p</m:t>
                      </m:r>
                    </m:num>
                    <m:den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p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(geometric-series facts)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sSup>
                    <m:e>
                      <m:r>
                        <m:t>p</m:t>
                      </m:r>
                    </m:e>
                    <m:sup>
                      <m:r>
                        <m:t>x</m:t>
                      </m:r>
                    </m:sup>
                  </m:sSup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p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t>p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p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into the parentheses)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p</m:t>
              </m:r>
              <m:r>
                <m:rPr>
                  <m:sty m:val="p"/>
                </m:rPr>
                <m:t>)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x</m:t>
                  </m:r>
                </m:e>
              </m:nary>
              <m:r>
                <m:t> </m:t>
              </m:r>
              <m:sSup>
                <m:e>
                  <m:r>
                    <m:t>p</m:t>
                  </m:r>
                </m:e>
                <m:sup>
                  <m:r>
                    <m:t>x</m:t>
                  </m:r>
                </m:sup>
              </m:sSup>
              <m:r>
                <m:rPr>
                  <m:sty m:val="p"/>
                </m:rPr>
                <m:t>+</m:t>
              </m:r>
              <m:r>
                <m:t>p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sSup>
                    <m:e>
                      <m:r>
                        <m:t>p</m:t>
                      </m:r>
                    </m:e>
                    <m:sup>
                      <m:r>
                        <m:t>x</m:t>
                      </m:r>
                    </m:sup>
                  </m:sSup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sum; factor out the constants)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p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p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p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+</m:t>
              </m:r>
              <m:r>
                <m:t>p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p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(geometric-series facts)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p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p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p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p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p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p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p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As a check,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p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p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(the mean of this Geometric distribution;</w:t>
      </w:r>
      <w:r>
        <w:t xml:space="preserve"> </w:t>
      </w:r>
      <w:r>
        <w:t xml:space="preserve">Casella and Berger [6]</w:t>
      </w:r>
      <w:r>
        <w:t xml:space="preserve">),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p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p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thm-linearity-expectation">
        <w:r>
          <w:rPr>
            <w:rStyle w:val="Hyperlink"/>
          </w:rPr>
          <w:t xml:space="preserve">linearity of expectation</w:t>
        </w:r>
      </w:hyperlink>
      <w:r>
        <w:t xml:space="preserve">, matching.</w:t>
      </w:r>
    </w:p>
    <w:p>
      <w:pPr>
        <w:pStyle w:val="SourceCode"/>
      </w:pPr>
      <w:r>
        <w:rPr>
          <w:rStyle w:val="NormalTok"/>
        </w:rPr>
        <w:t xml:space="preserve">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0.4</w:t>
      </w:r>
      <w:r>
        <w:br/>
      </w:r>
      <w:r>
        <w:rPr>
          <w:rStyle w:val="NormalTok"/>
        </w:rPr>
        <w:t xml:space="preserve">exact_sum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p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p)</w:t>
      </w:r>
      <w:r>
        <w:br/>
      </w:r>
      <w:r>
        <w:br/>
      </w:r>
      <w:r>
        <w:rPr>
          <w:rStyle w:val="NormalTok"/>
        </w:rPr>
        <w:t xml:space="preserve">n_trunc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500</w:t>
      </w:r>
      <w:r>
        <w:br/>
      </w:r>
      <w:r>
        <w:rPr>
          <w:rStyle w:val="NormalTok"/>
        </w:rPr>
        <w:t xml:space="preserve">support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SpecialCharTok"/>
        </w:rPr>
        <w:t xml:space="preserve">:</w:t>
      </w:r>
      <w:r>
        <w:rPr>
          <w:rStyle w:val="NormalTok"/>
        </w:rPr>
        <w:t xml:space="preserve">n_trunc</w:t>
      </w:r>
      <w:r>
        <w:br/>
      </w:r>
      <w:r>
        <w:rPr>
          <w:rStyle w:val="NormalTok"/>
        </w:rPr>
        <w:t xml:space="preserve">joint_pmf_fn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(x, y)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p)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p</w:t>
      </w:r>
      <w:r>
        <w:rPr>
          <w:rStyle w:val="SpecialCharTok"/>
        </w:rPr>
        <w:t xml:space="preserve">^</w:t>
      </w:r>
      <w:r>
        <w:rPr>
          <w:rStyle w:val="NormalTok"/>
        </w:rPr>
        <w:t xml:space="preserve">(x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y)</w:t>
      </w:r>
      <w:r>
        <w:br/>
      </w:r>
      <w:r>
        <w:rPr>
          <w:rStyle w:val="NormalTok"/>
        </w:rPr>
        <w:t xml:space="preserve">joint_probs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outer</w:t>
      </w:r>
      <w:r>
        <w:rPr>
          <w:rStyle w:val="NormalTok"/>
        </w:rPr>
        <w:t xml:space="preserve">(support, support, joint_pmf_fn)</w:t>
      </w:r>
      <w:r>
        <w:br/>
      </w:r>
      <w:r>
        <w:rPr>
          <w:rStyle w:val="NormalTok"/>
        </w:rPr>
        <w:t xml:space="preserve">h_vals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outer</w:t>
      </w:r>
      <w:r>
        <w:rPr>
          <w:rStyle w:val="NormalTok"/>
        </w:rPr>
        <w:t xml:space="preserve">(support, support,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(x, y) x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y)</w:t>
      </w:r>
      <w:r>
        <w:br/>
      </w:r>
      <w:r>
        <w:br/>
      </w:r>
      <w:r>
        <w:rPr>
          <w:rStyle w:val="NormalTok"/>
        </w:rPr>
        <w:t xml:space="preserve">sum_y_first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rowSums</w:t>
      </w:r>
      <w:r>
        <w:rPr>
          <w:rStyle w:val="NormalTok"/>
        </w:rPr>
        <w:t xml:space="preserve">(h_vals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joint_probs))</w:t>
      </w:r>
      <w:r>
        <w:br/>
      </w:r>
      <w:r>
        <w:rPr>
          <w:rStyle w:val="NormalTok"/>
        </w:rPr>
        <w:t xml:space="preserve">sum_x_first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colSums</w:t>
      </w:r>
      <w:r>
        <w:rPr>
          <w:rStyle w:val="NormalTok"/>
        </w:rPr>
        <w:t xml:space="preserve">(h_vals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joint_probs))</w:t>
      </w:r>
      <w:r>
        <w:br/>
      </w:r>
      <w:r>
        <w:br/>
      </w:r>
      <w:r>
        <w:rPr>
          <w:rStyle w:val="NormalTok"/>
        </w:rPr>
        <w:t xml:space="preserve">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quantity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"exact (closed form)"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"sum over y first, then x"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</w:t>
      </w:r>
      <w:r>
        <w:rPr>
          <w:rStyle w:val="StringTok"/>
        </w:rPr>
        <w:t xml:space="preserve">"sum over x first, then y"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value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(exact_sum, sum_y_first, sum_x_first), </w:t>
      </w:r>
      <w:r>
        <w:rPr>
          <w:rStyle w:val="DecValTok"/>
        </w:rPr>
        <w:t xml:space="preserve">6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pander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pander</w:t>
      </w:r>
      <w:r>
        <w:rPr>
          <w:rStyle w:val="NormalTok"/>
        </w:rPr>
        <w:t xml:space="preserve">()</w:t>
      </w:r>
    </w:p>
    <w:tbl>
      <w:tblPr>
        <w:tblStyle w:val="Table"/>
        <w:tblW w:type="pct" w:w="2431"/>
        <w:tblLayout w:type="fixed"/>
        <w:tblLook w:firstRow="1" w:lastRow="0" w:firstColumn="0" w:lastColumn="0" w:noHBand="0" w:noVBand="0" w:val="0020"/>
      </w:tblPr>
      <w:tblGrid>
        <w:gridCol w:w="2970"/>
        <w:gridCol w:w="88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t xml:space="preserve">quantity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exact (closed form)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1.333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sum over y first, then x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1.333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sum over x first, then y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1.333</w:t>
            </w:r>
          </w:p>
        </w:tc>
      </w:tr>
    </w:tbl>
    <w:p>
      <w:pPr>
        <w:pStyle w:val="BodyText"/>
      </w:pPr>
      <w:r>
        <w:t xml:space="preserve">With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0.4</m:t>
        </m:r>
      </m:oMath>
      <w:r>
        <w:t xml:space="preserve">, the truncated sums</w:t>
      </w:r>
      <w:r>
        <w:t xml:space="preserve"> </w:t>
      </w:r>
      <w:r>
        <w:t xml:space="preserve">agree with the closed form</w:t>
      </w:r>
      <w:r>
        <w:t xml:space="preserve"> </w:t>
      </w:r>
      <m:oMath>
        <m:f>
          <m:fPr>
            <m:type m:val="bar"/>
          </m:fPr>
          <m:num>
            <m:r>
              <m:t>2</m:t>
            </m:r>
            <m:r>
              <m:t>p</m:t>
            </m:r>
          </m:num>
          <m:den>
            <m:r>
              <m:t>1</m:t>
            </m:r>
            <m:r>
              <m:rPr>
                <m:sty m:val="p"/>
              </m:rPr>
              <m:t>−</m:t>
            </m:r>
            <m:r>
              <m:t>p</m:t>
            </m:r>
          </m:den>
        </m:f>
        <m:r>
          <m:rPr>
            <m:sty m:val="p"/>
          </m:rPr>
          <m:t>=</m:t>
        </m:r>
        <m:r>
          <m:t>1.3333</m:t>
        </m:r>
      </m:oMath>
      <w:r>
        <w:t xml:space="preserve"> </w:t>
      </w:r>
      <w:r>
        <w:t xml:space="preserve">up to truncation error,</w:t>
      </w:r>
      <w:r>
        <w:t xml:space="preserve"> </w:t>
      </w:r>
      <w:r>
        <w:t xml:space="preserve">which confirms the closed form.</w:t>
      </w:r>
      <w:r>
        <w:t xml:space="preserve"> </w:t>
      </w:r>
      <w:r>
        <w:t xml:space="preserve">They cannot illustrate Tonelli’s guarantee, though:</w:t>
      </w:r>
      <w:r>
        <w:t xml:space="preserve"> </w:t>
      </w:r>
      <w:r>
        <w:t xml:space="preserve">each truncation is a finite sum,</w:t>
      </w:r>
      <w:r>
        <w:t xml:space="preserve"> </w:t>
      </w:r>
      <w:r>
        <w:t xml:space="preserve">and a finite sum gives the same total in either order,</w:t>
      </w:r>
      <w:r>
        <w:t xml:space="preserve"> </w:t>
      </w:r>
      <w:r>
        <w:t xml:space="preserve">whether or not the infinite sums would agree.</w:t>
      </w:r>
      <w:r>
        <w:t xml:space="preserve"> </w:t>
      </w:r>
      <w:r>
        <w:t xml:space="preserve">That the infinite sums agree is what Tonelli’s theorem supplies.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97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9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Tonelli’s nonnegativity condition, and what happens without it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The calculation in</w:t>
            </w:r>
            <w:r>
              <w:t xml:space="preserve"> </w:t>
            </w:r>
            <w:hyperlink w:anchor="exr-fubini-joint-disc-infinite">
              <w:r>
                <w:rPr>
                  <w:rStyle w:val="Hyperlink"/>
                </w:rPr>
                <w:t xml:space="preserve">Exercise 3</w:t>
              </w:r>
            </w:hyperlink>
            <w:r>
              <w:t xml:space="preserve"> </w:t>
            </w:r>
            <w:r>
              <w:t xml:space="preserve">only needed condition (a),</w:t>
            </w:r>
            <w:r>
              <w:t xml:space="preserve"> </w:t>
            </w:r>
            <m:oMath>
              <m:r>
                <m:t>h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≥</m:t>
              </m:r>
              <m:r>
                <m:t>0</m:t>
              </m:r>
            </m:oMath>
            <w:r>
              <w:t xml:space="preserve">,</w:t>
            </w:r>
            <w:r>
              <w:t xml:space="preserve"> </w:t>
            </w:r>
            <w:r>
              <w:t xml:space="preserve">because</w:t>
            </w:r>
            <w:r>
              <w:t xml:space="preserve"> </w:t>
            </w:r>
            <m:oMath>
              <m:r>
                <m:t>h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y</m:t>
              </m:r>
            </m:oMath>
            <w:r>
              <w:t xml:space="preserve"> </w:t>
            </w:r>
            <w:r>
              <w:t xml:space="preserve">is nonnegative on this support.</w:t>
            </w:r>
            <w:r>
              <w:t xml:space="preserve"> </w:t>
            </w:r>
            <w:r>
              <w:t xml:space="preserve">For a</w:t>
            </w:r>
            <w:r>
              <w:t xml:space="preserve"> </w:t>
            </w:r>
            <w:r>
              <w:rPr>
                <w:b/>
                <w:bCs/>
              </w:rPr>
              <w:t xml:space="preserve">signed</w:t>
            </w:r>
            <w:r>
              <w:t xml:space="preserve"> </w:t>
            </w:r>
            <m:oMath>
              <m:r>
                <m:t>h</m:t>
              </m:r>
            </m:oMath>
            <w:r>
              <w:t xml:space="preserve">, interchanging an infinite double sum</w:t>
            </w:r>
            <w:r>
              <w:t xml:space="preserve"> </w:t>
            </w:r>
            <w:r>
              <w:t xml:space="preserve">is not automatically valid —</w:t>
            </w:r>
            <w:r>
              <w:t xml:space="preserve"> </w:t>
            </w:r>
            <w:hyperlink w:anchor="cor-fubini-joint">
              <w:r>
                <w:rPr>
                  <w:rStyle w:val="Hyperlink"/>
                </w:rPr>
                <w:t xml:space="preserve">Corollary 3</w:t>
              </w:r>
            </w:hyperlink>
            <w:r>
              <w:t xml:space="preserve">’s condition (b),</w:t>
            </w:r>
            <w:r>
              <w:t xml:space="preserve"> </w:t>
            </w:r>
            <m:oMath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h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&lt;</m:t>
              </m:r>
              <m:r>
                <m:rPr>
                  <m:sty m:val="p"/>
                </m:rPr>
                <m:t>∞</m:t>
              </m:r>
            </m:oMath>
            <w:r>
              <w:t xml:space="preserve">, is what licenses it in that case.</w:t>
            </w:r>
            <w:r>
              <w:t xml:space="preserve"> </w:t>
            </w:r>
            <w:r>
              <w:t xml:space="preserve">Without either condition, the two orders can genuinely disagree.</w:t>
            </w:r>
            <w:r>
              <w:t xml:space="preserve"> </w:t>
            </w:r>
            <w:r>
              <w:t xml:space="preserve">A standard example (a signed array, not a probability distribution;</w:t>
            </w:r>
            <w:r>
              <w:t xml:space="preserve"> </w:t>
            </w:r>
            <w:r>
              <w:t xml:space="preserve">see e.g.</w:t>
            </w:r>
            <w:r>
              <w:t xml:space="preserve"> </w:t>
            </w:r>
            <w:r>
              <w:t xml:space="preserve">[11], Theorem 3.54, p. 76</w:t>
            </w:r>
            <w:r>
              <w:t xml:space="preserve"> </w:t>
            </w:r>
            <w:r>
              <w:t xml:space="preserve">for the general theory</w:t>
            </w:r>
            <w:r>
              <w:t xml:space="preserve"> </w:t>
            </w:r>
            <w:r>
              <w:t xml:space="preserve">of rearranging series):</w:t>
            </w:r>
            <w:r>
              <w:t xml:space="preserve"> </w:t>
            </w:r>
            <w:r>
              <w:t xml:space="preserve">let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m</m:t>
                  </m:r>
                  <m:r>
                    <m:rPr>
                      <m:sty m:val="p"/>
                    </m:rPr>
                    <m:t>,</m:t>
                  </m:r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if</w:t>
            </w:r>
            <w:r>
              <w:t xml:space="preserve"> </w:t>
            </w:r>
            <m:oMath>
              <m:r>
                <m:t>m</m:t>
              </m:r>
              <m:r>
                <m:rPr>
                  <m:sty m:val="p"/>
                </m:rPr>
                <m:t>=</m:t>
              </m:r>
              <m:r>
                <m:t>n</m:t>
              </m:r>
            </m:oMath>
            <w:r>
              <w:t xml:space="preserve">,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m</m:t>
                  </m:r>
                  <m:r>
                    <m:rPr>
                      <m:sty m:val="p"/>
                    </m:rPr>
                    <m:t>,</m:t>
                  </m:r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</m:oMath>
            <w:r>
              <w:t xml:space="preserve"> </w:t>
            </w:r>
            <w:r>
              <w:t xml:space="preserve">if</w:t>
            </w:r>
            <w:r>
              <w:t xml:space="preserve"> </w:t>
            </w:r>
            <m:oMath>
              <m:r>
                <m:t>m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</m:oMath>
            <w:r>
              <w:t xml:space="preserve">, and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m</m:t>
                  </m:r>
                  <m:r>
                    <m:rPr>
                      <m:sty m:val="p"/>
                    </m:rPr>
                    <m:t>,</m:t>
                  </m:r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 </w:t>
            </w:r>
            <w:r>
              <w:t xml:space="preserve">otherwise,</w:t>
            </w:r>
            <w:r>
              <w:t xml:space="preserve"> </w:t>
            </w:r>
            <w:r>
              <w:t xml:space="preserve">for</w:t>
            </w:r>
            <w:r>
              <w:t xml:space="preserve"> </w:t>
            </w:r>
            <m:oMath>
              <m:r>
                <m:t>m</m:t>
              </m:r>
              <m:r>
                <m:rPr>
                  <m:sty m:val="p"/>
                </m:rPr>
                <m:t>,</m:t>
              </m:r>
              <m:r>
                <m:t>n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</m:oMath>
            <w:r>
              <w:t xml:space="preserve">.</w:t>
            </w:r>
            <w:r>
              <w:t xml:space="preserve"> </w:t>
            </w:r>
            <w:r>
              <w:t xml:space="preserve">Summing each row</w:t>
            </w:r>
            <w:r>
              <w:t xml:space="preserve"> </w:t>
            </w:r>
            <m:oMath>
              <m:r>
                <m:t>m</m:t>
              </m:r>
            </m:oMath>
            <w:r>
              <w:t xml:space="preserve"> </w:t>
            </w:r>
            <w:r>
              <w:t xml:space="preserve">first: row</w:t>
            </w:r>
            <w:r>
              <w:t xml:space="preserve"> </w:t>
            </w:r>
            <m:oMath>
              <m:r>
                <m:t>0</m:t>
              </m:r>
            </m:oMath>
            <w:r>
              <w:t xml:space="preserve"> </w:t>
            </w:r>
            <w:r>
              <w:t xml:space="preserve">has only the term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(there is no valid</w:t>
            </w:r>
            <w:r>
              <w:t xml:space="preserve"> </w:t>
            </w:r>
            <m:oMath>
              <m:r>
                <m:t>n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</m:oMath>
            <w:r>
              <w:t xml:space="preserve">), so its row sum is</w:t>
            </w:r>
            <w:r>
              <w:t xml:space="preserve"> </w:t>
            </w:r>
            <m:oMath>
              <m:r>
                <m:t>1</m:t>
              </m:r>
            </m:oMath>
            <w:r>
              <w:t xml:space="preserve">;</w:t>
            </w:r>
            <w:r>
              <w:t xml:space="preserve"> </w:t>
            </w:r>
            <w:r>
              <w:t xml:space="preserve">every row</w:t>
            </w:r>
            <w:r>
              <w:t xml:space="preserve"> </w:t>
            </w:r>
            <m:oMath>
              <m:r>
                <m:t>m</m:t>
              </m:r>
              <m:r>
                <m:rPr>
                  <m:sty m:val="p"/>
                </m:rPr>
                <m:t>≥</m:t>
              </m:r>
              <m:r>
                <m:t>1</m:t>
              </m:r>
            </m:oMath>
            <w:r>
              <w:t xml:space="preserve"> </w:t>
            </w:r>
            <w:r>
              <w:t xml:space="preserve">has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m</m:t>
                  </m:r>
                  <m:r>
                    <m:rPr>
                      <m:sty m:val="p"/>
                    </m:rPr>
                    <m:t>,</m:t>
                  </m:r>
                  <m:r>
                    <m:t>m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m</m:t>
                  </m:r>
                  <m:r>
                    <m:rPr>
                      <m:sty m:val="p"/>
                    </m:rPr>
                    <m:t>,</m:t>
                  </m:r>
                  <m:r>
                    <m:t>m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</m:oMath>
            <w:r>
              <w:t xml:space="preserve">,</w:t>
            </w:r>
            <w:r>
              <w:t xml:space="preserve"> </w:t>
            </w:r>
            <w:r>
              <w:t xml:space="preserve">so its row sum is</w:t>
            </w:r>
            <w:r>
              <w:t xml:space="preserve"> </w:t>
            </w:r>
            <m:oMath>
              <m:r>
                <m:t>0</m:t>
              </m:r>
            </m:oMath>
            <w:r>
              <w:t xml:space="preserve">.</w:t>
            </w:r>
            <w:r>
              <w:t xml:space="preserve"> </w:t>
            </w:r>
            <w:r>
              <w:t xml:space="preserve">Summing the rows then gives</w:t>
            </w:r>
            <w:r>
              <w:t xml:space="preserve"> </w:t>
            </w:r>
            <m:oMath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.</w:t>
            </w:r>
            <w:r>
              <w:t xml:space="preserve"> </w:t>
            </w:r>
            <w:r>
              <w:t xml:space="preserve">Summing each column</w:t>
            </w:r>
            <w:r>
              <w:t xml:space="preserve"> </w:t>
            </w:r>
            <m:oMath>
              <m:r>
                <m:t>n</m:t>
              </m:r>
            </m:oMath>
            <w:r>
              <w:t xml:space="preserve"> </w:t>
            </w:r>
            <w:r>
              <w:t xml:space="preserve">first: every column</w:t>
            </w:r>
            <w:r>
              <w:t xml:space="preserve"> </w:t>
            </w:r>
            <m:oMath>
              <m:r>
                <m:t>n</m:t>
              </m:r>
              <m:r>
                <m:rPr>
                  <m:sty m:val="p"/>
                </m:rPr>
                <m:t>≥</m:t>
              </m:r>
              <m:r>
                <m:t>0</m:t>
              </m:r>
            </m:oMath>
            <w:r>
              <w:t xml:space="preserve"> </w:t>
            </w:r>
            <w:r>
              <w:t xml:space="preserve">has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,</m:t>
                  </m:r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</m:oMath>
            <w:r>
              <w:t xml:space="preserve">, so its column sum is</w:t>
            </w:r>
            <w:r>
              <w:t xml:space="preserve"> </w:t>
            </w:r>
            <w:r>
              <w:t xml:space="preserve">always</w:t>
            </w:r>
            <w:r>
              <w:t xml:space="preserve"> </w:t>
            </w:r>
            <m:oMath>
              <m:r>
                <m:t>0</m:t>
              </m:r>
            </m:oMath>
            <w:r>
              <w:t xml:space="preserve">, and summing the columns then gives</w:t>
            </w:r>
            <w:r>
              <w:t xml:space="preserve"> </w:t>
            </w:r>
            <m:oMath>
              <m:r>
                <m:t>0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 two orders give</w:t>
            </w:r>
            <w:r>
              <w:t xml:space="preserve"> </w:t>
            </w:r>
            <m:oMath>
              <m:r>
                <m:t>1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0</m:t>
              </m:r>
            </m:oMath>
            <w:r>
              <w:t xml:space="preserve">: genuinely different answers,</w:t>
            </w:r>
            <w:r>
              <w:t xml:space="preserve"> </w:t>
            </w:r>
            <w:r>
              <w:t xml:space="preserve">confirming that a condition like (a) or (b) really is needed</w:t>
            </w:r>
            <w:r>
              <w:t xml:space="preserve"> </w:t>
            </w:r>
            <w:r>
              <w:t xml:space="preserve">once the terms are no longer all nonnegative.</w:t>
            </w:r>
          </w:p>
          <w:p/>
        </w:tc>
      </w:tr>
    </w:tbl>
    <w:bookmarkStart w:id="99" w:name="exr-fubini-joint-mixed"/>
    <w:p>
      <w:pPr>
        <w:pStyle w:val="BodyText"/>
      </w:pPr>
      <w:r>
        <w:rPr>
          <w:b/>
          <w:bCs/>
        </w:rPr>
        <w:t xml:space="preserve">Exercise 4 (Mixed case: one continuous variable, one discrete variable)</w:t>
      </w:r>
      <w:r>
        <w:t xml:space="preserve"> </w:t>
      </w:r>
      <w:r>
        <w:t xml:space="preserve">Let</w:t>
      </w:r>
      <w:r>
        <w:t xml:space="preserve"> </w:t>
      </w:r>
      <m:oMath>
        <m:r>
          <m:t>Y</m:t>
        </m:r>
        <m:r>
          <m:rPr>
            <m:sty m:val="p"/>
          </m:rPr>
          <m:t>∼</m:t>
        </m:r>
        <m:r>
          <m:rPr>
            <m:sty m:val="p"/>
          </m:rPr>
          <m:t>B</m:t>
        </m:r>
        <m:r>
          <m:rPr>
            <m:sty m:val="p"/>
          </m:rPr>
          <m:t>e</m:t>
        </m:r>
        <m:r>
          <m:rPr>
            <m:sty m:val="p"/>
          </m:rPr>
          <m:t>r</m:t>
        </m:r>
        <m:r>
          <m:rPr>
            <m:sty m:val="p"/>
          </m:rPr>
          <m:t>n</m:t>
        </m:r>
        <m:r>
          <m:rPr>
            <m:sty m:val="p"/>
          </m:rPr>
          <m:t>o</m:t>
        </m:r>
        <m:r>
          <m:rPr>
            <m:sty m:val="p"/>
          </m:rPr>
          <m:t>u</m:t>
        </m:r>
        <m:r>
          <m:rPr>
            <m:sty m:val="p"/>
          </m:rPr>
          <m:t>l</m:t>
        </m:r>
        <m:r>
          <m:rPr>
            <m:sty m:val="p"/>
          </m:rPr>
          <m:t>l</m:t>
        </m:r>
        <m:r>
          <m:rPr>
            <m:sty m:val="p"/>
          </m:rPr>
          <m:t>i</m:t>
        </m:r>
        <m:r>
          <m:rPr>
            <m:sty m:val="p"/>
          </m:rPr>
          <m:t>(</m:t>
        </m:r>
        <m:r>
          <m:t>0.6</m:t>
        </m:r>
        <m:r>
          <m:rPr>
            <m:sty m:val="p"/>
          </m:rPr>
          <m:t>)</m:t>
        </m:r>
      </m:oMath>
      <w:r>
        <w:t xml:space="preserve"> </w:t>
      </w:r>
      <w:r>
        <w:t xml:space="preserve">and,</w:t>
      </w:r>
      <w:r>
        <w:t xml:space="preserve"> </w:t>
      </w:r>
      <w:r>
        <w:t xml:space="preserve">given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y</m:t>
        </m:r>
      </m:oMath>
      <w:r>
        <w:t xml:space="preserve">, let</w:t>
      </w:r>
      <w:r>
        <w:t xml:space="preserve"> </w:t>
      </w:r>
      <m:oMath>
        <m:r>
          <m:t>X</m:t>
        </m:r>
        <m:r>
          <m:rPr>
            <m:sty m:val="p"/>
          </m:rPr>
          <m:t>∣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∼</m:t>
        </m:r>
        <m:r>
          <m:rPr>
            <m:sty m:val="p"/>
          </m:rPr>
          <m:t>U</m:t>
        </m:r>
        <m:r>
          <m:rPr>
            <m:sty m:val="p"/>
          </m:rPr>
          <m:t>n</m:t>
        </m:r>
        <m:r>
          <m:rPr>
            <m:sty m:val="p"/>
          </m:rPr>
          <m:t>i</m:t>
        </m:r>
        <m:r>
          <m:rPr>
            <m:sty m:val="p"/>
          </m:rPr>
          <m:t>f</m:t>
        </m:r>
        <m:r>
          <m:rPr>
            <m:sty m:val="p"/>
          </m:rPr>
          <m:t>o</m:t>
        </m:r>
        <m:r>
          <m:rPr>
            <m:sty m:val="p"/>
          </m:rPr>
          <m:t>r</m:t>
        </m:r>
        <m:r>
          <m:rPr>
            <m:sty m:val="p"/>
          </m:rPr>
          <m:t>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t xml:space="preserve">Compute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.</w:t>
      </w:r>
    </w:p>
    <w:bookmarkEnd w:id="99"/>
    <w:p>
      <w:pPr>
        <w:pStyle w:val="BodyText"/>
      </w:pPr>
      <w:r>
        <w:rPr>
          <w:i/>
          <w:iCs/>
        </w:rPr>
        <w:t xml:space="preserve">Solution</w:t>
      </w:r>
      <w:r>
        <w:t xml:space="preserve">. </w:t>
      </w:r>
      <w:r>
        <w:t xml:space="preserve">Compute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using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μ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rPr>
            <m:nor/>
            <m:sty m:val="p"/>
          </m:rPr>
          <m:t>Lebesgue measure</m:t>
        </m:r>
      </m:oMath>
      <w:r>
        <w:t xml:space="preserve">,</w:t>
      </w:r>
      <w:r>
        <w:t xml:space="preserve"> </w:t>
      </w:r>
      <m:oMath>
        <m:sSub>
          <m:e>
            <m:r>
              <m:t>μ</m:t>
            </m:r>
          </m:e>
          <m:sub>
            <m:r>
              <m:t>Y</m:t>
            </m:r>
          </m:sub>
        </m:sSub>
        <m:r>
          <m:rPr>
            <m:sty m:val="p"/>
          </m:rPr>
          <m:t>=</m:t>
        </m:r>
        <m:r>
          <m:rPr>
            <m:nor/>
            <m:sty m:val="p"/>
          </m:rPr>
          <m:t>counting measure</m:t>
        </m:r>
      </m:oMath>
      <w:r>
        <w:t xml:space="preserve">, and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</m:oMath>
      <w:r>
        <w:t xml:space="preserve">.</w:t>
      </w:r>
    </w:p>
    <w:p>
      <w:pPr>
        <w:pStyle w:val="BodyText"/>
      </w:pPr>
      <w:r>
        <w:t xml:space="preserve">The joint density w.r.t. Lebesgue</w:t>
      </w:r>
      <w:r>
        <w:t xml:space="preserve"> </w:t>
      </w:r>
      <m:oMath>
        <m:r>
          <m:rPr>
            <m:sty m:val="p"/>
          </m:rPr>
          <m:t>×</m:t>
        </m:r>
      </m:oMath>
      <w:r>
        <w:t xml:space="preserve"> </w:t>
      </w:r>
      <w:r>
        <w:t xml:space="preserve">counting measure is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∣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∣</m:t>
        </m:r>
        <m:r>
          <m:t>y</m:t>
        </m:r>
        <m:r>
          <m:rPr>
            <m:sty m:val="p"/>
          </m:rPr>
          <m:t>)</m:t>
        </m:r>
        <m:r>
          <m:t> </m:t>
        </m:r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f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0.4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0.4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 for 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;</m:t>
              </m:r>
            </m:e>
            <m:e>
              <m:sSub>
                <m:e>
                  <m:r>
                    <m:t>f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r>
                <m:t>0.6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0.3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 for 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(mixed case):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ty m:val="p"/>
                    </m:rPr>
                    <m:t>{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  <m:r>
                    <m:rPr>
                      <m:sty m:val="p"/>
                    </m:rPr>
                    <m:t>}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y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sup>
                    <m:e>
                      <m:r>
                        <m:t>x</m:t>
                      </m:r>
                    </m:e>
                  </m:nary>
                </m:e>
              </m:nary>
              <m:r>
                <m:t> 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(joint-distribution form of Fubini–Tonelli, mixed case)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⋅</m:t>
              </m:r>
              <m:r>
                <m:t>0.4</m:t>
              </m:r>
              <m:r>
                <m:t> </m:t>
              </m:r>
              <m:r>
                <m:t>d</m:t>
              </m:r>
              <m:r>
                <m:t>x</m:t>
              </m:r>
              <m:r>
                <m:rPr>
                  <m:sty m:val="p"/>
                </m:rPr>
                <m:t>+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2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⋅</m:t>
              </m:r>
              <m:r>
                <m:t>0.3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sum over </m:t>
              </m:r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{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}</m:t>
              </m:r>
              <m:r>
                <m:rPr>
                  <m:nor/>
                  <m:sty m:val="p"/>
                </m:rPr>
                <m:t>; substitute 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0.4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0.3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b</m:t>
                  </m:r>
                </m:sup>
                <m:e>
                  <m:r>
                    <m:t>x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rPr>
                  <m:sty m:val="p"/>
                </m:rPr>
                <m:t>=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0.2</m:t>
              </m:r>
              <m:r>
                <m:rPr>
                  <m:sty m:val="p"/>
                </m:rPr>
                <m:t>+</m:t>
              </m:r>
              <m:r>
                <m:t>0.6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0.8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As a check using the law of iterated expectations (</w:t>
      </w:r>
      <w:hyperlink w:anchor="thm-lie">
        <w:r>
          <w:rPr>
            <w:rStyle w:val="Hyperlink"/>
          </w:rPr>
          <w:t xml:space="preserve">Theorem 10</w:t>
        </w:r>
      </w:hyperlink>
      <w:r>
        <w:t xml:space="preserve">):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  <m:r>
              <m:rPr>
                <m:sty m:val="p"/>
              </m:rPr>
              <m:t>∣</m:t>
            </m:r>
            <m:r>
              <m:t>Y</m:t>
            </m:r>
            <m:r>
              <m:rPr>
                <m:sty m:val="p"/>
              </m:rPr>
              <m:t>=</m:t>
            </m:r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  <m:r>
              <m:rPr>
                <m:sty m:val="p"/>
              </m:rPr>
              <m:t>∣</m:t>
            </m:r>
            <m:r>
              <m:t>Y</m:t>
            </m:r>
            <m:r>
              <m:rPr>
                <m:sty m:val="p"/>
              </m:rPr>
              <m:t>=</m:t>
            </m:r>
            <m:r>
              <m:t>1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r>
                <m:t>0.4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(</m:t>
              </m:r>
              <m:r>
                <m:t>0.6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0.2</m:t>
              </m:r>
              <m:r>
                <m:rPr>
                  <m:sty m:val="p"/>
                </m:rPr>
                <m:t>+</m:t>
              </m:r>
              <m:r>
                <m:t>0.6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0.8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00" w:name="fig-fubini-joint-mixed"/>
          <w:p>
            <w:pPr>
              <w:pStyle w:val="Compact"/>
              <w:jc w:val="center"/>
            </w:pPr>
            <w:r>
              <w:rPr>
                <w:i/>
                <w:iCs/>
              </w:rPr>
              <w:t xml:space="preserve">(This line plot is interactive; see the HTML or slide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4: Joint density</w:t>
            </w:r>
            <w:r>
              <w:t xml:space="preserve"> </w:t>
            </w:r>
            <m:oMath>
              <m:sSub>
                <m:e>
                  <m:r>
                    <m:t>f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∣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∣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for each value of the discrete variable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 area under each component integrates to</w:t>
            </w:r>
            <w:r>
              <w:t xml:space="preserve"> </w:t>
            </w:r>
            <m:oMath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</m:oMath>
            <w:r>
              <w:t xml:space="preserve">:</w:t>
            </w:r>
            <w:r>
              <w:t xml:space="preserve"> </w:t>
            </w:r>
            <m:oMath>
              <m:r>
                <m:t>0.4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0.4</m:t>
              </m:r>
            </m:oMath>
            <w:r>
              <w:t xml:space="preserve"> </w:t>
            </w:r>
            <w:r>
              <w:t xml:space="preserve">(blue) and</w:t>
            </w:r>
            <w:r>
              <w:t xml:space="preserve"> </w:t>
            </w:r>
            <m:oMath>
              <m:r>
                <m:t>0.3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=</m:t>
              </m:r>
              <m:r>
                <m:t>0.6</m:t>
              </m:r>
            </m:oMath>
            <w:r>
              <w:t xml:space="preserve"> </w:t>
            </w:r>
            <w:r>
              <w:t xml:space="preserve">(red),</w:t>
            </w:r>
            <w:r>
              <w:t xml:space="preserve"> </w:t>
            </w:r>
            <w:r>
              <w:t xml:space="preserve">summing to 1.</w:t>
            </w:r>
          </w:p>
          <w:bookmarkEnd w:id="100"/>
        </w:tc>
      </w:tr>
    </w:tbl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m:oMath>
        <m:r>
          <m:t>Y</m:t>
        </m:r>
      </m:oMath>
      <w:r>
        <w:t xml:space="preserve"> </w:t>
      </w:r>
      <w:r>
        <w:t xml:space="preserve">takes only finitely many values here (two), so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y</m:t>
            </m:r>
            <m:r>
              <m:rPr>
                <m:sty m:val="p"/>
              </m:rPr>
              <m:t>∈</m:t>
            </m:r>
            <m:r>
              <m:rPr>
                <m:sty m:val="p"/>
              </m:rPr>
              <m:t>{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}</m:t>
            </m:r>
          </m:sub>
          <m:sup>
            <m:r>
              <m:t>​</m:t>
            </m:r>
          </m:sup>
          <m:e>
            <m:nary>
              <m:naryPr>
                <m:chr m:val="∫"/>
                <m:limLoc m:val="subSup"/>
                <m:subHide m:val="off"/>
                <m:supHide m:val="off"/>
              </m:naryPr>
              <m:sub>
                <m:r>
                  <m:t>0</m:t>
                </m:r>
              </m:sub>
              <m:sup>
                <m:r>
                  <m:t>y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sup>
              <m:e>
                <m:r>
                  <m:t>x</m:t>
                </m:r>
              </m:e>
            </m:nary>
          </m:e>
        </m:nary>
        <m:r>
          <m:t> </m:t>
        </m:r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is just linearity of the integral applied to a two-term sum</w:t>
      </w:r>
      <w:r>
        <w:t xml:space="preserve"> </w:t>
      </w:r>
      <w:r>
        <w:t xml:space="preserve">—</w:t>
      </w:r>
      <w:r>
        <w:t xml:space="preserve"> </w:t>
      </w:r>
      <m:oMath>
        <m:r>
          <m:rPr>
            <m:sty m:val="p"/>
          </m:rPr>
          <m:t>∫</m:t>
        </m:r>
        <m:r>
          <m:t>g</m:t>
        </m:r>
        <m:r>
          <m:rPr>
            <m:sty m:val="p"/>
          </m:rPr>
          <m:t>+</m:t>
        </m:r>
        <m:r>
          <m:rPr>
            <m:sty m:val="p"/>
          </m:rPr>
          <m:t>∫</m:t>
        </m:r>
        <m:r>
          <m:t>k</m:t>
        </m:r>
        <m:r>
          <m:rPr>
            <m:sty m:val="p"/>
          </m:rPr>
          <m:t>=</m:t>
        </m:r>
        <m:r>
          <m:rPr>
            <m:sty m:val="p"/>
          </m:rPr>
          <m:t>∫</m:t>
        </m:r>
        <m:r>
          <m:rPr>
            <m:sty m:val="p"/>
          </m:rPr>
          <m:t>(</m:t>
        </m:r>
        <m:r>
          <m:t>g</m:t>
        </m:r>
        <m:r>
          <m:rPr>
            <m:sty m:val="p"/>
          </m:rPr>
          <m:t>+</m:t>
        </m:r>
        <m:r>
          <m:t>k</m:t>
        </m:r>
        <m:r>
          <m:rPr>
            <m:sty m:val="p"/>
          </m:rPr>
          <m:t>)</m:t>
        </m:r>
      </m:oMath>
      <w:r>
        <w:t xml:space="preserve"> </w:t>
      </w:r>
      <w:r>
        <w:t xml:space="preserve">—</w:t>
      </w:r>
      <w:r>
        <w:t xml:space="preserve"> </w:t>
      </w:r>
      <w:r>
        <w:t xml:space="preserve">not a genuine interchange of summation and integration order.</w:t>
      </w:r>
      <w:r>
        <w:t xml:space="preserve"> </w:t>
      </w:r>
      <w:r>
        <w:t xml:space="preserve">If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had a countably infinite range instead,</w:t>
      </w:r>
      <w:r>
        <w:t xml:space="preserve"> </w:t>
      </w:r>
      <w:r>
        <w:t xml:space="preserve">the sum of integrals would be an infinite series,</w:t>
      </w:r>
      <w:r>
        <w:t xml:space="preserve"> </w:t>
      </w:r>
      <w:r>
        <w:t xml:space="preserve">and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’s guarantee would be load-bearing.</w:t>
      </w:r>
    </w:p>
    <w:bookmarkStart w:id="101" w:name="exr-fubini-joint-mixed-infinite"/>
    <w:p>
      <w:pPr>
        <w:pStyle w:val="BodyText"/>
      </w:pPr>
      <w:r>
        <w:rPr>
          <w:b/>
          <w:bCs/>
        </w:rPr>
        <w:t xml:space="preserve">Exercise 5 (Mixed case, infinite discrete support)</w:t>
      </w:r>
      <w:r>
        <w:t xml:space="preserve"> </w:t>
      </w:r>
      <w:r>
        <w:t xml:space="preserve">Let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Geometric on</w:t>
      </w:r>
      <w:r>
        <w:t xml:space="preserve"> </w:t>
      </w:r>
      <m:oMath>
        <m:r>
          <m:rPr>
            <m:sty m:val="p"/>
          </m:rPr>
          <m:t>{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}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q</m:t>
        </m:r>
        <m:r>
          <m:rPr>
            <m:sty m:val="p"/>
          </m:rPr>
          <m:t>)</m:t>
        </m:r>
        <m:r>
          <m:t> </m:t>
        </m:r>
        <m:sSup>
          <m:e>
            <m:r>
              <m:t>q</m:t>
            </m:r>
          </m:e>
          <m:sup>
            <m:r>
              <m:t>y</m:t>
            </m:r>
          </m:sup>
        </m:sSup>
      </m:oMath>
      <w:r>
        <w:t xml:space="preserve"> </w:t>
      </w:r>
      <w:r>
        <w:t xml:space="preserve">for a fixed</w:t>
      </w:r>
      <w:r>
        <w:t xml:space="preserve"> </w:t>
      </w:r>
      <m:oMath>
        <m:r>
          <m:t>q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and,</w:t>
      </w:r>
      <w:r>
        <w:t xml:space="preserve"> </w:t>
      </w:r>
      <w:r>
        <w:t xml:space="preserve">given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y</m:t>
        </m:r>
      </m:oMath>
      <w:r>
        <w:t xml:space="preserve">, let</w:t>
      </w:r>
      <w:r>
        <w:t xml:space="preserve"> </w:t>
      </w:r>
      <m:oMath>
        <m:r>
          <m:t>X</m:t>
        </m:r>
        <m:r>
          <m:rPr>
            <m:sty m:val="p"/>
          </m:rPr>
          <m:t>∣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∼</m:t>
        </m:r>
        <m:r>
          <m:rPr>
            <m:sty m:val="p"/>
          </m:rPr>
          <m:t>U</m:t>
        </m:r>
        <m:r>
          <m:rPr>
            <m:sty m:val="p"/>
          </m:rPr>
          <m:t>n</m:t>
        </m:r>
        <m:r>
          <m:rPr>
            <m:sty m:val="p"/>
          </m:rPr>
          <m:t>i</m:t>
        </m:r>
        <m:r>
          <m:rPr>
            <m:sty m:val="p"/>
          </m:rPr>
          <m:t>f</m:t>
        </m:r>
        <m:r>
          <m:rPr>
            <m:sty m:val="p"/>
          </m:rPr>
          <m:t>o</m:t>
        </m:r>
        <m:r>
          <m:rPr>
            <m:sty m:val="p"/>
          </m:rPr>
          <m:t>r</m:t>
        </m:r>
        <m:r>
          <m:rPr>
            <m:sty m:val="p"/>
          </m:rPr>
          <m:t>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Unlike</w:t>
      </w:r>
      <w:r>
        <w:t xml:space="preserve"> </w:t>
      </w:r>
      <w:hyperlink w:anchor="exr-fubini-joint-mixed">
        <w:r>
          <w:rPr>
            <w:rStyle w:val="Hyperlink"/>
          </w:rPr>
          <w:t xml:space="preserve">Exercise 4</w:t>
        </w:r>
      </w:hyperlink>
      <w:r>
        <w:t xml:space="preserve">,</w:t>
      </w:r>
      <w:r>
        <w:t xml:space="preserve"> </w:t>
      </w:r>
      <m:oMath>
        <m:r>
          <m:t>Y</m:t>
        </m:r>
      </m:oMath>
      <w:r>
        <w:t xml:space="preserve">’s range here is countably infinite.</w:t>
      </w:r>
    </w:p>
    <w:p>
      <w:pPr>
        <w:pStyle w:val="BodyText"/>
      </w:pPr>
      <w:r>
        <w:t xml:space="preserve">Compute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.</w:t>
      </w:r>
    </w:p>
    <w:bookmarkEnd w:id="101"/>
    <w:p>
      <w:pPr>
        <w:pStyle w:val="BodyText"/>
      </w:pPr>
      <w:r>
        <w:rPr>
          <w:i/>
          <w:iCs/>
        </w:rPr>
        <w:t xml:space="preserve">Solution</w:t>
      </w:r>
      <w:r>
        <w:t xml:space="preserve">. </w:t>
      </w:r>
      <w:r>
        <w:t xml:space="preserve">Compute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using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μ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rPr>
            <m:nor/>
            <m:sty m:val="p"/>
          </m:rPr>
          <m:t>Lebesgue measure</m:t>
        </m:r>
      </m:oMath>
      <w:r>
        <w:t xml:space="preserve">,</w:t>
      </w:r>
      <w:r>
        <w:t xml:space="preserve"> </w:t>
      </w:r>
      <m:oMath>
        <m:sSub>
          <m:e>
            <m:r>
              <m:t>μ</m:t>
            </m:r>
          </m:e>
          <m:sub>
            <m:r>
              <m:t>Y</m:t>
            </m:r>
          </m:sub>
        </m:sSub>
        <m:r>
          <m:rPr>
            <m:sty m:val="p"/>
          </m:rPr>
          <m:t>=</m:t>
        </m:r>
        <m:r>
          <m:rPr>
            <m:nor/>
            <m:sty m:val="p"/>
          </m:rPr>
          <m:t>counting measure</m:t>
        </m:r>
      </m:oMath>
      <w:r>
        <w:t xml:space="preserve">, and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</m:oMath>
      <w:r>
        <w:t xml:space="preserve">.</w:t>
      </w:r>
    </w:p>
    <w:p>
      <w:pPr>
        <w:pStyle w:val="BodyText"/>
      </w:pPr>
      <w:r>
        <w:t xml:space="preserve">The joint density w.r.t. Lebesgue</w:t>
      </w:r>
      <w:r>
        <w:t xml:space="preserve"> </w:t>
      </w:r>
      <m:oMath>
        <m:r>
          <m:rPr>
            <m:sty m:val="p"/>
          </m:rPr>
          <m:t>×</m:t>
        </m:r>
      </m:oMath>
      <w:r>
        <w:t xml:space="preserve"> </w:t>
      </w:r>
      <w:r>
        <w:t xml:space="preserve">counting measure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f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∣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∣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q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sSup>
                    <m:e>
                      <m:r>
                        <m:t>q</m:t>
                      </m:r>
                    </m:e>
                    <m:sup>
                      <m:r>
                        <m:t>y</m:t>
                      </m:r>
                    </m:sup>
                  </m:sSup>
                </m:num>
                <m:den>
                  <m:r>
                    <m:t>y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</w:p>
    <w:p>
      <w:pPr>
        <w:pStyle w:val="BodyText"/>
      </w:pPr>
      <w:r>
        <w:t xml:space="preserve">Since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on this support, condition (a) holds,</w:t>
      </w:r>
      <w:r>
        <w:t xml:space="preserve"> </w:t>
      </w:r>
      <w:r>
        <w:t xml:space="preserve">so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(via Tonelli’s theorem) guarantees the now-infinite</w:t>
      </w:r>
      <w:r>
        <w:t xml:space="preserve"> </w:t>
      </w:r>
      <w:r>
        <w:t xml:space="preserve">sum-of-integrals expression is valid — unlike in</w:t>
      </w:r>
      <w:r>
        <w:t xml:space="preserve"> </w:t>
      </w:r>
      <w:hyperlink w:anchor="exr-fubini-joint-mixed">
        <w:r>
          <w:rPr>
            <w:rStyle w:val="Hyperlink"/>
          </w:rPr>
          <w:t xml:space="preserve">Exercise 4</w:t>
        </w:r>
      </w:hyperlink>
      <w:r>
        <w:t xml:space="preserve">,</w:t>
      </w:r>
      <w:r>
        <w:t xml:space="preserve"> </w:t>
      </w:r>
      <w:r>
        <w:t xml:space="preserve">this Fubini–Tonelli justification is required because the sum is infinite rather than finite.</w:t>
      </w:r>
    </w:p>
    <w:p>
      <w:pPr>
        <w:pStyle w:val="BodyText"/>
      </w:pPr>
      <w:r>
        <w:t xml:space="preserve">By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(mixed case):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y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sup>
                    <m:e>
                      <m:r>
                        <m:t>x</m:t>
                      </m:r>
                    </m:e>
                  </m:nary>
                </m:e>
              </m:nary>
              <m:r>
                <m:t> 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(joint-distribution form of Fubini–Tonelli, mixed case)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q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t> </m:t>
                      </m:r>
                      <m:sSup>
                        <m:e>
                          <m:r>
                            <m:t>q</m:t>
                          </m:r>
                        </m:e>
                        <m:sup>
                          <m:r>
                            <m:t>y</m:t>
                          </m:r>
                        </m:sup>
                      </m:sSup>
                    </m:num>
                    <m:den>
                      <m:r>
                        <m:t>y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den>
                  </m:f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y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is constant in </m:t>
              </m:r>
              <m:r>
                <m:t>x</m:t>
              </m:r>
              <m:r>
                <m:rPr>
                  <m:nor/>
                  <m:sty m:val="p"/>
                </m:rPr>
                <m:t> on 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q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t> </m:t>
                      </m:r>
                      <m:sSup>
                        <m:e>
                          <m:r>
                            <m:t>q</m:t>
                          </m:r>
                        </m:e>
                        <m:sup>
                          <m:r>
                            <m:t>y</m:t>
                          </m:r>
                        </m:sup>
                      </m:sSup>
                    </m:num>
                    <m:den>
                      <m:r>
                        <m:t>y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den>
                  </m:f>
                </m:e>
              </m:nary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(integrate)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q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y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sSup>
                <m:e>
                  <m:r>
                    <m:t>q</m:t>
                  </m:r>
                </m:e>
                <m:sup>
                  <m:r>
                    <m:t>y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y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nor/>
                  <m:sty m:val="p"/>
                </m:rPr>
                <m:t>; factor out </m:t>
              </m:r>
              <m:f>
                <m:fPr>
                  <m:type m:val="lin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q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q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b>
                    <m:sup>
                      <m:r>
                        <m:rPr>
                          <m:sty m:val="p"/>
                        </m:rPr>
                        <m:t>∞</m:t>
                      </m:r>
                    </m:sup>
                    <m:e>
                      <m:r>
                        <m:t>y</m:t>
                      </m:r>
                    </m:e>
                  </m:nary>
                  <m:r>
                    <m:t> </m:t>
                  </m:r>
                  <m:sSup>
                    <m:e>
                      <m:r>
                        <m:t>q</m:t>
                      </m:r>
                    </m:e>
                    <m:sup>
                      <m:r>
                        <m:t>y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b>
                    <m:sup>
                      <m:r>
                        <m:rPr>
                          <m:sty m:val="p"/>
                        </m:rPr>
                        <m:t>∞</m:t>
                      </m:r>
                    </m:sup>
                    <m:e>
                      <m:sSup>
                        <m:e>
                          <m:r>
                            <m:t>q</m:t>
                          </m:r>
                        </m:e>
                        <m:sup>
                          <m:r>
                            <m:t>y</m:t>
                          </m:r>
                        </m:sup>
                      </m:sSup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q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q</m:t>
                      </m:r>
                    </m:num>
                    <m:den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q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q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(geometric-series facts)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q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q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q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q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q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q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 the numerator)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q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q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using the same geometric-series facts as</w:t>
      </w:r>
      <w:r>
        <w:t xml:space="preserve"> </w:t>
      </w:r>
      <w:hyperlink w:anchor="exr-fubini-joint-disc-infinite">
        <w:r>
          <w:rPr>
            <w:rStyle w:val="Hyperlink"/>
          </w:rPr>
          <w:t xml:space="preserve">Exercise 3</w:t>
        </w:r>
      </w:hyperlink>
      <w:r>
        <w:t xml:space="preserve"> </w:t>
      </w:r>
      <w:r>
        <w:t xml:space="preserve">(e.g.</w:t>
      </w:r>
      <w:r>
        <w:t xml:space="preserve"> </w:t>
      </w:r>
      <w:r>
        <w:t xml:space="preserve">Casella and Berger [6]</w:t>
      </w:r>
      <w:r>
        <w:t xml:space="preserve">).</w:t>
      </w:r>
    </w:p>
    <w:p>
      <w:pPr>
        <w:pStyle w:val="BodyText"/>
      </w:pPr>
      <w:r>
        <w:t xml:space="preserve">As a check using the law of iterated expectations (</w:t>
      </w:r>
      <w:hyperlink w:anchor="thm-lie">
        <w:r>
          <w:rPr>
            <w:rStyle w:val="Hyperlink"/>
          </w:rPr>
          <w:t xml:space="preserve">Theorem 10</w:t>
        </w:r>
      </w:hyperlink>
      <w:r>
        <w:t xml:space="preserve">)</w:t>
      </w:r>
      <w:r>
        <w:t xml:space="preserve"> </w:t>
      </w:r>
      <w:r>
        <w:t xml:space="preserve">and the expectation of a linear function (</w:t>
      </w:r>
      <w:hyperlink w:anchor="cor-linearity-affine">
        <w:r>
          <w:rPr>
            <w:rStyle w:val="Hyperlink"/>
          </w:rPr>
          <w:t xml:space="preserve">Corollary 1</w:t>
        </w:r>
      </w:hyperlink>
      <w:r>
        <w:t xml:space="preserve">):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  <m:r>
              <m:rPr>
                <m:sty m:val="p"/>
              </m:rPr>
              <m:t>∣</m:t>
            </m:r>
            <m:r>
              <m:t>Y</m:t>
            </m:r>
            <m:r>
              <m:rPr>
                <m:sty m:val="p"/>
              </m:rPr>
              <m:t>=</m:t>
            </m:r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y</m:t>
            </m:r>
            <m:r>
              <m:rPr>
                <m:sty m:val="p"/>
              </m:rPr>
              <m:t>+</m:t>
            </m:r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(the mean of</w:t>
      </w:r>
      <w:r>
        <w:t xml:space="preserve"> </w:t>
      </w:r>
      <m:oMath>
        <m:r>
          <m:rPr>
            <m:sty m:val="p"/>
          </m:rPr>
          <m:t>U</m:t>
        </m:r>
        <m:r>
          <m:rPr>
            <m:sty m:val="p"/>
          </m:rPr>
          <m:t>n</m:t>
        </m:r>
        <m:r>
          <m:rPr>
            <m:sty m:val="p"/>
          </m:rPr>
          <m:t>i</m:t>
        </m:r>
        <m:r>
          <m:rPr>
            <m:sty m:val="p"/>
          </m:rPr>
          <m:t>f</m:t>
        </m:r>
        <m:r>
          <m:rPr>
            <m:sty m:val="p"/>
          </m:rPr>
          <m:t>o</m:t>
        </m:r>
        <m:r>
          <m:rPr>
            <m:sty m:val="p"/>
          </m:rPr>
          <m:t>r</m:t>
        </m:r>
        <m:r>
          <m:rPr>
            <m:sty m:val="p"/>
          </m:rPr>
          <m:t>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q</m:t>
            </m:r>
          </m:num>
          <m:den>
            <m:r>
              <m:t>1</m:t>
            </m:r>
            <m:r>
              <m:rPr>
                <m:sty m:val="p"/>
              </m:rPr>
              <m:t>−</m:t>
            </m:r>
            <m:r>
              <m:t>q</m:t>
            </m:r>
          </m:den>
        </m:f>
      </m:oMath>
      <w:r>
        <w:t xml:space="preserve"> </w:t>
      </w:r>
      <w:r>
        <w:t xml:space="preserve">(the mean of this Geometric distribution;</w:t>
      </w:r>
      <w:r>
        <w:t xml:space="preserve"> </w:t>
      </w:r>
      <w:r>
        <w:t xml:space="preserve">Casella and Berger [6]</w:t>
      </w:r>
      <w:r>
        <w:t xml:space="preserve">),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Y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iterated expectations)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Y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∣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y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of a linear function of one random variable)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q</m:t>
                      </m:r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q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q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q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q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q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 the numerator)</m:t>
              </m:r>
            </m:e>
          </m:eqArr>
        </m:oMath>
      </m:oMathPara>
    </w:p>
    <w:p>
      <w:pPr>
        <w:pStyle w:val="FirstParagraph"/>
      </w:pPr>
      <w:r>
        <w:t xml:space="preserve">matching.</w:t>
      </w:r>
    </w:p>
    <w:p>
      <w:pPr>
        <w:pStyle w:val="SourceCode"/>
      </w:pPr>
      <w:r>
        <w:rPr>
          <w:rStyle w:val="NormalTok"/>
        </w:rPr>
        <w:t xml:space="preserve">q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br/>
      </w:r>
      <w:r>
        <w:rPr>
          <w:rStyle w:val="NormalTok"/>
        </w:rPr>
        <w:t xml:space="preserve">exact_ex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q))</w:t>
      </w:r>
      <w:r>
        <w:br/>
      </w:r>
      <w:r>
        <w:br/>
      </w:r>
      <w:r>
        <w:rPr>
          <w:rStyle w:val="NormalTok"/>
        </w:rPr>
        <w:t xml:space="preserve">n_trunc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2000</w:t>
      </w:r>
      <w:r>
        <w:br/>
      </w:r>
      <w:r>
        <w:rPr>
          <w:rStyle w:val="NormalTok"/>
        </w:rPr>
        <w:t xml:space="preserve">y_vals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SpecialCharTok"/>
        </w:rPr>
        <w:t xml:space="preserve">:</w:t>
      </w:r>
      <w:r>
        <w:rPr>
          <w:rStyle w:val="NormalTok"/>
        </w:rPr>
        <w:t xml:space="preserve">n_trunc</w:t>
      </w:r>
      <w:r>
        <w:br/>
      </w:r>
      <w:r>
        <w:rPr>
          <w:rStyle w:val="NormalTok"/>
        </w:rPr>
        <w:t xml:space="preserve">py_vals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q)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q</w:t>
      </w:r>
      <w:r>
        <w:rPr>
          <w:rStyle w:val="SpecialCharTok"/>
        </w:rPr>
        <w:t xml:space="preserve">^</w:t>
      </w:r>
      <w:r>
        <w:rPr>
          <w:rStyle w:val="NormalTok"/>
        </w:rPr>
        <w:t xml:space="preserve">y_vals</w:t>
      </w:r>
      <w:r>
        <w:br/>
      </w:r>
      <w:r>
        <w:rPr>
          <w:rStyle w:val="NormalTok"/>
        </w:rPr>
        <w:t xml:space="preserve">cond_mean_x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(y_vals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trunc_ex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(cond_mean_x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py_vals)</w:t>
      </w:r>
      <w:r>
        <w:br/>
      </w:r>
      <w:r>
        <w:br/>
      </w:r>
      <w:r>
        <w:rPr>
          <w:rStyle w:val="NormalTok"/>
        </w:rPr>
        <w:t xml:space="preserve">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quantity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"exact (closed form)"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"truncated sum-of-integrals"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value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(exact_ex, trunc_ex), </w:t>
      </w:r>
      <w:r>
        <w:rPr>
          <w:rStyle w:val="DecValTok"/>
        </w:rPr>
        <w:t xml:space="preserve">6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pander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pander</w:t>
      </w:r>
      <w:r>
        <w:rPr>
          <w:rStyle w:val="NormalTok"/>
        </w:rPr>
        <w:t xml:space="preserve">()</w:t>
      </w:r>
    </w:p>
    <w:tbl>
      <w:tblPr>
        <w:tblStyle w:val="Table"/>
        <w:tblW w:type="pct" w:w="2569"/>
        <w:tblLayout w:type="fixed"/>
        <w:tblLook w:firstRow="1" w:lastRow="0" w:firstColumn="0" w:lastColumn="0" w:noHBand="0" w:noVBand="0" w:val="0020"/>
      </w:tblPr>
      <w:tblGrid>
        <w:gridCol w:w="3190"/>
        <w:gridCol w:w="88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t xml:space="preserve">quantity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exact (closed form)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truncated sum-of-integrals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</w:tr>
    </w:tbl>
    <w:p>
      <w:pPr>
        <w:pStyle w:val="BodyText"/>
      </w:pPr>
      <w:r>
        <w:t xml:space="preserve">With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0.5</m:t>
        </m:r>
      </m:oMath>
      <w:r>
        <w:t xml:space="preserve">, the truncated sum-of-integrals matches the closed form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q</m:t>
            </m:r>
            <m:r>
              <m:rPr>
                <m:sty m:val="p"/>
              </m:rPr>
              <m:t>)</m:t>
            </m:r>
          </m:den>
        </m:f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102"/>
    <w:bookmarkStart w:id="154" w:name="sec-loss-risk"/>
    <w:p>
      <w:pPr>
        <w:pStyle w:val="Heading2"/>
      </w:pPr>
      <w:r>
        <w:t xml:space="preserve">3 Loss and risk</w:t>
      </w:r>
    </w:p>
    <w:bookmarkStart w:id="103" w:name="def-prediction"/>
    <w:p>
      <w:pPr>
        <w:pStyle w:val="FirstParagraph"/>
      </w:pPr>
      <w:r>
        <w:rPr>
          <w:b/>
          <w:bCs/>
        </w:rPr>
        <w:t xml:space="preserve">Definition 9 (Prediction)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prediction</w:t>
      </w:r>
      <w:r>
        <w:t xml:space="preserve"> </w:t>
      </w:r>
      <w:r>
        <w:t xml:space="preserve">of a random variable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a constant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or a function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of another observable random variable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used as a guess for the value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takes: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y</m:t>
              </m:r>
            </m:e>
          </m:acc>
          <m:r>
            <m:t> </m:t>
          </m:r>
          <m:r>
            <m:rPr>
              <m:nor/>
              <m:sty m:val="p"/>
            </m:rPr>
            <m:t>or</m:t>
          </m:r>
          <m:r>
            <m:t> </m:t>
          </m:r>
          <m:acc>
            <m:accPr>
              <m:chr m:val="̂"/>
            </m:accPr>
            <m:e>
              <m:r>
                <m:t>Y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g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</m:oMath>
      </m:oMathPara>
    </w:p>
    <w:bookmarkEnd w:id="103"/>
    <w:bookmarkStart w:id="104" w:name="exm-prediction"/>
    <w:p>
      <w:pPr>
        <w:pStyle w:val="FirstParagraph"/>
      </w:pPr>
      <w:r>
        <w:rPr>
          <w:b/>
          <w:bCs/>
        </w:rPr>
        <w:t xml:space="preserve">Example 22 (Predictions of a die roll)</w:t>
      </w:r>
      <w:r>
        <w:t xml:space="preserve"> </w:t>
      </w:r>
      <w:r>
        <w:t xml:space="preserve">Let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the number shown by a fair six-sided die.</w:t>
      </w:r>
      <w:r>
        <w:t xml:space="preserve"> </w:t>
      </w:r>
      <w:r>
        <w:t xml:space="preserve">The constant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is a</w:t>
      </w:r>
      <w:r>
        <w:t xml:space="preserve"> </w:t>
      </w:r>
      <w:hyperlink w:anchor="def-prediction">
        <w:r>
          <w:rPr>
            <w:rStyle w:val="Hyperlink"/>
          </w:rPr>
          <w:t xml:space="preserve">prediction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Y</m:t>
        </m:r>
      </m:oMath>
      <w:r>
        <w:t xml:space="preserve">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the indicator that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even.</w:t>
      </w:r>
      <w:r>
        <w:t xml:space="preserve"> </w:t>
      </w:r>
      <w:r>
        <w:t xml:space="preserve">The function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+</m:t>
        </m:r>
        <m:r>
          <m:t>2</m:t>
        </m:r>
        <m:r>
          <m:t>X</m:t>
        </m:r>
      </m:oMath>
      <w:r>
        <w:t xml:space="preserve"> </w:t>
      </w:r>
      <w:r>
        <w:t xml:space="preserve">is also a prediction of</w:t>
      </w:r>
      <w:r>
        <w:t xml:space="preserve"> </w:t>
      </w:r>
      <m:oMath>
        <m:r>
          <m:t>Y</m:t>
        </m:r>
      </m:oMath>
      <w:r>
        <w:t xml:space="preserve">:</w:t>
      </w:r>
      <w:r>
        <w:t xml:space="preserve"> </w:t>
      </w:r>
      <w:r>
        <w:t xml:space="preserve">it guesses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odd and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even.</w:t>
      </w:r>
    </w:p>
    <w:bookmarkEnd w:id="104"/>
    <w:bookmarkStart w:id="105" w:name="rem-prediction-random"/>
    <w:p>
      <w:pPr>
        <w:pStyle w:val="BodyText"/>
      </w:pPr>
      <w:r>
        <w:rPr>
          <w:i/>
          <w:iCs/>
        </w:rPr>
        <w:t xml:space="preserve">Remark 1</w:t>
      </w:r>
      <w:r>
        <w:t xml:space="preserve"> (A prediction from a random input is random). </w:t>
      </w:r>
      <w:r>
        <w:t xml:space="preserve">When no covariate or feature is available,</w:t>
      </w:r>
      <w:r>
        <w:t xml:space="preserve"> </w:t>
      </w:r>
      <w:r>
        <w:t xml:space="preserve">a prediction is a single number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(such as a constant</w:t>
      </w:r>
      <w:r>
        <w:t xml:space="preserve"> </w:t>
      </w:r>
      <m:oMath>
        <m:r>
          <m:t>c</m:t>
        </m:r>
      </m:oMath>
      <w:r>
        <w:t xml:space="preserve">).</w:t>
      </w:r>
      <w:r>
        <w:t xml:space="preserve"> </w:t>
      </w:r>
      <w:r>
        <w:t xml:space="preserve">When an informative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observed,</w:t>
      </w:r>
      <w:r>
        <w:t xml:space="preserve"> </w:t>
      </w:r>
      <w:r>
        <w:t xml:space="preserve">a prediction is a function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 itself a random variable because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random.</w:t>
      </w:r>
    </w:p>
    <w:bookmarkEnd w:id="105"/>
    <w:bookmarkStart w:id="106" w:name="def-loss-function"/>
    <w:p>
      <w:pPr>
        <w:pStyle w:val="BodyText"/>
      </w:pPr>
      <w:r>
        <w:rPr>
          <w:b/>
          <w:bCs/>
        </w:rPr>
        <w:t xml:space="preserve">Definition 10 (Loss function)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loss function</w:t>
      </w:r>
      <w:r>
        <w:t xml:space="preserve"> </w:t>
      </w:r>
      <m:oMath>
        <m:r>
          <m:t>L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,</m:t>
        </m:r>
        <m:acc>
          <m:accPr>
            <m:chr m:val="̂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is a rule that gives a number that is 0 or larger:</w:t>
      </w:r>
      <w:r>
        <w:t xml:space="preserve"> </w:t>
      </w:r>
      <w:r>
        <w:t xml:space="preserve">the cost of</w:t>
      </w:r>
      <w:r>
        <w:t xml:space="preserve"> </w:t>
      </w:r>
      <w:hyperlink w:anchor="def-prediction">
        <w:r>
          <w:rPr>
            <w:rStyle w:val="Hyperlink"/>
          </w:rPr>
          <w:t xml:space="preserve">predicting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when the true value is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[12]</w:t>
      </w:r>
      <w:r>
        <w:t xml:space="preserve">.</w:t>
      </w:r>
    </w:p>
    <w:bookmarkEnd w:id="106"/>
    <w:bookmarkStart w:id="107" w:name="exm-loss-function"/>
    <w:p>
      <w:pPr>
        <w:pStyle w:val="BodyText"/>
      </w:pPr>
      <w:r>
        <w:rPr>
          <w:b/>
          <w:bCs/>
        </w:rPr>
        <w:t xml:space="preserve">Example 23 (A loss function that charges more for overpredicting)</w:t>
      </w:r>
      <w:r>
        <w:t xml:space="preserve"> </w:t>
      </w:r>
      <w:r>
        <w:t xml:space="preserve">Let</w:t>
      </w:r>
      <w:r>
        <w:t xml:space="preserve"> </w:t>
      </w:r>
      <m:oMath>
        <m:r>
          <m:t>L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,</m:t>
        </m:r>
        <m:acc>
          <m:accPr>
            <m:chr m:val="̂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cost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per unit of overprediction 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per unit of underprediction:</w:t>
      </w:r>
    </w:p>
    <w:p>
      <w:pPr>
        <w:pStyle w:val="BodyText"/>
      </w:pPr>
      <m:oMathPara>
        <m:oMathParaPr>
          <m:jc m:val="center"/>
        </m:oMathParaPr>
        <m:oMath>
          <m:r>
            <m:t>L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,</m:t>
          </m:r>
          <m:acc>
            <m:accPr>
              <m:chr m:val="̂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  <m:r>
                      <m:t>​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acc>
                          <m:accPr>
                            <m:chr m:val="̂"/>
                          </m:accPr>
                          <m:e>
                            <m:r>
                              <m:t>y</m:t>
                            </m:r>
                          </m:e>
                        </m:acc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y</m:t>
                        </m:r>
                      </m:e>
                    </m:d>
                    <m:r>
                      <m:t>​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acc>
                      <m:accPr>
                        <m:chr m:val="̂"/>
                      </m:accPr>
                      <m:e>
                        <m:r>
                          <m:t>y</m:t>
                        </m:r>
                      </m:e>
                    </m:acc>
                    <m:r>
                      <m:rPr>
                        <m:sty m:val="p"/>
                      </m:rPr>
                      <m:t>&gt;</m:t>
                    </m:r>
                    <m:r>
                      <m:t>y</m:t>
                    </m:r>
                  </m:e>
                </m:mr>
                <m:mr>
                  <m:e>
                    <m:r>
                      <m:t>y</m:t>
                    </m:r>
                    <m:r>
                      <m:rPr>
                        <m:sty m:val="p"/>
                      </m:rPr>
                      <m:t>−</m:t>
                    </m:r>
                    <m:acc>
                      <m:accPr>
                        <m:chr m:val="̂"/>
                      </m:accPr>
                      <m:e>
                        <m:r>
                          <m:t>y</m:t>
                        </m:r>
                      </m:e>
                    </m:acc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acc>
                      <m:accPr>
                        <m:chr m:val="̂"/>
                      </m:accPr>
                      <m:e>
                        <m:r>
                          <m:t>y</m:t>
                        </m:r>
                      </m:e>
                    </m:acc>
                    <m:r>
                      <m:rPr>
                        <m:sty m:val="p"/>
                      </m:rPr>
                      <m:t>≤</m:t>
                    </m:r>
                    <m:r>
                      <m:t>y</m:t>
                    </m:r>
                    <m:r>
                      <m:rPr>
                        <m:sty m:val="p"/>
                      </m:rPr>
                      <m:t>.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This is a</w:t>
      </w:r>
      <w:r>
        <w:t xml:space="preserve"> </w:t>
      </w:r>
      <w:hyperlink w:anchor="def-loss-function">
        <w:r>
          <w:rPr>
            <w:rStyle w:val="Hyperlink"/>
          </w:rPr>
          <w:t xml:space="preserve">loss function</w:t>
        </w:r>
      </w:hyperlink>
      <w:r>
        <w:t xml:space="preserve"> </w:t>
      </w:r>
      <w:r>
        <w:t xml:space="preserve">because it is never negative.</w:t>
      </w:r>
      <w:r>
        <w:t xml:space="preserve"> </w:t>
      </w:r>
      <w:r>
        <w:t xml:space="preserve">For the true value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 the prediction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t>7</m:t>
        </m:r>
      </m:oMath>
      <w:r>
        <w:t xml:space="preserve">,</w:t>
      </w:r>
      <w:r>
        <w:t xml:space="preserve"> </w:t>
      </w:r>
      <w:r>
        <w:t xml:space="preserve">the loss is</w:t>
      </w:r>
      <w:r>
        <w:t xml:space="preserve"> </w:t>
      </w:r>
      <m:oMath>
        <m:r>
          <m:t>L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7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⋅</m:t>
        </m:r>
        <m:r>
          <m:t>5</m:t>
        </m:r>
        <m:r>
          <m:rPr>
            <m:sty m:val="p"/>
          </m:rPr>
          <m:t>=</m:t>
        </m:r>
        <m:r>
          <m:t>10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7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t>2</m:t>
        </m:r>
      </m:oMath>
      <w:r>
        <w:t xml:space="preserve">, the loss is</w:t>
      </w:r>
      <w:r>
        <w:t xml:space="preserve"> </w:t>
      </w:r>
      <m:oMath>
        <m:r>
          <m:t>L</m:t>
        </m:r>
        <m:r>
          <m:rPr>
            <m:sty m:val="p"/>
          </m:rPr>
          <m:t>(</m:t>
        </m:r>
        <m:r>
          <m:t>7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5</m:t>
        </m:r>
      </m:oMath>
      <w:r>
        <w:t xml:space="preserve">.</w:t>
      </w:r>
    </w:p>
    <w:bookmarkEnd w:id="107"/>
    <w:bookmarkStart w:id="108" w:name="def-squared-error-loss"/>
    <w:p>
      <w:pPr>
        <w:pStyle w:val="BodyText"/>
      </w:pPr>
      <w:r>
        <w:rPr>
          <w:b/>
          <w:bCs/>
        </w:rPr>
        <w:t xml:space="preserve">Definition 11 (Squared error loss)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squared error loss</w:t>
      </w:r>
      <w:r>
        <w:t xml:space="preserve"> </w:t>
      </w:r>
      <w:r>
        <w:t xml:space="preserve">is the</w:t>
      </w:r>
      <w:r>
        <w:t xml:space="preserve"> </w:t>
      </w:r>
      <w:hyperlink w:anchor="def-loss-function">
        <w:r>
          <w:rPr>
            <w:rStyle w:val="Hyperlink"/>
          </w:rPr>
          <w:t xml:space="preserve">loss function</w:t>
        </w:r>
      </w:hyperlink>
      <w:r>
        <w:t xml:space="preserve"> </w:t>
      </w:r>
      <w:r>
        <w:t xml:space="preserve">that charges the square of the difference between the true value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and the</w:t>
      </w:r>
      <w:r>
        <w:t xml:space="preserve"> </w:t>
      </w:r>
      <w:hyperlink w:anchor="def-prediction">
        <w:r>
          <w:rPr>
            <w:rStyle w:val="Hyperlink"/>
          </w:rPr>
          <w:t xml:space="preserve">prediction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L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,</m:t>
          </m:r>
          <m:acc>
            <m:accPr>
              <m:chr m:val="̂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</m:e>
            <m:sup>
              <m:r>
                <m:t>2</m:t>
              </m:r>
            </m:sup>
          </m:sSup>
        </m:oMath>
      </m:oMathPara>
    </w:p>
    <w:bookmarkEnd w:id="108"/>
    <w:bookmarkStart w:id="109" w:name="exm-squared-error-loss"/>
    <w:p>
      <w:pPr>
        <w:pStyle w:val="FirstParagraph"/>
      </w:pPr>
      <w:r>
        <w:rPr>
          <w:b/>
          <w:bCs/>
        </w:rPr>
        <w:t xml:space="preserve">Example 24 (Squared error loss for one prediction)</w:t>
      </w:r>
      <w:r>
        <w:t xml:space="preserve"> </w:t>
      </w:r>
      <w:r>
        <w:t xml:space="preserve">For the true value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 the prediction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t>7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squared-error-loss">
        <w:r>
          <w:rPr>
            <w:rStyle w:val="Hyperlink"/>
          </w:rPr>
          <w:t xml:space="preserve">squared error loss</w:t>
        </w:r>
      </w:hyperlink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2</m:t>
                  </m:r>
                  <m:r>
                    <m:rPr>
                      <m:sty m:val="p"/>
                    </m:rPr>
                    <m:t>−</m:t>
                  </m:r>
                  <m:r>
                    <m:t>7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r>
            <m:t>25</m:t>
          </m:r>
          <m:r>
            <m:rPr>
              <m:sty m:val="p"/>
            </m:rPr>
            <m:t>.</m:t>
          </m:r>
        </m:oMath>
      </m:oMathPara>
    </w:p>
    <w:bookmarkEnd w:id="109"/>
    <w:bookmarkStart w:id="110" w:name="def-absolute-error-loss"/>
    <w:p>
      <w:pPr>
        <w:pStyle w:val="FirstParagraph"/>
      </w:pPr>
      <w:r>
        <w:rPr>
          <w:b/>
          <w:bCs/>
        </w:rPr>
        <w:t xml:space="preserve">Definition 12 (Absolute error loss)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absolute error loss</w:t>
      </w:r>
      <w:r>
        <w:t xml:space="preserve"> </w:t>
      </w:r>
      <w:r>
        <w:t xml:space="preserve">is the</w:t>
      </w:r>
      <w:r>
        <w:t xml:space="preserve"> </w:t>
      </w:r>
      <w:hyperlink w:anchor="def-loss-function">
        <w:r>
          <w:rPr>
            <w:rStyle w:val="Hyperlink"/>
          </w:rPr>
          <w:t xml:space="preserve">loss function</w:t>
        </w:r>
      </w:hyperlink>
      <w:r>
        <w:t xml:space="preserve"> </w:t>
      </w:r>
      <w:r>
        <w:t xml:space="preserve">that charges the absolute value of the difference between the true value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and the</w:t>
      </w:r>
      <w:r>
        <w:t xml:space="preserve"> </w:t>
      </w:r>
      <w:hyperlink w:anchor="def-prediction">
        <w:r>
          <w:rPr>
            <w:rStyle w:val="Hyperlink"/>
          </w:rPr>
          <w:t xml:space="preserve">prediction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L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,</m:t>
          </m:r>
          <m:acc>
            <m:accPr>
              <m:chr m:val="̂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r>
                <m:t>y</m:t>
              </m:r>
              <m:r>
                <m:rPr>
                  <m:sty m:val="p"/>
                </m:rPr>
                <m:t>−</m:t>
              </m:r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</m:oMath>
      </m:oMathPara>
    </w:p>
    <w:bookmarkEnd w:id="110"/>
    <w:bookmarkStart w:id="111" w:name="exm-absolute-error-loss"/>
    <w:p>
      <w:pPr>
        <w:pStyle w:val="FirstParagraph"/>
      </w:pPr>
      <w:r>
        <w:rPr>
          <w:b/>
          <w:bCs/>
        </w:rPr>
        <w:t xml:space="preserve">Example 25 (Absolute error loss for one prediction)</w:t>
      </w:r>
      <w:r>
        <w:t xml:space="preserve"> </w:t>
      </w:r>
      <w:r>
        <w:t xml:space="preserve">For the true value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 the prediction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t>7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absolute-error-loss">
        <w:r>
          <w:rPr>
            <w:rStyle w:val="Hyperlink"/>
          </w:rPr>
          <w:t xml:space="preserve">absolute error loss</w:t>
        </w:r>
      </w:hyperlink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r>
                <m:t>2</m:t>
              </m:r>
              <m:r>
                <m:rPr>
                  <m:sty m:val="p"/>
                </m:rPr>
                <m:t>−</m:t>
              </m:r>
              <m:r>
                <m:t>7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5</m:t>
          </m:r>
          <m:r>
            <m:rPr>
              <m:sty m:val="p"/>
            </m:rPr>
            <m:t>.</m:t>
          </m:r>
        </m:oMath>
      </m:oMathPara>
    </w:p>
    <w:bookmarkEnd w:id="111"/>
    <w:bookmarkStart w:id="112" w:name="rem-squared-error-loss-common"/>
    <w:p>
      <w:pPr>
        <w:pStyle w:val="FirstParagraph"/>
      </w:pPr>
      <w:r>
        <w:rPr>
          <w:i/>
          <w:iCs/>
        </w:rPr>
        <w:t xml:space="preserve">Remark 2</w:t>
      </w:r>
      <w:r>
        <w:t xml:space="preserve"> (Squared error loss is the most common choice). </w:t>
      </w:r>
      <w:r>
        <w:t xml:space="preserve">Hastie et al. [13, p. 18]</w:t>
      </w:r>
      <w:r>
        <w:t xml:space="preserve"> </w:t>
      </w:r>
      <w:r>
        <w:t xml:space="preserve">call squared error loss</w:t>
      </w:r>
      <w:r>
        <w:t xml:space="preserve"> </w:t>
      </w:r>
      <w:r>
        <w:t xml:space="preserve">“by far the most common and convenient”</w:t>
      </w:r>
      <w:r>
        <w:t xml:space="preserve"> </w:t>
      </w:r>
      <w:r>
        <w:t xml:space="preserve">choice.</w:t>
      </w:r>
    </w:p>
    <w:bookmarkEnd w:id="112"/>
    <w:bookmarkStart w:id="113" w:name="def-risk"/>
    <w:p>
      <w:pPr>
        <w:pStyle w:val="BodyText"/>
      </w:pPr>
      <w:r>
        <w:rPr>
          <w:b/>
          <w:bCs/>
        </w:rPr>
        <w:t xml:space="preserve">Definition 13 (Risk (expected loss))</w:t>
      </w:r>
      <w:r>
        <w:t xml:space="preserve"> </w:t>
      </w:r>
      <w:r>
        <w:t xml:space="preserve">For a random variable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and a</w:t>
      </w:r>
      <w:r>
        <w:t xml:space="preserve"> </w:t>
      </w:r>
      <w:hyperlink w:anchor="def-prediction">
        <w:r>
          <w:rPr>
            <w:rStyle w:val="Hyperlink"/>
          </w:rPr>
          <w:t xml:space="preserve">prediction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(a constant, or a function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of a random input</w:t>
      </w:r>
      <w:r>
        <w:t xml:space="preserve"> </w:t>
      </w:r>
      <m:oMath>
        <m:r>
          <m:t>X</m:t>
        </m:r>
      </m:oMath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risk</w:t>
      </w:r>
      <w:r>
        <w:t xml:space="preserve"> </w:t>
      </w:r>
      <w:r>
        <w:t xml:space="preserve">is the</w:t>
      </w:r>
      <w:r>
        <w:t xml:space="preserve"> </w:t>
      </w:r>
      <w:hyperlink r:id="rId34">
        <w:r>
          <w:rPr>
            <w:rStyle w:val="Hyperlink"/>
          </w:rPr>
          <w:t xml:space="preserve">expectation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loss-function">
        <w:r>
          <w:rPr>
            <w:rStyle w:val="Hyperlink"/>
          </w:rPr>
          <w:t xml:space="preserve">loss</w:t>
        </w:r>
      </w:hyperlink>
      <w:r>
        <w:t xml:space="preserve"> </w:t>
      </w:r>
      <w:r>
        <w:t xml:space="preserve">[14]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R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L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,</m:t>
              </m:r>
              <m:acc>
                <m:accPr>
                  <m:chr m:val="̂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</m:e>
          </m:d>
          <m:r>
            <m:t>​</m:t>
          </m:r>
        </m:oMath>
      </m:oMathPara>
    </w:p>
    <w:bookmarkEnd w:id="113"/>
    <w:bookmarkStart w:id="114" w:name="exm-risk"/>
    <w:p>
      <w:pPr>
        <w:pStyle w:val="FirstParagraph"/>
      </w:pPr>
      <w:r>
        <w:rPr>
          <w:b/>
          <w:bCs/>
        </w:rPr>
        <w:t xml:space="preserve">Example 26 (Risk of a constant prediction)</w:t>
      </w:r>
      <w:r>
        <w:t xml:space="preserve"> </w:t>
      </w:r>
      <w:r>
        <w:t xml:space="preserve">Let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a random variable with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0.5</m:t>
        </m:r>
      </m:oMath>
      <w:r>
        <w:t xml:space="preserve">,</w:t>
      </w:r>
      <w:r>
        <w:t xml:space="preserve"> </w:t>
      </w:r>
      <w:r>
        <w:t xml:space="preserve">and use the constant</w:t>
      </w:r>
      <w:r>
        <w:t xml:space="preserve"> </w:t>
      </w:r>
      <w:hyperlink w:anchor="def-prediction">
        <w:r>
          <w:rPr>
            <w:rStyle w:val="Hyperlink"/>
          </w:rPr>
          <w:t xml:space="preserve">prediction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risk">
        <w:r>
          <w:rPr>
            <w:rStyle w:val="Hyperlink"/>
          </w:rPr>
          <w:t xml:space="preserve">risk</w:t>
        </w:r>
      </w:hyperlink>
      <w:r>
        <w:t xml:space="preserve"> </w:t>
      </w:r>
      <w:r>
        <w:t xml:space="preserve">under</w:t>
      </w:r>
      <w:r>
        <w:t xml:space="preserve"> </w:t>
      </w:r>
      <w:hyperlink w:anchor="def-squared-error-loss">
        <w:r>
          <w:rPr>
            <w:rStyle w:val="Hyperlink"/>
          </w:rPr>
          <w:t xml:space="preserve">squared error loss</w:t>
        </w:r>
      </w:hyperlink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0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0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0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0.5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2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0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risk under</w:t>
      </w:r>
      <w:r>
        <w:t xml:space="preserve"> </w:t>
      </w:r>
      <w:hyperlink w:anchor="def-absolute-error-loss">
        <w:r>
          <w:rPr>
            <w:rStyle w:val="Hyperlink"/>
          </w:rPr>
          <w:t xml:space="preserve">absolute error loss</w:t>
        </w:r>
      </w:hyperlink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0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−</m:t>
                  </m:r>
                  <m:r>
                    <m:t>0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2</m:t>
                  </m:r>
                  <m:r>
                    <m:rPr>
                      <m:sty m:val="p"/>
                    </m:rPr>
                    <m:t>−</m:t>
                  </m:r>
                  <m:r>
                    <m:t>0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14"/>
    <w:bookmarkStart w:id="115" w:name="rem-risk-quality"/>
    <w:p>
      <w:pPr>
        <w:pStyle w:val="FirstParagraph"/>
      </w:pPr>
      <w:r>
        <w:rPr>
          <w:i/>
          <w:iCs/>
        </w:rPr>
        <w:t xml:space="preserve">Remark 3</w:t>
      </w:r>
      <w:r>
        <w:t xml:space="preserve"> (Risk measures the quality of a prediction). </w:t>
      </w:r>
      <w:r>
        <w:t xml:space="preserve">The quality of a prediction is evaluated using a</w:t>
      </w:r>
      <w:r>
        <w:t xml:space="preserve"> </w:t>
      </w:r>
      <w:hyperlink w:anchor="def-loss-function">
        <w:r>
          <w:rPr>
            <w:rStyle w:val="Hyperlink"/>
          </w:rPr>
          <w:t xml:space="preserve">loss function</w:t>
        </w:r>
      </w:hyperlink>
      <w:r>
        <w:t xml:space="preserve"> </w:t>
      </w:r>
      <w:r>
        <w:t xml:space="preserve">and its expected value, the</w:t>
      </w:r>
      <w:r>
        <w:t xml:space="preserve"> </w:t>
      </w:r>
      <w:hyperlink w:anchor="def-risk">
        <w:r>
          <w:rPr>
            <w:rStyle w:val="Hyperlink"/>
          </w:rPr>
          <w:t xml:space="preserve">risk</w:t>
        </w:r>
      </w:hyperlink>
      <w:r>
        <w:t xml:space="preserve">.</w:t>
      </w:r>
    </w:p>
    <w:bookmarkEnd w:id="115"/>
    <w:bookmarkStart w:id="116" w:name="exr-loss"/>
    <w:p>
      <w:pPr>
        <w:pStyle w:val="BodyText"/>
      </w:pPr>
      <w:r>
        <w:rPr>
          <w:b/>
          <w:bCs/>
        </w:rPr>
        <w:t xml:space="preserve">Exercise 6 (Squared and absolute loss)</w:t>
      </w:r>
      <w:r>
        <w:t xml:space="preserve"> </w:t>
      </w:r>
      <w:r>
        <w:t xml:space="preserve"> </w:t>
      </w:r>
    </w:p>
    <w:p>
      <w:pPr>
        <w:numPr>
          <w:ilvl w:val="0"/>
          <w:numId w:val="1004"/>
        </w:numPr>
      </w:pPr>
      <w:r>
        <w:t xml:space="preserve">For a true value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and a prediction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t>5</m:t>
        </m:r>
      </m:oMath>
      <w:r>
        <w:t xml:space="preserve">,</w:t>
      </w:r>
      <w:r>
        <w:t xml:space="preserve"> </w:t>
      </w:r>
      <w:r>
        <w:t xml:space="preserve">compute the</w:t>
      </w:r>
      <w:r>
        <w:t xml:space="preserve"> </w:t>
      </w:r>
      <w:hyperlink w:anchor="def-squared-error-loss">
        <w:r>
          <w:rPr>
            <w:rStyle w:val="Hyperlink"/>
          </w:rPr>
          <w:t xml:space="preserve">squared error loss</w:t>
        </w:r>
      </w:hyperlink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y</m:t>
                </m:r>
                <m:r>
                  <m:rPr>
                    <m:sty m:val="p"/>
                  </m:rPr>
                  <m:t>−</m:t>
                </m:r>
                <m:acc>
                  <m:accPr>
                    <m:chr m:val="̂"/>
                  </m:accPr>
                  <m:e>
                    <m:r>
                      <m:t>y</m:t>
                    </m:r>
                  </m:e>
                </m:acc>
              </m:e>
            </m:d>
            <m:r>
              <m:t>​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 the</w:t>
      </w:r>
      <w:r>
        <w:t xml:space="preserve"> </w:t>
      </w:r>
      <w:hyperlink w:anchor="def-absolute-error-loss">
        <w:r>
          <w:rPr>
            <w:rStyle w:val="Hyperlink"/>
          </w:rPr>
          <w:t xml:space="preserve">absolute error loss</w:t>
        </w:r>
      </w:hyperlink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y</m:t>
            </m:r>
            <m:r>
              <m:rPr>
                <m:sty m:val="p"/>
              </m:rPr>
              <m:t>−</m:t>
            </m:r>
            <m:acc>
              <m:accPr>
                <m:chr m:val="̂"/>
              </m:accPr>
              <m:e>
                <m:r>
                  <m:t>y</m:t>
                </m:r>
              </m:e>
            </m:acc>
          </m:e>
        </m:d>
        <m:r>
          <m:t>​</m:t>
        </m:r>
      </m:oMath>
      <w:r>
        <w:t xml:space="preserve">.</w:t>
      </w:r>
    </w:p>
    <w:p>
      <w:pPr>
        <w:numPr>
          <w:ilvl w:val="0"/>
          <w:numId w:val="1004"/>
        </w:numPr>
      </w:pPr>
      <w:r>
        <w:t xml:space="preserve">A random variable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4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0.5</m:t>
        </m:r>
      </m:oMath>
      <w:r>
        <w:t xml:space="preserve">.</w:t>
      </w:r>
      <w:r>
        <w:t xml:space="preserve"> </w:t>
      </w:r>
      <w:r>
        <w:t xml:space="preserve">For the constant</w:t>
      </w:r>
      <w:r>
        <w:t xml:space="preserve"> </w:t>
      </w:r>
      <w:hyperlink w:anchor="def-prediction">
        <w:r>
          <w:rPr>
            <w:rStyle w:val="Hyperlink"/>
          </w:rPr>
          <w:t xml:space="preserve">prediction</w:t>
        </w:r>
      </w:hyperlink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compute the</w:t>
      </w:r>
      <w:r>
        <w:t xml:space="preserve"> </w:t>
      </w:r>
      <w:hyperlink w:anchor="def-risk">
        <w:r>
          <w:rPr>
            <w:rStyle w:val="Hyperlink"/>
          </w:rPr>
          <w:t xml:space="preserve">risk</w:t>
        </w:r>
      </w:hyperlink>
      <w:r>
        <w:t xml:space="preserve"> </w:t>
      </w:r>
      <w:r>
        <w:t xml:space="preserve">under squared error loss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t>Y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c</m:t>
                    </m:r>
                  </m:e>
                </m:d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and the risk under absolute error loss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r>
                  <m:t>Y</m:t>
                </m:r>
                <m:r>
                  <m:rPr>
                    <m:sty m:val="p"/>
                  </m:rPr>
                  <m:t>−</m:t>
                </m:r>
                <m:r>
                  <m:t>c</m:t>
                </m:r>
              </m:e>
            </m:d>
            <m:r>
              <m:t>​</m:t>
            </m:r>
          </m:e>
        </m:d>
        <m:r>
          <m:t>​</m:t>
        </m:r>
      </m:oMath>
      <w:r>
        <w:t xml:space="preserve">.</w:t>
      </w:r>
    </w:p>
    <w:p>
      <w:pPr>
        <w:numPr>
          <w:ilvl w:val="0"/>
          <w:numId w:val="1004"/>
        </w:numPr>
      </w:pPr>
      <w:r>
        <w:t xml:space="preserve">Repeat part 2 for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</w:p>
    <w:p>
      <w:pPr>
        <w:numPr>
          <w:ilvl w:val="0"/>
          <w:numId w:val="1004"/>
        </w:numPr>
      </w:pPr>
      <w:r>
        <w:t xml:space="preserve">Which of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gives the smaller risk under each loss?</w:t>
      </w:r>
    </w:p>
    <w:bookmarkEnd w:id="116"/>
    <w:bookmarkStart w:id="117" w:name="sol-loss"/>
    <w:p>
      <w:pPr>
        <w:pStyle w:val="FirstParagraph"/>
      </w:pPr>
      <w:r>
        <w:rPr>
          <w:i/>
          <w:iCs/>
        </w:rPr>
        <w:t xml:space="preserve">Solution 2</w:t>
      </w:r>
      <w:r>
        <w:t xml:space="preserve">. </w:t>
      </w:r>
    </w:p>
    <w:p>
      <w:pPr>
        <w:numPr>
          <w:ilvl w:val="0"/>
          <w:numId w:val="1005"/>
        </w:numPr>
      </w:pPr>
      <w:r>
        <w:t xml:space="preserve">For squared error loss: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3</m:t>
                  </m:r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r>
            <m:t>4</m:t>
          </m:r>
        </m:oMath>
      </m:oMathPara>
    </w:p>
    <w:p>
      <w:pPr>
        <w:numPr>
          <w:ilvl w:val="0"/>
          <w:numId w:val="1000"/>
        </w:numPr>
      </w:pPr>
      <w:r>
        <w:t xml:space="preserve">For absolute error loss: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r>
                <m:t>3</m:t>
              </m:r>
              <m:r>
                <m:rPr>
                  <m:sty m:val="p"/>
                </m:rPr>
                <m:t>−</m:t>
              </m:r>
              <m:r>
                <m:t>5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2</m:t>
          </m:r>
        </m:oMath>
      </m:oMathPara>
    </w:p>
    <w:p>
      <w:pPr>
        <w:numPr>
          <w:ilvl w:val="0"/>
          <w:numId w:val="1005"/>
        </w:numPr>
      </w:pPr>
      <w:r>
        <w:t xml:space="preserve">For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  <w:r>
        <w:t xml:space="preserve"> </w:t>
      </w:r>
      <w:r>
        <w:t xml:space="preserve">The risk under squared error loss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0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0.5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4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9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risk under absolute error loss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4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p>
      <w:pPr>
        <w:numPr>
          <w:ilvl w:val="0"/>
          <w:numId w:val="1005"/>
        </w:numPr>
      </w:pPr>
      <w:r>
        <w:t xml:space="preserve">For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2</m:t>
        </m:r>
      </m:oMath>
      <w:r>
        <w:t xml:space="preserve">:</w:t>
      </w:r>
      <w:r>
        <w:t xml:space="preserve"> </w:t>
      </w:r>
      <w:r>
        <w:t xml:space="preserve">The risk under squared error loss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2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0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0.5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4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risk under absolute error loss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4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p>
      <w:pPr>
        <w:numPr>
          <w:ilvl w:val="0"/>
          <w:numId w:val="1005"/>
        </w:numPr>
      </w:pPr>
      <w:r>
        <w:t xml:space="preserve">The prediction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has the smaller risk under squared error loss (</w:t>
      </w:r>
      <m:oMath>
        <m:r>
          <m:t>4</m:t>
        </m:r>
      </m:oMath>
      <w:r>
        <w:t xml:space="preserve"> </w:t>
      </w:r>
      <w:r>
        <w:t xml:space="preserve">versus</w:t>
      </w:r>
      <w:r>
        <w:t xml:space="preserve"> </w:t>
      </w:r>
      <m:oMath>
        <m:r>
          <m:t>5</m:t>
        </m:r>
      </m:oMath>
      <w:r>
        <w:t xml:space="preserve">).</w:t>
      </w:r>
      <w:r>
        <w:t xml:space="preserve"> </w:t>
      </w:r>
      <w:r>
        <w:t xml:space="preserve">The two predictions have the same risk under absolute error loss (</w:t>
      </w:r>
      <m:oMath>
        <m:r>
          <m:t>2</m:t>
        </m:r>
      </m:oMath>
      <w:r>
        <w:t xml:space="preserve">),</w:t>
      </w:r>
      <w:r>
        <w:t xml:space="preserve"> </w:t>
      </w:r>
      <w:r>
        <w:t xml:space="preserve">so under absolute error loss this exercise does not choose one of them.</w:t>
      </w:r>
      <w:r>
        <w:t xml:space="preserve"> </w:t>
      </w:r>
      <w:r>
        <w:t xml:space="preserve">The prediction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equals the expectation: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bookmarkEnd w:id="117"/>
    <w:bookmarkStart w:id="118" w:name="rem-risk-loss-exercise"/>
    <w:p>
      <w:pPr>
        <w:pStyle w:val="FirstParagraph"/>
      </w:pPr>
      <w:r>
        <w:rPr>
          <w:i/>
          <w:iCs/>
        </w:rPr>
        <w:t xml:space="preserve">Remark 4</w:t>
      </w:r>
      <w:r>
        <w:t xml:space="preserve"> (The best prediction depends on the loss). </w:t>
      </w:r>
      <w:r>
        <w:t xml:space="preserve">In</w:t>
      </w:r>
      <w:r>
        <w:t xml:space="preserve"> </w:t>
      </w:r>
      <w:hyperlink w:anchor="exr-loss">
        <w:r>
          <w:rPr>
            <w:rStyle w:val="Hyperlink"/>
          </w:rPr>
          <w:t xml:space="preserve">Exercise 6</w:t>
        </w:r>
      </w:hyperlink>
      <w:r>
        <w:t xml:space="preserve"> </w:t>
      </w:r>
      <w:r>
        <w:t xml:space="preserve">(parts 2 and 3),</w:t>
      </w:r>
      <w:r>
        <w:t xml:space="preserve"> </w:t>
      </w:r>
      <w:r>
        <w:t xml:space="preserve">the</w:t>
      </w:r>
      <w:r>
        <w:t xml:space="preserve"> </w:t>
      </w:r>
      <w:hyperlink w:anchor="def-risk">
        <w:r>
          <w:rPr>
            <w:rStyle w:val="Hyperlink"/>
          </w:rPr>
          <w:t xml:space="preserve">risk</w:t>
        </w:r>
      </w:hyperlink>
      <w:r>
        <w:t xml:space="preserve"> </w:t>
      </w:r>
      <w:r>
        <w:t xml:space="preserve">of the prediction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5</m:t>
        </m:r>
      </m:oMath>
      <w:r>
        <w:t xml:space="preserve"> </w:t>
      </w:r>
      <w:r>
        <w:t xml:space="preserve">for squared error loss and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for absolute error loss.</w:t>
      </w:r>
      <w:r>
        <w:t xml:space="preserve"> </w:t>
      </w:r>
      <w:r>
        <w:t xml:space="preserve">The risk of the prediction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for squared error loss and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for absolute error loss.</w:t>
      </w:r>
    </w:p>
    <w:p>
      <w:pPr>
        <w:pStyle w:val="BodyText"/>
      </w:pPr>
      <w:r>
        <w:t xml:space="preserve">The prediction with the smallest risk depends on the loss.</w:t>
      </w:r>
      <w:r>
        <w:t xml:space="preserve"> </w:t>
      </w:r>
      <w:r>
        <w:t xml:space="preserve">In</w:t>
      </w:r>
      <w:r>
        <w:t xml:space="preserve"> </w:t>
      </w:r>
      <w:hyperlink w:anchor="exr-loss">
        <w:r>
          <w:rPr>
            <w:rStyle w:val="Hyperlink"/>
          </w:rPr>
          <w:t xml:space="preserve">Exercise 6</w:t>
        </w:r>
      </w:hyperlink>
      <w:r>
        <w:t xml:space="preserve">, every constant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has absolute error risk</w:t>
      </w:r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w:r>
        <w:t xml:space="preserve">because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c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t> 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0.5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−</m:t>
              </m:r>
              <m:r>
                <m:t>c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Only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has the smallest squared error risk.</w:t>
      </w:r>
      <w:r>
        <w:t xml:space="preserve"> </w:t>
      </w:r>
      <w:r>
        <w:t xml:space="preserve">Under squared error loss, the prediction function that minimizes risk</w:t>
      </w:r>
      <w:r>
        <w:t xml:space="preserve"> </w:t>
      </w:r>
      <w:r>
        <w:t xml:space="preserve">is the conditional mean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, proved below (</w:t>
      </w:r>
      <w:hyperlink w:anchor="thm-best-predictor">
        <w:r>
          <w:rPr>
            <w:rStyle w:val="Hyperlink"/>
          </w:rPr>
          <w:t xml:space="preserve">Theorem 13</w:t>
        </w:r>
      </w:hyperlink>
      <w:r>
        <w:t xml:space="preserve">).</w:t>
      </w:r>
      <w:r>
        <w:t xml:space="preserve"> </w:t>
      </w:r>
      <w:r>
        <w:t xml:space="preserve">Hastie et al. [13, p. 20]</w:t>
      </w:r>
      <w:r>
        <w:t xml:space="preserve"> </w:t>
      </w:r>
      <w:r>
        <w:t xml:space="preserve">state that, for absolute error loss,</w:t>
      </w:r>
      <w:r>
        <w:t xml:space="preserve"> </w:t>
      </w:r>
      <w:r>
        <w:t xml:space="preserve">the best prediction function is the conditional median</w:t>
      </w:r>
      <w:r>
        <w:t xml:space="preserve"> </w:t>
      </w:r>
      <w:r>
        <w:t xml:space="preserve">instead of the conditional mean.</w:t>
      </w:r>
      <w:r>
        <w:t xml:space="preserve"> </w:t>
      </w:r>
      <w:r>
        <w:t xml:space="preserve">This statement is given here without proof.</w:t>
      </w:r>
    </w:p>
    <w:bookmarkEnd w:id="118"/>
    <w:bookmarkStart w:id="119" w:name="exr-best-predictor"/>
    <w:p>
      <w:pPr>
        <w:pStyle w:val="BodyText"/>
      </w:pPr>
      <w:r>
        <w:rPr>
          <w:b/>
          <w:bCs/>
        </w:rPr>
        <w:t xml:space="preserve">Exercise 7 (Comparing prediction functions under squared-error loss)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be</w:t>
      </w:r>
      <w:r>
        <w:t xml:space="preserve"> </w:t>
      </w:r>
      <w:hyperlink r:id="rId42">
        <w:r>
          <w:rPr>
            <w:rStyle w:val="Hyperlink"/>
          </w:rPr>
          <w:t xml:space="preserve">jointly distributed</w:t>
        </w:r>
      </w:hyperlink>
      <w:r>
        <w:t xml:space="preserve"> </w:t>
      </w:r>
      <w:hyperlink r:id="rId92">
        <w:r>
          <w:rPr>
            <w:rStyle w:val="Hyperlink"/>
          </w:rPr>
          <w:t xml:space="preserve">discrete random variables</w:t>
        </w:r>
      </w:hyperlink>
      <w:r>
        <w:t xml:space="preserve">.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takes values in</w:t>
      </w:r>
      <w:r>
        <w:t xml:space="preserve"> </w:t>
      </w:r>
      <m:oMath>
        <m:r>
          <m:rPr>
            <m:sty m:val="p"/>
          </m:rPr>
          <m:t>{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}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0.5</m:t>
        </m:r>
      </m:oMath>
      <w:r>
        <w:t xml:space="preserve">.</w:t>
      </w:r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takes values in</w:t>
      </w:r>
      <w:r>
        <w:t xml:space="preserve"> </w:t>
      </w:r>
      <m:oMath>
        <m:r>
          <m:rPr>
            <m:sty m:val="p"/>
          </m:rPr>
          <m:t>{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}</m:t>
        </m:r>
      </m:oMath>
      <w:r>
        <w:t xml:space="preserve"> </w:t>
      </w:r>
      <w:r>
        <w:t xml:space="preserve">with conditional probabilities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0.5</m:t>
        </m:r>
      </m:oMath>
      <w:r>
        <w:t xml:space="preserve">.</w:t>
      </w:r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takes values in</w:t>
      </w:r>
      <w:r>
        <w:t xml:space="preserve"> </w:t>
      </w:r>
      <m:oMath>
        <m:r>
          <m:rPr>
            <m:sty m:val="p"/>
          </m:rPr>
          <m:t>{</m:t>
        </m:r>
        <m:r>
          <m:t>4</m:t>
        </m:r>
        <m:r>
          <m:rPr>
            <m:sty m:val="p"/>
          </m:rPr>
          <m:t>,</m:t>
        </m:r>
        <m:r>
          <m:t>6</m:t>
        </m:r>
        <m:r>
          <m:rPr>
            <m:sty m:val="p"/>
          </m:rPr>
          <m:t>}</m:t>
        </m:r>
      </m:oMath>
      <w:r>
        <w:t xml:space="preserve"> </w:t>
      </w:r>
      <w:r>
        <w:t xml:space="preserve">with conditional probabilities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4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6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0.5</m:t>
        </m:r>
      </m:oMath>
      <w:r>
        <w:t xml:space="preserve">.</w:t>
      </w:r>
    </w:p>
    <w:p>
      <w:pPr>
        <w:numPr>
          <w:ilvl w:val="0"/>
          <w:numId w:val="1006"/>
        </w:numPr>
      </w:pPr>
      <w:r>
        <w:t xml:space="preserve">Compute the marginal</w:t>
      </w:r>
      <w:r>
        <w:t xml:space="preserve"> </w:t>
      </w:r>
      <w:hyperlink w:anchor="def-expectation">
        <w:r>
          <w:rPr>
            <w:rStyle w:val="Hyperlink"/>
          </w:rPr>
          <w:t xml:space="preserve">mean</w:t>
        </w:r>
      </w:hyperlink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</m:oMath>
      <w:r>
        <w:t xml:space="preserve"> </w:t>
      </w:r>
      <w:r>
        <w:t xml:space="preserve">and the</w:t>
      </w:r>
      <w:r>
        <w:t xml:space="preserve"> </w:t>
      </w:r>
      <w:hyperlink w:anchor="def-cond-expectation-function">
        <w:r>
          <w:rPr>
            <w:rStyle w:val="Hyperlink"/>
          </w:rPr>
          <w:t xml:space="preserve">conditional expectation function</w:t>
        </w:r>
      </w:hyperlink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*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.</w:t>
      </w:r>
    </w:p>
    <w:p>
      <w:pPr>
        <w:numPr>
          <w:ilvl w:val="0"/>
          <w:numId w:val="1006"/>
        </w:numPr>
      </w:pPr>
      <w:r>
        <w:t xml:space="preserve">Consider the constant</w:t>
      </w:r>
      <w:r>
        <w:t xml:space="preserve"> </w:t>
      </w:r>
      <w:hyperlink w:anchor="def-prediction">
        <w:r>
          <w:rPr>
            <w:rStyle w:val="Hyperlink"/>
          </w:rPr>
          <w:t xml:space="preserve">prediction</w:t>
        </w:r>
      </w:hyperlink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3</m:t>
        </m:r>
      </m:oMath>
      <w:r>
        <w:t xml:space="preserve">, which ignores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Compute its</w:t>
      </w:r>
      <w:r>
        <w:t xml:space="preserve"> </w:t>
      </w:r>
      <w:hyperlink w:anchor="def-risk">
        <w:r>
          <w:rPr>
            <w:rStyle w:val="Hyperlink"/>
          </w:rPr>
          <w:t xml:space="preserve">squared-error risk</w:t>
        </w:r>
      </w:hyperlink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t>Y</m:t>
                    </m:r>
                    <m:r>
                      <m:rPr>
                        <m:sty m:val="p"/>
                      </m:rPr>
                      <m:t>−</m:t>
                    </m:r>
                    <m:sSub>
                      <m:e>
                        <m:r>
                          <m:t>g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r>
                      <m:t>​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r>
                          <m:t>X</m:t>
                        </m:r>
                      </m:e>
                    </m:d>
                    <m:r>
                      <m:t>​</m:t>
                    </m:r>
                  </m:e>
                </m:d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.</w:t>
      </w:r>
    </w:p>
    <w:p>
      <w:pPr>
        <w:numPr>
          <w:ilvl w:val="0"/>
          <w:numId w:val="1006"/>
        </w:numPr>
      </w:pPr>
      <w:r>
        <w:t xml:space="preserve">Consider the alternate prediction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4</m:t>
        </m:r>
        <m:r>
          <m:t>X</m:t>
        </m:r>
      </m:oMath>
      <w:r>
        <w:t xml:space="preserve">.</w:t>
      </w:r>
      <w:r>
        <w:t xml:space="preserve"> </w:t>
      </w:r>
      <w:r>
        <w:t xml:space="preserve">Compute its squared-error risk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t>Y</m:t>
                    </m:r>
                    <m:r>
                      <m:rPr>
                        <m:sty m:val="p"/>
                      </m:rPr>
                      <m:t>−</m:t>
                    </m:r>
                    <m:sSub>
                      <m:e>
                        <m:r>
                          <m:t>g</m:t>
                        </m:r>
                      </m:e>
                      <m:sub>
                        <m:r>
                          <m:t>2</m:t>
                        </m:r>
                      </m:sub>
                    </m:sSub>
                    <m:r>
                      <m:t>​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r>
                          <m:t>X</m:t>
                        </m:r>
                      </m:e>
                    </m:d>
                    <m:r>
                      <m:t>​</m:t>
                    </m:r>
                  </m:e>
                </m:d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.</w:t>
      </w:r>
    </w:p>
    <w:p>
      <w:pPr>
        <w:numPr>
          <w:ilvl w:val="0"/>
          <w:numId w:val="1006"/>
        </w:numPr>
      </w:pPr>
      <w:r>
        <w:t xml:space="preserve">Compute the squared-error risk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t>Y</m:t>
                    </m:r>
                    <m:r>
                      <m:rPr>
                        <m:sty m:val="p"/>
                      </m:rPr>
                      <m:t>−</m:t>
                    </m:r>
                    <m:sSup>
                      <m:e>
                        <m:r>
                          <m:t>g</m:t>
                        </m:r>
                      </m:e>
                      <m:sup>
                        <m:r>
                          <m:rPr>
                            <m:sty m:val="p"/>
                          </m:rPr>
                          <m:t>*</m:t>
                        </m:r>
                      </m:sup>
                    </m:sSup>
                    <m:r>
                      <m:t>​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r>
                          <m:t>X</m:t>
                        </m:r>
                      </m:e>
                    </m:d>
                    <m:r>
                      <m:t>​</m:t>
                    </m:r>
                  </m:e>
                </m:d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of the conditional mean predictor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*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Which of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</m:oMath>
      <w:r>
        <w:t xml:space="preserve">, and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achieves the lowest risk?</w:t>
      </w:r>
    </w:p>
    <w:bookmarkEnd w:id="119"/>
    <w:bookmarkStart w:id="120" w:name="sol-best-predictor"/>
    <w:p>
      <w:pPr>
        <w:pStyle w:val="FirstParagraph"/>
      </w:pPr>
      <w:r>
        <w:rPr>
          <w:i/>
          <w:iCs/>
        </w:rPr>
        <w:t xml:space="preserve">Solution 3</w:t>
      </w:r>
      <w:r>
        <w:t xml:space="preserve">. </w:t>
      </w:r>
    </w:p>
    <w:p>
      <w:pPr>
        <w:numPr>
          <w:ilvl w:val="0"/>
          <w:numId w:val="1007"/>
        </w:numPr>
      </w:pPr>
      <w:r>
        <w:t xml:space="preserve">For each value of</w:t>
      </w:r>
      <w:r>
        <w:t xml:space="preserve"> </w:t>
      </w:r>
      <m:oMath>
        <m:r>
          <m:t>X</m:t>
        </m:r>
      </m:oMath>
      <w:r>
        <w:t xml:space="preserve">, compute the conditional expectation: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6</m:t>
              </m:r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By the law of iterated expectations (</w:t>
      </w:r>
      <w:hyperlink w:anchor="thm-lie">
        <w:r>
          <w:rPr>
            <w:rStyle w:val="Hyperlink"/>
          </w:rPr>
          <w:t xml:space="preserve">Theorem 10</w:t>
        </w:r>
      </w:hyperlink>
      <w:r>
        <w:t xml:space="preserve">), the marginal mean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5</m:t>
              </m:r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conditional expectation function is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*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*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</m:e>
        </m:d>
        <m:r>
          <m:t>​</m:t>
        </m:r>
        <m:r>
          <m:rPr>
            <m:sty m:val="p"/>
          </m:rPr>
          <m:t>=</m:t>
        </m:r>
        <m:r>
          <m:t>5</m:t>
        </m:r>
      </m:oMath>
      <w:r>
        <w:t xml:space="preserve">,</w:t>
      </w:r>
      <w:r>
        <w:t xml:space="preserve"> </w:t>
      </w:r>
      <w:r>
        <w:t xml:space="preserve">which can also be written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*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r>
          <m:t>4</m:t>
        </m:r>
        <m:r>
          <m:t>X</m:t>
        </m:r>
      </m:oMath>
      <w:r>
        <w:t xml:space="preserve">.</w:t>
      </w:r>
    </w:p>
    <w:p>
      <w:pPr>
        <w:numPr>
          <w:ilvl w:val="0"/>
          <w:numId w:val="1007"/>
        </w:numPr>
      </w:pPr>
      <w:r>
        <w:t xml:space="preserve">For the constant prediction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3</m:t>
        </m:r>
      </m:oMath>
      <w:r>
        <w:t xml:space="preserve">:</w:t>
      </w:r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3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0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3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2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3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3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4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3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6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3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9</m:t>
              </m:r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By the law of iterated expectations (</w:t>
      </w:r>
      <w:hyperlink w:anchor="thm-lie">
        <w:r>
          <w:rPr>
            <w:rStyle w:val="Hyperlink"/>
          </w:rPr>
          <w:t xml:space="preserve">Theorem 10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g</m:t>
                              </m:r>
                            </m:e>
                            <m:sub>
                              <m:r>
                                <m:t>1</m:t>
                              </m:r>
                            </m:sub>
                          </m:sSub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p>
                        <m:e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Y</m:t>
                              </m:r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3</m:t>
                              </m:r>
                            </m:e>
                          </m:d>
                          <m:r>
                            <m:t>​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5</m:t>
              </m:r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</m:e>
          </m:eqArr>
        </m:oMath>
      </m:oMathPara>
    </w:p>
    <w:p>
      <w:pPr>
        <w:numPr>
          <w:ilvl w:val="0"/>
          <w:numId w:val="1007"/>
        </w:numPr>
      </w:pPr>
      <w:r>
        <w:t xml:space="preserve">For the prediction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4</m:t>
        </m:r>
        <m:r>
          <m:t>X</m:t>
        </m:r>
      </m:oMath>
      <w:r>
        <w:t xml:space="preserve">:</w:t>
      </w:r>
      <w:r>
        <w:t xml:space="preserve"> </w:t>
      </w:r>
      <w:r>
        <w:t xml:space="preserve">Here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</m:e>
        </m:d>
        <m:r>
          <m:t>​</m:t>
        </m:r>
        <m:r>
          <m:rPr>
            <m:sty m:val="p"/>
          </m:rPr>
          <m:t>=</m:t>
        </m:r>
        <m:r>
          <m:t>4</m:t>
        </m:r>
      </m:oMath>
      <w:r>
        <w:t xml:space="preserve">.</w:t>
      </w:r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0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0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0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2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0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4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4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4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6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4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By</w:t>
      </w:r>
      <w:r>
        <w:t xml:space="preserve"> </w:t>
      </w:r>
      <w:hyperlink w:anchor="thm-lie">
        <w:r>
          <w:rPr>
            <w:rStyle w:val="Hyperlink"/>
          </w:rPr>
          <w:t xml:space="preserve">Theorem 10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g</m:t>
                              </m:r>
                            </m:e>
                            <m:sub>
                              <m:r>
                                <m:t>2</m:t>
                              </m:r>
                            </m:sub>
                          </m:sSub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p>
      <w:pPr>
        <w:numPr>
          <w:ilvl w:val="0"/>
          <w:numId w:val="1007"/>
        </w:numPr>
      </w:pPr>
      <w:r>
        <w:t xml:space="preserve">For the conditional mean predictor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*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:</w:t>
      </w:r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*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0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2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*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</m:e>
        </m:d>
        <m:r>
          <m:t>​</m:t>
        </m:r>
        <m:r>
          <m:rPr>
            <m:sty m:val="p"/>
          </m:rPr>
          <m:t>=</m:t>
        </m:r>
        <m:r>
          <m:t>5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5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4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5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6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5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By</w:t>
      </w:r>
      <w:r>
        <w:t xml:space="preserve"> </w:t>
      </w:r>
      <w:hyperlink w:anchor="thm-lie">
        <w:r>
          <w:rPr>
            <w:rStyle w:val="Hyperlink"/>
          </w:rPr>
          <w:t xml:space="preserve">Theorem 10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p>
                            <m:e>
                              <m:r>
                                <m:t>g</m:t>
                              </m:r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*</m:t>
                              </m:r>
                            </m:sup>
                          </m:sSup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conditional mean predictor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achieves the lowest risk (</w:t>
      </w:r>
      <m:oMath>
        <m:r>
          <m:t>1</m:t>
        </m:r>
      </m:oMath>
      <w:r>
        <w:t xml:space="preserve">),</w:t>
      </w:r>
      <w:r>
        <w:t xml:space="preserve"> </w:t>
      </w:r>
      <w:r>
        <w:t xml:space="preserve">strictly outperforming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(</w:t>
      </w:r>
      <m:oMath>
        <m:r>
          <m:t>2</m:t>
        </m:r>
      </m:oMath>
      <w:r>
        <w:t xml:space="preserve">) and the constant prediction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(</w:t>
      </w:r>
      <m:oMath>
        <m:r>
          <m:t>5</m:t>
        </m:r>
      </m:oMath>
      <w:r>
        <w:t xml:space="preserve">).</w:t>
      </w:r>
    </w:p>
    <w:bookmarkEnd w:id="120"/>
    <w:bookmarkStart w:id="121" w:name="def-outcome"/>
    <w:p>
      <w:pPr>
        <w:pStyle w:val="FirstParagraph"/>
      </w:pPr>
      <w:r>
        <w:rPr>
          <w:b/>
          <w:bCs/>
        </w:rPr>
        <w:t xml:space="preserve">Definition 14 (Outcome)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of a data point is the random variable whose value a</w:t>
      </w:r>
      <w:r>
        <w:t xml:space="preserve"> </w:t>
      </w:r>
      <w:hyperlink w:anchor="def-prediction">
        <w:r>
          <w:rPr>
            <w:rStyle w:val="Hyperlink"/>
          </w:rPr>
          <w:t xml:space="preserve">prediction</w:t>
        </w:r>
      </w:hyperlink>
      <w:r>
        <w:t xml:space="preserve"> </w:t>
      </w:r>
      <w:r>
        <w:t xml:space="preserve">tries to guess.</w:t>
      </w:r>
    </w:p>
    <w:bookmarkEnd w:id="121"/>
    <w:bookmarkStart w:id="122" w:name="exm-outcome"/>
    <w:p>
      <w:pPr>
        <w:pStyle w:val="BodyText"/>
      </w:pPr>
      <w:r>
        <w:rPr>
          <w:b/>
          <w:bCs/>
        </w:rPr>
        <w:t xml:space="preserve">Example 27 (The outcome in the best-predictor exercise)</w:t>
      </w:r>
      <w:r>
        <w:t xml:space="preserve"> </w:t>
      </w:r>
      <w:r>
        <w:t xml:space="preserve">In</w:t>
      </w:r>
      <w:r>
        <w:t xml:space="preserve"> </w:t>
      </w:r>
      <w:hyperlink w:anchor="exr-best-predictor">
        <w:r>
          <w:rPr>
            <w:rStyle w:val="Hyperlink"/>
          </w:rPr>
          <w:t xml:space="preserve">Exercise 7</w:t>
        </w:r>
      </w:hyperlink>
      <w:r>
        <w:t xml:space="preserve">, the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takes the values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when the input is</w:t>
      </w:r>
      <w:r>
        <w:t xml:space="preserve"> </w:t>
      </w:r>
      <m:oMath>
        <m:r>
          <m:t>0</m:t>
        </m:r>
      </m:oMath>
      <w:r>
        <w:t xml:space="preserve">, and the values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6</m:t>
        </m:r>
      </m:oMath>
      <w:r>
        <w:t xml:space="preserve"> </w:t>
      </w:r>
      <w:r>
        <w:t xml:space="preserve">when the input is</w:t>
      </w:r>
      <w:r>
        <w:t xml:space="preserve"> </w:t>
      </w:r>
      <m:oMath>
        <m:r>
          <m:t>1</m:t>
        </m:r>
      </m:oMath>
      <w:r>
        <w:t xml:space="preserve">.</w:t>
      </w:r>
    </w:p>
    <w:bookmarkEnd w:id="122"/>
    <w:bookmarkStart w:id="123" w:name="def-input"/>
    <w:p>
      <w:pPr>
        <w:pStyle w:val="BodyText"/>
      </w:pPr>
      <w:r>
        <w:rPr>
          <w:b/>
          <w:bCs/>
        </w:rPr>
        <w:t xml:space="preserve">Definition 15 (Input)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input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 a data point (also called its</w:t>
      </w:r>
      <w:r>
        <w:t xml:space="preserve"> </w:t>
      </w:r>
      <w:r>
        <w:rPr>
          <w:b/>
          <w:bCs/>
        </w:rPr>
        <w:t xml:space="preserve">predictor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covariate</w:t>
      </w:r>
      <w:r>
        <w:t xml:space="preserve">) is the observed random variable from which a</w:t>
      </w:r>
      <w:r>
        <w:t xml:space="preserve"> </w:t>
      </w:r>
      <w:hyperlink w:anchor="def-prediction">
        <w:r>
          <w:rPr>
            <w:rStyle w:val="Hyperlink"/>
          </w:rPr>
          <w:t xml:space="preserve">prediction</w:t>
        </w:r>
      </w:hyperlink>
      <w:r>
        <w:t xml:space="preserve"> </w:t>
      </w:r>
      <w:r>
        <w:t xml:space="preserve">of its</w:t>
      </w:r>
      <w:r>
        <w:t xml:space="preserve"> </w:t>
      </w:r>
      <w:hyperlink w:anchor="def-outcome">
        <w:r>
          <w:rPr>
            <w:rStyle w:val="Hyperlink"/>
          </w:rPr>
          <w:t xml:space="preserve">outcome</w:t>
        </w:r>
      </w:hyperlink>
      <w:r>
        <w:t xml:space="preserve"> </w:t>
      </w:r>
      <w:r>
        <w:t xml:space="preserve">is computed.</w:t>
      </w:r>
    </w:p>
    <w:bookmarkEnd w:id="123"/>
    <w:bookmarkStart w:id="124" w:name="exm-input"/>
    <w:p>
      <w:pPr>
        <w:pStyle w:val="BodyText"/>
      </w:pPr>
      <w:r>
        <w:rPr>
          <w:b/>
          <w:bCs/>
        </w:rPr>
        <w:t xml:space="preserve">Example 28 (The input in the best-predictor exercise)</w:t>
      </w:r>
      <w:r>
        <w:t xml:space="preserve"> </w:t>
      </w:r>
      <w:r>
        <w:t xml:space="preserve">In</w:t>
      </w:r>
      <w:r>
        <w:t xml:space="preserve"> </w:t>
      </w:r>
      <w:hyperlink w:anchor="exr-best-predictor">
        <w:r>
          <w:rPr>
            <w:rStyle w:val="Hyperlink"/>
          </w:rPr>
          <w:t xml:space="preserve">Exercise 7</w:t>
        </w:r>
      </w:hyperlink>
      <w:r>
        <w:t xml:space="preserve">, the input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takes the values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, each with probability</w:t>
      </w:r>
      <w:r>
        <w:t xml:space="preserve"> </w:t>
      </w:r>
      <m:oMath>
        <m:r>
          <m:t>0.5</m:t>
        </m:r>
      </m:oMath>
      <w:r>
        <w:t xml:space="preserve">.</w:t>
      </w:r>
    </w:p>
    <w:bookmarkEnd w:id="124"/>
    <w:bookmarkStart w:id="127" w:name="def-new-observation"/>
    <w:p>
      <w:pPr>
        <w:pStyle w:val="BodyText"/>
      </w:pPr>
      <w:r>
        <w:rPr>
          <w:b/>
          <w:bCs/>
        </w:rPr>
        <w:t xml:space="preserve">Definition 16 (New observation)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new observation</w:t>
      </w:r>
      <w:r>
        <w:t xml:space="preserve"> </w:t>
      </w:r>
      <w:r>
        <w:t xml:space="preserve">is an</w:t>
      </w:r>
      <w:r>
        <w:t xml:space="preserve"> </w:t>
      </w:r>
      <w:hyperlink w:anchor="def-input">
        <w:r>
          <w:rPr>
            <w:rStyle w:val="Hyperlink"/>
          </w:rPr>
          <w:t xml:space="preserve">input</w:t>
        </w:r>
      </w:hyperlink>
      <w:r>
        <w:t xml:space="preserve"> </w:t>
      </w:r>
      <w:r>
        <w:t xml:space="preserve">and</w:t>
      </w:r>
      <w:r>
        <w:t xml:space="preserve"> </w:t>
      </w:r>
      <w:hyperlink w:anchor="def-outcome">
        <w:r>
          <w:rPr>
            <w:rStyle w:val="Hyperlink"/>
          </w:rPr>
          <w:t xml:space="preserve">outcome</w:t>
        </w:r>
      </w:hyperlink>
      <w:r>
        <w:t xml:space="preserve"> </w:t>
      </w:r>
      <w:r>
        <w:t xml:space="preserve">pair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with the same</w:t>
      </w:r>
      <w:r>
        <w:t xml:space="preserve"> </w:t>
      </w:r>
      <w:hyperlink r:id="rId125">
        <w:r>
          <w:rPr>
            <w:rStyle w:val="Hyperlink"/>
          </w:rPr>
          <w:t xml:space="preserve">joint distribution</w:t>
        </w:r>
      </w:hyperlink>
      <w:r>
        <w:t xml:space="preserve"> </w:t>
      </w:r>
      <w:r>
        <w:t xml:space="preserve">as the observations used to choose the prediction,</w:t>
      </w:r>
      <w:r>
        <w:t xml:space="preserve"> </w:t>
      </w:r>
      <w:hyperlink r:id="rId126">
        <w:r>
          <w:rPr>
            <w:rStyle w:val="Hyperlink"/>
          </w:rPr>
          <w:t xml:space="preserve">statistically independent</w:t>
        </w:r>
      </w:hyperlink>
      <w:r>
        <w:t xml:space="preserve"> </w:t>
      </w:r>
      <w:r>
        <w:t xml:space="preserve">of them,</w:t>
      </w:r>
      <w:r>
        <w:t xml:space="preserve"> </w:t>
      </w:r>
      <w:r>
        <w:t xml:space="preserve">whose input is observed and whose outcome is not yet observed.</w:t>
      </w:r>
    </w:p>
    <w:bookmarkEnd w:id="127"/>
    <w:bookmarkStart w:id="128" w:name="exm-new-observation"/>
    <w:p>
      <w:pPr>
        <w:pStyle w:val="BodyText"/>
      </w:pPr>
      <w:r>
        <w:rPr>
          <w:b/>
          <w:bCs/>
        </w:rPr>
        <w:t xml:space="preserve">Example 29 (A new observation in the best-predictor exercise)</w:t>
      </w:r>
      <w:r>
        <w:t xml:space="preserve"> </w:t>
      </w:r>
      <w:r>
        <w:t xml:space="preserve">In</w:t>
      </w:r>
      <w:r>
        <w:t xml:space="preserve"> </w:t>
      </w:r>
      <w:hyperlink w:anchor="exr-best-predictor">
        <w:r>
          <w:rPr>
            <w:rStyle w:val="Hyperlink"/>
          </w:rPr>
          <w:t xml:space="preserve">Exercise 7</w:t>
        </w:r>
      </w:hyperlink>
      <w:r>
        <w:t xml:space="preserve">, suppose the new observation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satisfies the suppositions of its</w:t>
      </w:r>
      <w:r>
        <w:t xml:space="preserve"> </w:t>
      </w:r>
      <w:hyperlink w:anchor="def-new-observation">
        <w:r>
          <w:rPr>
            <w:rStyle w:val="Hyperlink"/>
          </w:rPr>
          <w:t xml:space="preserve">definition</w:t>
        </w:r>
      </w:hyperlink>
      <w:r>
        <w:t xml:space="preserve">,</w:t>
      </w:r>
      <w:r>
        <w:t xml:space="preserve"> </w:t>
      </w:r>
      <w:r>
        <w:t xml:space="preserve">with the joint distribution given in the exercise as the population it is drawn from.</w:t>
      </w:r>
      <w:r>
        <w:t xml:space="preserve"> </w:t>
      </w:r>
      <w:r>
        <w:t xml:space="preserve">Suppose also that its input is observed to be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Then its unobserved outcome is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6</m:t>
        </m:r>
      </m:oMath>
      <w:r>
        <w:t xml:space="preserve"> </w:t>
      </w:r>
      <w:r>
        <w:t xml:space="preserve">with equal probability,</w:t>
      </w:r>
      <w:r>
        <w:t xml:space="preserve"> </w:t>
      </w:r>
      <w:r>
        <w:t xml:space="preserve">and a</w:t>
      </w:r>
      <w:r>
        <w:t xml:space="preserve"> </w:t>
      </w:r>
      <w:hyperlink w:anchor="def-prediction">
        <w:r>
          <w:rPr>
            <w:rStyle w:val="Hyperlink"/>
          </w:rPr>
          <w:t xml:space="preserve">prediction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5</m:t>
        </m:r>
      </m:oMath>
      <w:r>
        <w:t xml:space="preserve"> </w:t>
      </w:r>
      <w:r>
        <w:t xml:space="preserve">is a guess for that outcome.</w:t>
      </w:r>
    </w:p>
    <w:bookmarkEnd w:id="128"/>
    <w:bookmarkStart w:id="130" w:name="def-prediction-error"/>
    <w:p>
      <w:pPr>
        <w:pStyle w:val="BodyText"/>
      </w:pPr>
      <w:r>
        <w:rPr>
          <w:b/>
          <w:bCs/>
        </w:rPr>
        <w:t xml:space="preserve">Definition 17 (Prediction error)</w:t>
      </w:r>
      <w:r>
        <w:t xml:space="preserve"> </w:t>
      </w:r>
      <w:r>
        <w:t xml:space="preserve">A</w:t>
      </w:r>
      <w:r>
        <w:t xml:space="preserve"> </w:t>
      </w:r>
      <w:hyperlink w:anchor="def-prediction">
        <w:r>
          <w:rPr>
            <w:rStyle w:val="Hyperlink"/>
          </w:rPr>
          <w:t xml:space="preserve">prediction function</w:t>
        </w:r>
      </w:hyperlink>
      <w:r>
        <w:t xml:space="preserve"> </w:t>
      </w:r>
      <m:oMath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has as its</w:t>
      </w:r>
      <w:r>
        <w:t xml:space="preserve"> </w:t>
      </w:r>
      <w:hyperlink r:id="rId129">
        <w:r>
          <w:rPr>
            <w:rStyle w:val="Hyperlink"/>
          </w:rPr>
          <w:t xml:space="preserve">estimand</w:t>
        </w:r>
      </w:hyperlink>
      <w:r>
        <w:t xml:space="preserve"> </w:t>
      </w:r>
      <w:r>
        <w:t xml:space="preserve">the observed</w:t>
      </w:r>
      <w:r>
        <w:t xml:space="preserve"> </w:t>
      </w:r>
      <w:hyperlink w:anchor="def-outcome">
        <w:r>
          <w:rPr>
            <w:rStyle w:val="Hyperlink"/>
          </w:rPr>
          <w:t xml:space="preserve">outcome</w:t>
        </w:r>
      </w:hyperlink>
      <w:r>
        <w:t xml:space="preserve"> </w:t>
      </w:r>
      <m:oMath>
        <m:r>
          <m:t>Y</m:t>
        </m:r>
      </m:oMath>
      <w:r>
        <w:t xml:space="preserve"> </w:t>
      </w:r>
      <w:r>
        <w:t xml:space="preserve">of a</w:t>
      </w:r>
      <w:r>
        <w:t xml:space="preserve"> </w:t>
      </w:r>
      <w:hyperlink w:anchor="def-new-observation">
        <w:r>
          <w:rPr>
            <w:rStyle w:val="Hyperlink"/>
          </w:rPr>
          <w:t xml:space="preserve">new observation</w:t>
        </w:r>
      </w:hyperlink>
      <w:r>
        <w:t xml:space="preserve"> </w:t>
      </w:r>
      <w:r>
        <w:t xml:space="preserve">with</w:t>
      </w:r>
      <w:r>
        <w:t xml:space="preserve"> </w:t>
      </w:r>
      <w:hyperlink w:anchor="def-input">
        <w:r>
          <w:rPr>
            <w:rStyle w:val="Hyperlink"/>
          </w:rPr>
          <w:t xml:space="preserve">input</w:t>
        </w:r>
      </w:hyperlink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not the</w:t>
      </w:r>
      <w:r>
        <w:t xml:space="preserve"> </w:t>
      </w:r>
      <w:hyperlink w:anchor="def-cond-expectation-function">
        <w:r>
          <w:rPr>
            <w:rStyle w:val="Hyperlink"/>
          </w:rPr>
          <w:t xml:space="preserve">conditional mean</w:t>
        </w:r>
      </w:hyperlink>
      <w:r>
        <w:t xml:space="preserve"> </w:t>
      </w:r>
      <w:r>
        <w:t xml:space="preserve">of that outcome.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prediction error</w:t>
      </w:r>
      <w:r>
        <w:t xml:space="preserve"> </w:t>
      </w:r>
      <w:r>
        <w:t xml:space="preserve">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the prediction minus that outcome: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ε</m:t>
              </m:r>
            </m:e>
            <m:sub>
              <m:r>
                <m:t>Y</m:t>
              </m:r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g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g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−</m:t>
          </m:r>
          <m:r>
            <m:t>Y</m:t>
          </m:r>
        </m:oMath>
      </m:oMathPara>
    </w:p>
    <w:bookmarkEnd w:id="130"/>
    <w:bookmarkStart w:id="131" w:name="exm-prediction-error"/>
    <w:p>
      <w:pPr>
        <w:pStyle w:val="FirstParagraph"/>
      </w:pPr>
      <w:r>
        <w:rPr>
          <w:b/>
          <w:bCs/>
        </w:rPr>
        <w:t xml:space="preserve">Example 30 (Prediction error in the best-predictor exercise)</w:t>
      </w:r>
      <w:r>
        <w:t xml:space="preserve"> </w:t>
      </w:r>
      <w:r>
        <w:t xml:space="preserve">In</w:t>
      </w:r>
      <w:r>
        <w:t xml:space="preserve"> </w:t>
      </w:r>
      <w:hyperlink w:anchor="exr-best-predictor">
        <w:r>
          <w:rPr>
            <w:rStyle w:val="Hyperlink"/>
          </w:rPr>
          <w:t xml:space="preserve">Exercise 7</w:t>
        </w:r>
      </w:hyperlink>
      <w:r>
        <w:t xml:space="preserve">,</w:t>
      </w:r>
      <w:r>
        <w:t xml:space="preserve"> </w:t>
      </w:r>
      <w:r>
        <w:t xml:space="preserve">consider the constant</w:t>
      </w:r>
      <w:r>
        <w:t xml:space="preserve"> </w:t>
      </w:r>
      <w:hyperlink w:anchor="def-prediction">
        <w:r>
          <w:rPr>
            <w:rStyle w:val="Hyperlink"/>
          </w:rPr>
          <w:t xml:space="preserve">prediction</w:t>
        </w:r>
      </w:hyperlink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  <w:r>
        <w:t xml:space="preserve"> </w:t>
      </w:r>
      <w:r>
        <w:t xml:space="preserve">Its</w:t>
      </w:r>
      <w:r>
        <w:t xml:space="preserve"> </w:t>
      </w:r>
      <w:hyperlink w:anchor="def-prediction-error">
        <w:r>
          <w:rPr>
            <w:rStyle w:val="Hyperlink"/>
          </w:rPr>
          <w:t xml:space="preserve">prediction error</w:t>
        </w:r>
      </w:hyperlink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t>ε</m:t>
            </m:r>
          </m:e>
          <m:sub>
            <m:r>
              <m:t>Y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g</m:t>
                </m:r>
              </m:e>
              <m:sub>
                <m:r>
                  <m:t>1</m:t>
                </m:r>
              </m:sub>
            </m:sSub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=</m:t>
        </m:r>
        <m:r>
          <m:t>3</m:t>
        </m:r>
        <m:r>
          <m:rPr>
            <m:sty m:val="p"/>
          </m:rPr>
          <m:t>−</m:t>
        </m:r>
        <m:r>
          <m:t>Y</m:t>
        </m:r>
      </m:oMath>
      <w:r>
        <w:t xml:space="preserve">.</w:t>
      </w:r>
      <w:r>
        <w:t xml:space="preserve"> </w:t>
      </w:r>
      <w:r>
        <w:t xml:space="preserve">This is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It is</w:t>
      </w:r>
      <w:r>
        <w:t xml:space="preserve"> </w:t>
      </w:r>
      <m:oMath>
        <m:r>
          <m:rPr>
            <m:sty m:val="p"/>
          </m:rPr>
          <m:t>−</m:t>
        </m:r>
        <m:r>
          <m:t>3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6</m:t>
        </m:r>
      </m:oMath>
      <w:r>
        <w:t xml:space="preserve">.</w:t>
      </w:r>
    </w:p>
    <w:bookmarkEnd w:id="131"/>
    <w:bookmarkStart w:id="132" w:name="def-squared-error-risk"/>
    <w:p>
      <w:pPr>
        <w:pStyle w:val="BodyText"/>
      </w:pPr>
      <w:r>
        <w:rPr>
          <w:b/>
          <w:bCs/>
        </w:rPr>
        <w:t xml:space="preserve">Definition 18 (Squared-error risk (expected prediction error))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squared-error risk</w:t>
      </w:r>
      <w:r>
        <w:t xml:space="preserve"> </w:t>
      </w:r>
      <w:r>
        <w:t xml:space="preserve">of a prediction function</w:t>
      </w:r>
      <w:r>
        <w:t xml:space="preserve"> </w:t>
      </w:r>
      <m:oMath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also called its</w:t>
      </w:r>
      <w:r>
        <w:t xml:space="preserve"> </w:t>
      </w:r>
      <w:r>
        <w:rPr>
          <w:b/>
          <w:bCs/>
        </w:rPr>
        <w:t xml:space="preserve">expected prediction error</w:t>
      </w:r>
      <w:r>
        <w:t xml:space="preserve"> </w:t>
      </w:r>
      <w:r>
        <w:t xml:space="preserve">[13, p. 18]</w:t>
      </w:r>
      <w:r>
        <w:t xml:space="preserve">,</w:t>
      </w:r>
      <w:r>
        <w:t xml:space="preserve"> </w:t>
      </w:r>
      <w:r>
        <w:t xml:space="preserve">is the expected square of its</w:t>
      </w:r>
      <w:r>
        <w:t xml:space="preserve"> </w:t>
      </w:r>
      <w:hyperlink w:anchor="def-prediction-error">
        <w:r>
          <w:rPr>
            <w:rStyle w:val="Hyperlink"/>
          </w:rPr>
          <w:t xml:space="preserve">prediction error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g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ε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g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</m:oMath>
      </m:oMathPara>
    </w:p>
    <w:p>
      <w:pPr>
        <w:pStyle w:val="FirstParagraph"/>
      </w:pPr>
      <w:r>
        <w:t xml:space="preserve">It is the</w:t>
      </w:r>
      <w:r>
        <w:t xml:space="preserve"> </w:t>
      </w:r>
      <w:hyperlink w:anchor="def-risk">
        <w:r>
          <w:rPr>
            <w:rStyle w:val="Hyperlink"/>
          </w:rPr>
          <w:t xml:space="preserve">risk</w:t>
        </w:r>
      </w:hyperlink>
      <w:r>
        <w:t xml:space="preserve"> </w:t>
      </w:r>
      <w:r>
        <w:t xml:space="preserve">under</w:t>
      </w:r>
      <w:r>
        <w:t xml:space="preserve"> </w:t>
      </w:r>
      <w:hyperlink w:anchor="def-squared-error-loss">
        <w:r>
          <w:rPr>
            <w:rStyle w:val="Hyperlink"/>
          </w:rPr>
          <w:t xml:space="preserve">squared error loss</w:t>
        </w:r>
      </w:hyperlink>
      <w:r>
        <w:t xml:space="preserve">.</w:t>
      </w:r>
    </w:p>
    <w:bookmarkEnd w:id="132"/>
    <w:bookmarkStart w:id="133" w:name="exm-squared-error-risk"/>
    <w:p>
      <w:pPr>
        <w:pStyle w:val="BodyText"/>
      </w:pPr>
      <w:r>
        <w:rPr>
          <w:b/>
          <w:bCs/>
        </w:rPr>
        <w:t xml:space="preserve">Example 31 (Squared-error risk in the best-predictor exercise)</w:t>
      </w:r>
      <w:r>
        <w:t xml:space="preserve"> </w:t>
      </w:r>
      <w:r>
        <w:t xml:space="preserve">In</w:t>
      </w:r>
      <w:r>
        <w:t xml:space="preserve"> </w:t>
      </w:r>
      <w:hyperlink w:anchor="exr-best-predictor">
        <w:r>
          <w:rPr>
            <w:rStyle w:val="Hyperlink"/>
          </w:rPr>
          <w:t xml:space="preserve">Exercise 7</w:t>
        </w:r>
      </w:hyperlink>
      <w:r>
        <w:t xml:space="preserve">,</w:t>
      </w:r>
      <w:r>
        <w:t xml:space="preserve"> </w:t>
      </w:r>
      <w:r>
        <w:t xml:space="preserve">consider the constant</w:t>
      </w:r>
      <w:r>
        <w:t xml:space="preserve"> </w:t>
      </w:r>
      <w:hyperlink w:anchor="def-prediction">
        <w:r>
          <w:rPr>
            <w:rStyle w:val="Hyperlink"/>
          </w:rPr>
          <w:t xml:space="preserve">prediction</w:t>
        </w:r>
      </w:hyperlink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  <w:r>
        <w:t xml:space="preserve"> </w:t>
      </w:r>
      <w:r>
        <w:t xml:space="preserve">Its</w:t>
      </w:r>
      <w:r>
        <w:t xml:space="preserve"> </w:t>
      </w:r>
      <w:hyperlink w:anchor="def-squared-error-risk">
        <w:r>
          <w:rPr>
            <w:rStyle w:val="Hyperlink"/>
          </w:rPr>
          <w:t xml:space="preserve">squared-error risk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t>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g</m:t>
                </m:r>
              </m:e>
              <m:sub>
                <m:r>
                  <m:t>1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5</m:t>
        </m:r>
      </m:oMath>
      <w:r>
        <w:t xml:space="preserve">.</w:t>
      </w:r>
    </w:p>
    <w:bookmarkEnd w:id="133"/>
    <w:bookmarkStart w:id="134" w:name="lem-prediction-error-split"/>
    <w:p>
      <w:pPr>
        <w:pStyle w:val="BodyText"/>
      </w:pPr>
      <w:r>
        <w:rPr>
          <w:b/>
          <w:bCs/>
        </w:rPr>
        <w:t xml:space="preserve">Lemma 2 (Prediction error splits at the conditional mean)</w:t>
      </w:r>
      <w:r>
        <w:t xml:space="preserve"> </w:t>
      </w:r>
      <w:r>
        <w:t xml:space="preserve">Let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be the</w:t>
      </w:r>
      <w:r>
        <w:t xml:space="preserve"> </w:t>
      </w:r>
      <w:hyperlink w:anchor="def-cond-expectation-function">
        <w:r>
          <w:rPr>
            <w:rStyle w:val="Hyperlink"/>
          </w:rPr>
          <w:t xml:space="preserve">conditional expectation function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For any</w:t>
      </w:r>
      <w:r>
        <w:t xml:space="preserve"> </w:t>
      </w:r>
      <w:hyperlink w:anchor="def-prediction">
        <w:r>
          <w:rPr>
            <w:rStyle w:val="Hyperlink"/>
          </w:rPr>
          <w:t xml:space="preserve">prediction function</w:t>
        </w:r>
      </w:hyperlink>
      <w:r>
        <w:t xml:space="preserve"> </w:t>
      </w:r>
      <m:oMath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prediction-error">
        <w:r>
          <w:rPr>
            <w:rStyle w:val="Hyperlink"/>
          </w:rPr>
          <w:t xml:space="preserve">prediction error</w:t>
        </w:r>
      </w:hyperlink>
      <w:r>
        <w:t xml:space="preserve"> </w:t>
      </w:r>
      <w:r>
        <w:t xml:space="preserve">splits as: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ε</m:t>
              </m:r>
            </m:e>
            <m:sub>
              <m:r>
                <m:t>Y</m:t>
              </m:r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g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=</m:t>
          </m:r>
          <m:sSub>
            <m:e>
              <m:r>
                <m:t>ε</m:t>
              </m:r>
            </m:e>
            <m:sub>
              <m:r>
                <m:t>Y</m:t>
              </m:r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μ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+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g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e>
          </m:d>
          <m:r>
            <m:t>​</m:t>
          </m:r>
        </m:oMath>
      </m:oMathPara>
    </w:p>
    <w:bookmarkEnd w:id="13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ε</m:t>
                  </m:r>
                </m:e>
                <m:sub>
                  <m:r>
                    <m:t>Y</m:t>
                  </m:r>
                </m:sub>
              </m:sSub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g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g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ε</m:t>
                  </m:r>
                </m:e>
                <m:sub>
                  <m:r>
                    <m:t>Y</m:t>
                  </m:r>
                </m:sub>
              </m:sSub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g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g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and subtract </m:t>
              </m:r>
              <m:r>
                <m:t>μ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ε</m:t>
                  </m:r>
                </m:e>
                <m:sub>
                  <m:r>
                    <m:t>Y</m:t>
                  </m:r>
                </m:sub>
              </m:sSub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g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ε</m:t>
                  </m:r>
                </m:e>
                <m:sub>
                  <m:r>
                    <m:t>Y</m:t>
                  </m:r>
                </m:sub>
              </m:sSub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135" w:name="exm-prediction-error-split"/>
    <w:p>
      <w:pPr>
        <w:pStyle w:val="FirstParagraph"/>
      </w:pPr>
      <w:r>
        <w:rPr>
          <w:b/>
          <w:bCs/>
        </w:rPr>
        <w:t xml:space="preserve">Example 32 (The split in the best-predictor exercise)</w:t>
      </w:r>
      <w:r>
        <w:t xml:space="preserve"> </w:t>
      </w:r>
      <w:r>
        <w:t xml:space="preserve">In</w:t>
      </w:r>
      <w:r>
        <w:t xml:space="preserve"> </w:t>
      </w:r>
      <w:hyperlink w:anchor="exr-best-predictor">
        <w:r>
          <w:rPr>
            <w:rStyle w:val="Hyperlink"/>
          </w:rPr>
          <w:t xml:space="preserve">Exercise 7</w:t>
        </w:r>
      </w:hyperlink>
      <w:r>
        <w:t xml:space="preserve">,</w:t>
      </w:r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the constant</w:t>
      </w:r>
      <w:r>
        <w:t xml:space="preserve"> </w:t>
      </w:r>
      <w:hyperlink w:anchor="def-prediction">
        <w:r>
          <w:rPr>
            <w:rStyle w:val="Hyperlink"/>
          </w:rPr>
          <w:t xml:space="preserve">prediction</w:t>
        </w:r>
      </w:hyperlink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has</w:t>
      </w:r>
      <w:r>
        <w:t xml:space="preserve"> </w:t>
      </w:r>
      <w:hyperlink w:anchor="def-prediction-error">
        <w:r>
          <w:rPr>
            <w:rStyle w:val="Hyperlink"/>
          </w:rPr>
          <w:t xml:space="preserve">prediction error</w:t>
        </w:r>
      </w:hyperlink>
      <w:r>
        <w:t xml:space="preserve"> </w:t>
      </w:r>
      <m:oMath>
        <m:sSub>
          <m:e>
            <m:r>
              <m:t>ε</m:t>
            </m:r>
          </m:e>
          <m:sub>
            <m:r>
              <m:t>Y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g</m:t>
                </m:r>
              </m:e>
              <m:sub>
                <m:r>
                  <m:t>1</m:t>
                </m:r>
              </m:sub>
            </m:sSub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  <w:r>
        <w:t xml:space="preserve"> </w:t>
      </w:r>
      <w:r>
        <w:t xml:space="preserve">The conditional mean is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ε</m:t>
            </m:r>
          </m:e>
          <m:sub>
            <m:r>
              <m:t>Y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</m:e>
        </m:d>
        <m:r>
          <m:t>​</m:t>
        </m:r>
        <m:r>
          <m:rPr>
            <m:sty m:val="p"/>
          </m:rPr>
          <m:t>−</m:t>
        </m:r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3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r>
          <m:t>2</m:t>
        </m:r>
      </m:oMath>
      <w:r>
        <w:t xml:space="preserve">.</w:t>
      </w:r>
    </w:p>
    <w:bookmarkEnd w:id="135"/>
    <w:bookmarkStart w:id="136" w:name="lem-cross-term-zero"/>
    <w:p>
      <w:pPr>
        <w:pStyle w:val="BodyText"/>
      </w:pPr>
      <w:r>
        <w:rPr>
          <w:b/>
          <w:bCs/>
        </w:rPr>
        <w:t xml:space="preserve">Lemma 3 (The conditional mean’s error is uncorrelated with any function of the input)</w:t>
      </w:r>
      <w:r>
        <w:t xml:space="preserve"> </w:t>
      </w:r>
      <w:r>
        <w:t xml:space="preserve">Let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be the</w:t>
      </w:r>
      <w:r>
        <w:t xml:space="preserve"> </w:t>
      </w:r>
      <w:hyperlink w:anchor="def-cond-expectation-function">
        <w:r>
          <w:rPr>
            <w:rStyle w:val="Hyperlink"/>
          </w:rPr>
          <w:t xml:space="preserve">conditional expectation function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For any</w:t>
      </w:r>
      <w:r>
        <w:t xml:space="preserve"> </w:t>
      </w:r>
      <w:hyperlink w:anchor="def-prediction">
        <w:r>
          <w:rPr>
            <w:rStyle w:val="Hyperlink"/>
          </w:rPr>
          <w:t xml:space="preserve">prediction function</w:t>
        </w:r>
      </w:hyperlink>
      <w:r>
        <w:t xml:space="preserve"> </w:t>
      </w:r>
      <m:oMath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g</m:t>
                </m:r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t>X</m:t>
                    </m:r>
                  </m:e>
                </m:d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b>
                <m:e>
                  <m:r>
                    <m:t>ε</m:t>
                  </m:r>
                </m:e>
                <m:sub>
                  <m:r>
                    <m:t>Y</m:t>
                  </m:r>
                </m:sub>
              </m:sSub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g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0</m:t>
          </m:r>
        </m:oMath>
      </m:oMathPara>
    </w:p>
    <w:bookmarkEnd w:id="13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Because</w:t>
      </w:r>
      <w:r>
        <w:t xml:space="preserve"> </w:t>
      </w:r>
      <m:oMath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−</m:t>
        </m:r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a function of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by</w:t>
      </w:r>
      <w:r>
        <w:t xml:space="preserve"> </w:t>
      </w:r>
      <w:hyperlink w:anchor="thm-cond-pull-out">
        <w:r>
          <w:rPr>
            <w:rStyle w:val="Hyperlink"/>
          </w:rPr>
          <w:t xml:space="preserve">Theorem 8</w:t>
        </w:r>
      </w:hyperlink>
      <w:r>
        <w:t xml:space="preserve"> </w:t>
      </w:r>
      <w:r>
        <w:t xml:space="preserve">it factors out of the</w:t>
      </w:r>
      <w:r>
        <w:t xml:space="preserve"> </w:t>
      </w:r>
      <w:hyperlink w:anchor="def-cond-expectation">
        <w:r>
          <w:rPr>
            <w:rStyle w:val="Hyperlink"/>
          </w:rPr>
          <w:t xml:space="preserve">conditional expectation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ε</m:t>
                      </m:r>
                    </m:e>
                    <m:sub>
                      <m:r>
                        <m:t>Y</m:t>
                      </m:r>
                    </m:sub>
                  </m:sSub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g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g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ε</m:t>
                      </m:r>
                    </m:e>
                    <m:sub>
                      <m:r>
                        <m:t>Y</m:t>
                      </m:r>
                    </m:sub>
                  </m:sSub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function of </m:t>
              </m:r>
              <m:r>
                <m:t>X</m:t>
              </m:r>
              <m:r>
                <m:rPr>
                  <m:nor/>
                  <m:sty m:val="p"/>
                </m:rPr>
                <m:t> factors out)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g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ε</m:t>
                  </m:r>
                </m:e>
                <m:sub>
                  <m:r>
                    <m:t>Y</m:t>
                  </m:r>
                </m:sub>
              </m:sSub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g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μ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conditional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g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function of </m:t>
              </m:r>
              <m:r>
                <m:t>X</m:t>
              </m:r>
              <m:r>
                <m:rPr>
                  <m:nor/>
                  <m:sty m:val="p"/>
                </m:rPr>
                <m:t> is its own conditional mean, and definition of </m:t>
              </m:r>
              <m:r>
                <m:t>μ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(evaluate)</m:t>
              </m:r>
            </m:e>
          </m:eqArr>
        </m:oMath>
      </m:oMathPara>
    </w:p>
    <w:p>
      <w:pPr>
        <w:pStyle w:val="FirstParagraph"/>
      </w:pPr>
      <w:r>
        <w:t xml:space="preserve">By the law of iterated expectations (</w:t>
      </w:r>
      <w:hyperlink w:anchor="thm-lie">
        <w:r>
          <w:rPr>
            <w:rStyle w:val="Hyperlink"/>
          </w:rPr>
          <w:t xml:space="preserve">Theorem 10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ε</m:t>
                      </m:r>
                    </m:e>
                    <m:sub>
                      <m:r>
                        <m:t>Y</m:t>
                      </m:r>
                    </m:sub>
                  </m:sSub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g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ε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μ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g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</m:e>
                          </m:d>
                          <m:r>
                            <m:t>​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iterated expectations)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0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conditional expectation is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of a constant)</m:t>
              </m:r>
            </m:e>
          </m:eqArr>
        </m:oMath>
      </m:oMathPara>
    </w:p>
    <w:bookmarkStart w:id="137" w:name="exm-cross-term-zero"/>
    <w:p>
      <w:pPr>
        <w:pStyle w:val="FirstParagraph"/>
      </w:pPr>
      <w:r>
        <w:rPr>
          <w:b/>
          <w:bCs/>
        </w:rPr>
        <w:t xml:space="preserve">Example 33 (The vanishing cross term in the best-predictor exercise)</w:t>
      </w:r>
      <w:r>
        <w:t xml:space="preserve"> </w:t>
      </w:r>
      <w:r>
        <w:t xml:space="preserve">In</w:t>
      </w:r>
      <w:r>
        <w:t xml:space="preserve"> </w:t>
      </w:r>
      <w:hyperlink w:anchor="exr-best-predictor">
        <w:r>
          <w:rPr>
            <w:rStyle w:val="Hyperlink"/>
          </w:rPr>
          <w:t xml:space="preserve">Exercise 7</w:t>
        </w:r>
      </w:hyperlink>
      <w:r>
        <w:t xml:space="preserve">, take the constant</w:t>
      </w:r>
      <w:r>
        <w:t xml:space="preserve"> </w:t>
      </w:r>
      <w:hyperlink w:anchor="def-prediction">
        <w:r>
          <w:rPr>
            <w:rStyle w:val="Hyperlink"/>
          </w:rPr>
          <w:t xml:space="preserve">prediction</w:t>
        </w:r>
      </w:hyperlink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, so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</m:e>
        </m:d>
        <m:r>
          <m:t>​</m:t>
        </m:r>
        <m:r>
          <m:rPr>
            <m:sty m:val="p"/>
          </m:rPr>
          <m:t>−</m:t>
        </m:r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ε</m:t>
            </m:r>
          </m:e>
          <m:sub>
            <m:r>
              <m:t>Y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Y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with equal</w:t>
      </w:r>
      <w:r>
        <w:t xml:space="preserve"> </w:t>
      </w:r>
      <w:hyperlink w:anchor="def-probability">
        <w:r>
          <w:rPr>
            <w:rStyle w:val="Hyperlink"/>
          </w:rPr>
          <w:t xml:space="preserve">probability</w:t>
        </w:r>
      </w:hyperlink>
      <w:r>
        <w:t xml:space="preserve">,</w:t>
      </w:r>
      <w:r>
        <w:t xml:space="preserve"> </w:t>
      </w:r>
      <w:r>
        <w:t xml:space="preserve">so the product has conditional mean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The same cancellation happens 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so the expectation of the product is</w:t>
      </w:r>
      <w:r>
        <w:t xml:space="preserve"> </w:t>
      </w:r>
      <m:oMath>
        <m:r>
          <m:t>0</m:t>
        </m:r>
      </m:oMath>
      <w:r>
        <w:t xml:space="preserve">.</w:t>
      </w:r>
    </w:p>
    <w:bookmarkEnd w:id="137"/>
    <w:bookmarkStart w:id="138" w:name="thm-risk-decomposition"/>
    <w:p>
      <w:pPr>
        <w:pStyle w:val="BodyText"/>
      </w:pPr>
      <w:r>
        <w:rPr>
          <w:b/>
          <w:bCs/>
        </w:rPr>
        <w:t xml:space="preserve">Theorem 12 (Squared-error risk decomposition)</w:t>
      </w:r>
      <w:r>
        <w:t xml:space="preserve"> </w:t>
      </w:r>
      <w:r>
        <w:t xml:space="preserve">Let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be the</w:t>
      </w:r>
      <w:r>
        <w:t xml:space="preserve"> </w:t>
      </w:r>
      <w:hyperlink w:anchor="def-cond-expectation-function">
        <w:r>
          <w:rPr>
            <w:rStyle w:val="Hyperlink"/>
          </w:rPr>
          <w:t xml:space="preserve">conditional expectation function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For any</w:t>
      </w:r>
      <w:r>
        <w:t xml:space="preserve"> </w:t>
      </w:r>
      <w:hyperlink w:anchor="def-prediction">
        <w:r>
          <w:rPr>
            <w:rStyle w:val="Hyperlink"/>
          </w:rPr>
          <w:t xml:space="preserve">prediction function</w:t>
        </w:r>
      </w:hyperlink>
      <w:r>
        <w:t xml:space="preserve"> </w:t>
      </w:r>
      <m:oMath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g</m:t>
                </m:r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t>X</m:t>
                    </m:r>
                  </m:e>
                </m:d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g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μ</m:t>
              </m:r>
            </m:e>
          </m:d>
          <m:r>
            <m:t>​</m:t>
          </m:r>
          <m:r>
            <m:rPr>
              <m:sty m:val="p"/>
            </m:rPr>
            <m:t>+</m:t>
          </m:r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g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</m:oMath>
      </m:oMathPara>
    </w:p>
    <w:bookmarkEnd w:id="13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steps use</w:t>
      </w:r>
      <w:r>
        <w:t xml:space="preserve"> </w:t>
      </w:r>
      <w:r>
        <w:t xml:space="preserve">the</w:t>
      </w:r>
      <w:r>
        <w:t xml:space="preserve"> </w:t>
      </w:r>
      <w:hyperlink w:anchor="def-squared-error-risk">
        <w:r>
          <w:rPr>
            <w:rStyle w:val="Hyperlink"/>
          </w:rPr>
          <w:t xml:space="preserve">squared-error risk</w:t>
        </w:r>
      </w:hyperlink>
      <w:r>
        <w:t xml:space="preserve"> </w:t>
      </w:r>
      <w:r>
        <w:t xml:space="preserve">definition,</w:t>
      </w:r>
      <w:r>
        <w:t xml:space="preserve"> </w:t>
      </w:r>
      <w:hyperlink w:anchor="lem-prediction-error-split">
        <w:r>
          <w:rPr>
            <w:rStyle w:val="Hyperlink"/>
          </w:rPr>
          <w:t xml:space="preserve">Lemma 2</w:t>
        </w:r>
      </w:hyperlink>
      <w:r>
        <w:t xml:space="preserve">,</w:t>
      </w:r>
      <w:r>
        <w:t xml:space="preserve"> </w:t>
      </w:r>
      <w:hyperlink w:anchor="lem-cross-term-zero">
        <w:r>
          <w:rPr>
            <w:rStyle w:val="Hyperlink"/>
          </w:rPr>
          <w:t xml:space="preserve">Lemma 3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w:anchor="thm-linearity-expectation">
        <w:r>
          <w:rPr>
            <w:rStyle w:val="Hyperlink"/>
          </w:rPr>
          <w:t xml:space="preserve">Theorem 4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g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ε</m:t>
                              </m:r>
                            </m:e>
                            <m:sub>
                              <m:r>
                                <m:t>Y</m:t>
                              </m:r>
                            </m:sub>
                          </m:sSub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g</m:t>
                              </m:r>
                              <m:r>
                                <m:t>​</m:t>
                              </m:r>
                              <m:d>
                                <m:dPr>
                                  <m:begChr m:val="("/>
                                  <m:sepChr m:val=""/>
                                  <m:endChr m:val=")"/>
                                  <m:grow/>
                                </m:dPr>
                                <m:e>
                                  <m:r>
                                    <m:t>X</m:t>
                                  </m:r>
                                </m:e>
                              </m:d>
                              <m:r>
                                <m:t>​</m:t>
                              </m:r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squared-error risk)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ε</m:t>
                              </m:r>
                            </m:e>
                            <m:sub>
                              <m:r>
                                <m:t>Y</m:t>
                              </m:r>
                            </m:sub>
                          </m:sSub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μ</m:t>
                              </m:r>
                              <m:r>
                                <m:t>​</m:t>
                              </m:r>
                              <m:d>
                                <m:dPr>
                                  <m:begChr m:val="("/>
                                  <m:sepChr m:val=""/>
                                  <m:endChr m:val=")"/>
                                  <m:grow/>
                                </m:dPr>
                                <m:e>
                                  <m:r>
                                    <m:t>X</m:t>
                                  </m:r>
                                </m:e>
                              </m:d>
                              <m:r>
                                <m:t>​</m:t>
                              </m:r>
                            </m:e>
                          </m:d>
                          <m:r>
                            <m:t>​</m:t>
                          </m:r>
                          <m:r>
                            <m:rPr>
                              <m:sty m:val="p"/>
                            </m:rPr>
                            <m:t>+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g</m:t>
                              </m:r>
                              <m:r>
                                <m:t>​</m:t>
                              </m:r>
                              <m:d>
                                <m:dPr>
                                  <m:begChr m:val="("/>
                                  <m:sepChr m:val=""/>
                                  <m:endChr m:val=")"/>
                                  <m:grow/>
                                </m:dPr>
                                <m:e>
                                  <m:r>
                                    <m:t>X</m:t>
                                  </m:r>
                                </m:e>
                              </m:d>
                              <m:r>
                                <m:t>​</m:t>
                              </m:r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μ</m:t>
                              </m:r>
                              <m:r>
                                <m:t>​</m:t>
                              </m:r>
                              <m:d>
                                <m:dPr>
                                  <m:begChr m:val="("/>
                                  <m:sepChr m:val=""/>
                                  <m:endChr m:val=")"/>
                                  <m:grow/>
                                </m:dPr>
                                <m:e>
                                  <m:r>
                                    <m:t>X</m:t>
                                  </m:r>
                                </m:e>
                              </m:d>
                              <m:r>
                                <m:t>​</m:t>
                              </m:r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prediction error splits at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ε</m:t>
                              </m:r>
                            </m:e>
                            <m:sub>
                              <m:r>
                                <m:t>Y</m:t>
                              </m:r>
                            </m:sub>
                          </m:sSub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μ</m:t>
                              </m:r>
                              <m:r>
                                <m:t>​</m:t>
                              </m:r>
                              <m:d>
                                <m:dPr>
                                  <m:begChr m:val="("/>
                                  <m:sepChr m:val=""/>
                                  <m:endChr m:val=")"/>
                                  <m:grow/>
                                </m:dPr>
                                <m:e>
                                  <m:r>
                                    <m:t>X</m:t>
                                  </m:r>
                                </m:e>
                              </m:d>
                              <m:r>
                                <m:t>​</m:t>
                              </m:r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ε</m:t>
                      </m:r>
                    </m:e>
                    <m:sub>
                      <m:r>
                        <m:t>Y</m:t>
                      </m:r>
                    </m:sub>
                  </m:sSub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g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g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</m:e>
                          </m:d>
                          <m:r>
                            <m:t>​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square; 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ε</m:t>
                              </m:r>
                            </m:e>
                            <m:sub>
                              <m:r>
                                <m:t>Y</m:t>
                              </m:r>
                            </m:sub>
                          </m:sSub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μ</m:t>
                              </m:r>
                              <m:r>
                                <m:t>​</m:t>
                              </m:r>
                              <m:d>
                                <m:dPr>
                                  <m:begChr m:val="("/>
                                  <m:sepChr m:val=""/>
                                  <m:endChr m:val=")"/>
                                  <m:grow/>
                                </m:dPr>
                                <m:e>
                                  <m:r>
                                    <m:t>X</m:t>
                                  </m:r>
                                </m:e>
                              </m:d>
                              <m:r>
                                <m:t>​</m:t>
                              </m:r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g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</m:e>
                          </m:d>
                          <m:r>
                            <m:t>​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cross term is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g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</m:e>
                          </m:d>
                          <m:r>
                            <m:t>​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squared-error risk of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139" w:name="exm-risk-decomposition"/>
    <w:p>
      <w:pPr>
        <w:pStyle w:val="FirstParagraph"/>
      </w:pPr>
      <w:r>
        <w:rPr>
          <w:b/>
          <w:bCs/>
        </w:rPr>
        <w:t xml:space="preserve">Example 34 (The risk decomposition in the best-predictor exercise)</w:t>
      </w:r>
      <w:r>
        <w:t xml:space="preserve"> </w:t>
      </w:r>
      <w:r>
        <w:t xml:space="preserve">In</w:t>
      </w:r>
      <w:r>
        <w:t xml:space="preserve"> </w:t>
      </w:r>
      <w:hyperlink w:anchor="exr-best-predictor">
        <w:r>
          <w:rPr>
            <w:rStyle w:val="Hyperlink"/>
          </w:rPr>
          <w:t xml:space="preserve">Exercise 7</w:t>
        </w:r>
      </w:hyperlink>
      <w:r>
        <w:t xml:space="preserve">,</w:t>
      </w:r>
      <w:r>
        <w:t xml:space="preserve"> </w:t>
      </w:r>
      <w:r>
        <w:t xml:space="preserve">the constant</w:t>
      </w:r>
      <w:r>
        <w:t xml:space="preserve"> </w:t>
      </w:r>
      <w:hyperlink w:anchor="def-prediction">
        <w:r>
          <w:rPr>
            <w:rStyle w:val="Hyperlink"/>
          </w:rPr>
          <w:t xml:space="preserve">prediction</w:t>
        </w:r>
      </w:hyperlink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has</w:t>
      </w:r>
      <w:r>
        <w:t xml:space="preserve"> </w:t>
      </w:r>
      <w:hyperlink w:anchor="def-squared-error-risk">
        <w:r>
          <w:rPr>
            <w:rStyle w:val="Hyperlink"/>
          </w:rPr>
          <w:t xml:space="preserve">squared-error risk</w:t>
        </w:r>
      </w:hyperlink>
      <w:r>
        <w:t xml:space="preserve"> </w:t>
      </w:r>
      <m:oMath>
        <m:r>
          <m:t>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g</m:t>
                </m:r>
              </m:e>
              <m:sub>
                <m:r>
                  <m:t>1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5</m:t>
        </m:r>
      </m:oMath>
      <w:r>
        <w:t xml:space="preserve">,</w:t>
      </w:r>
      <w:r>
        <w:t xml:space="preserve"> </w:t>
      </w:r>
      <w:r>
        <w:t xml:space="preserve">which</w:t>
      </w:r>
      <w:r>
        <w:t xml:space="preserve"> </w:t>
      </w:r>
      <w:hyperlink w:anchor="thm-risk-decomposition">
        <w:r>
          <w:rPr>
            <w:rStyle w:val="Hyperlink"/>
          </w:rPr>
          <w:t xml:space="preserve">Theorem 12</w:t>
        </w:r>
      </w:hyperlink>
      <w:r>
        <w:t xml:space="preserve"> </w:t>
      </w:r>
      <w:r>
        <w:t xml:space="preserve">splits as</w:t>
      </w:r>
      <w:r>
        <w:t xml:space="preserve"> </w:t>
      </w:r>
      <m:oMath>
        <m:r>
          <m:t>5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r>
          <m:t>4</m:t>
        </m:r>
      </m:oMath>
      <w:r>
        <w:t xml:space="preserve">:</w:t>
      </w:r>
      <w:r>
        <w:t xml:space="preserve"> </w:t>
      </w:r>
      <w:r>
        <w:t xml:space="preserve">the risk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of the</w:t>
      </w:r>
      <w:r>
        <w:t xml:space="preserve"> </w:t>
      </w:r>
      <w:hyperlink w:anchor="def-cond-expectation-function">
        <w:r>
          <w:rPr>
            <w:rStyle w:val="Hyperlink"/>
          </w:rPr>
          <w:t xml:space="preserve">conditional expectation function</w:t>
        </w:r>
      </w:hyperlink>
      <w:r>
        <w:t xml:space="preserve"> </w:t>
      </w:r>
      <w:r>
        <w:t xml:space="preserve">plus the excess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from using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</m:oMath>
      <w:r>
        <w:t xml:space="preserve">.</w:t>
      </w:r>
    </w:p>
    <w:bookmarkEnd w:id="139"/>
    <w:bookmarkStart w:id="140" w:name="thm-best-predictor"/>
    <w:p>
      <w:pPr>
        <w:pStyle w:val="BodyText"/>
      </w:pPr>
      <w:r>
        <w:rPr>
          <w:b/>
          <w:bCs/>
        </w:rPr>
        <w:t xml:space="preserve">Theorem 13 (Conditional mean minimizes squared-error risk)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</w:t>
      </w:r>
      <w:r>
        <w:t xml:space="preserve"> </w:t>
      </w:r>
      <w:hyperlink r:id="rId42">
        <w:r>
          <w:rPr>
            <w:rStyle w:val="Hyperlink"/>
          </w:rPr>
          <w:t xml:space="preserve">jointly distributed</w:t>
        </w:r>
      </w:hyperlink>
      <w:r>
        <w:t xml:space="preserve"> </w:t>
      </w:r>
      <w:r>
        <w:t xml:space="preserve">random variables with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be the</w:t>
      </w:r>
      <w:r>
        <w:t xml:space="preserve"> </w:t>
      </w:r>
      <w:hyperlink w:anchor="def-cond-expectation-function">
        <w:r>
          <w:rPr>
            <w:rStyle w:val="Hyperlink"/>
          </w:rPr>
          <w:t xml:space="preserve">conditional expectation function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Write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*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μ</m:t>
        </m:r>
      </m:oMath>
      <w:r>
        <w:t xml:space="preserve"> </w:t>
      </w:r>
      <w:r>
        <w:t xml:space="preserve">for the prediction function that uses it.</w:t>
      </w:r>
      <w:r>
        <w:t xml:space="preserve"> </w:t>
      </w:r>
      <w:r>
        <w:t xml:space="preserve">Then for any</w:t>
      </w:r>
      <w:r>
        <w:t xml:space="preserve"> </w:t>
      </w:r>
      <w:hyperlink w:anchor="def-prediction">
        <w:r>
          <w:rPr>
            <w:rStyle w:val="Hyperlink"/>
          </w:rPr>
          <w:t xml:space="preserve">prediction function</w:t>
        </w:r>
      </w:hyperlink>
      <w:r>
        <w:t xml:space="preserve"> </w:t>
      </w:r>
      <m:oMath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g</m:t>
                </m:r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t>X</m:t>
                    </m:r>
                  </m:e>
                </m:d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g</m:t>
              </m:r>
            </m:e>
          </m:d>
          <m:r>
            <m:t>​</m:t>
          </m:r>
          <m:r>
            <m:rPr>
              <m:sty m:val="p"/>
            </m:rPr>
            <m:t>≥</m:t>
          </m:r>
          <m:r>
            <m:t>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p>
                <m:e>
                  <m:r>
                    <m:t>g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</m:e>
          </m:d>
          <m:r>
            <m:t>​</m:t>
          </m:r>
        </m:oMath>
      </m:oMathPara>
    </w:p>
    <w:p>
      <w:pPr>
        <w:pStyle w:val="FirstParagraph"/>
      </w:pPr>
      <w:r>
        <w:t xml:space="preserve">with equality if and only if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sSup>
          <m:e>
            <m:r>
              <m:t>g</m:t>
            </m:r>
          </m:e>
          <m:sup>
            <m:r>
              <m:rPr>
                <m:sty m:val="p"/>
              </m:rPr>
              <m:t>*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That is,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minimizes the</w:t>
      </w:r>
      <w:r>
        <w:t xml:space="preserve"> </w:t>
      </w:r>
      <w:hyperlink w:anchor="def-squared-error-risk">
        <w:r>
          <w:rPr>
            <w:rStyle w:val="Hyperlink"/>
          </w:rPr>
          <w:t xml:space="preserve">squared-error risk</w:t>
        </w:r>
      </w:hyperlink>
      <w:r>
        <w:t xml:space="preserve"> </w:t>
      </w:r>
      <w:r>
        <w:t xml:space="preserve">among all prediction functions of</w:t>
      </w:r>
      <w:r>
        <w:t xml:space="preserve"> </w:t>
      </w:r>
      <m:oMath>
        <m:r>
          <m:t>X</m:t>
        </m:r>
      </m:oMath>
      <w:r>
        <w:t xml:space="preserve">.</w:t>
      </w:r>
    </w:p>
    <w:bookmarkEnd w:id="140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risk-decomposition">
        <w:r>
          <w:rPr>
            <w:rStyle w:val="Hyperlink"/>
          </w:rPr>
          <w:t xml:space="preserve">Theorem 12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g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g</m:t>
                      </m:r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g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</m:e>
                          </m:d>
                          <m:r>
                            <m:t>​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p>
                            <m:e>
                              <m:r>
                                <m:t>g</m:t>
                              </m:r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*</m:t>
                              </m:r>
                            </m:sup>
                          </m:sSup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(squared-error risk decomposition)</m:t>
              </m:r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expectation of a non-negative variable)</m:t>
              </m:r>
            </m:e>
          </m:eqArr>
        </m:oMath>
      </m:oMathPara>
    </w:p>
    <w:p>
      <w:pPr>
        <w:pStyle w:val="FirstParagraph"/>
      </w:pPr>
      <w:r>
        <w:t xml:space="preserve">The expectation of the non-negative variable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g</m:t>
                </m:r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t>X</m:t>
                    </m:r>
                  </m:e>
                </m:d>
                <m:r>
                  <m:t>​</m:t>
                </m:r>
                <m:r>
                  <m:rPr>
                    <m:sty m:val="p"/>
                  </m:rPr>
                  <m:t>−</m:t>
                </m:r>
                <m:sSup>
                  <m:e>
                    <m:r>
                      <m:t>g</m:t>
                    </m:r>
                  </m:e>
                  <m:sup>
                    <m:r>
                      <m:rPr>
                        <m:sty m:val="p"/>
                      </m:rPr>
                      <m:t>*</m:t>
                    </m:r>
                  </m:sup>
                </m:sSup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t>X</m:t>
                    </m:r>
                  </m:e>
                </m:d>
                <m:r>
                  <m:t>​</m:t>
                </m:r>
              </m:e>
            </m:d>
            <m:r>
              <m:t>​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zero</w:t>
      </w:r>
      <w:r>
        <w:t xml:space="preserve"> </w:t>
      </w:r>
      <w:r>
        <w:t xml:space="preserve">if and only if the variable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with probability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meaning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sSup>
          <m:e>
            <m:r>
              <m:t>g</m:t>
            </m:r>
          </m:e>
          <m:sup>
            <m:r>
              <m:rPr>
                <m:sty m:val="p"/>
              </m:rPr>
              <m:t>*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Start w:id="141" w:name="exm-best-predictor"/>
    <w:p>
      <w:pPr>
        <w:pStyle w:val="BodyText"/>
      </w:pPr>
      <w:r>
        <w:rPr>
          <w:b/>
          <w:bCs/>
        </w:rPr>
        <w:t xml:space="preserve">Example 35 (The best predictor in the best-predictor exercise)</w:t>
      </w:r>
      <w:r>
        <w:t xml:space="preserve"> </w:t>
      </w:r>
      <w:r>
        <w:t xml:space="preserve">In</w:t>
      </w:r>
      <w:r>
        <w:t xml:space="preserve"> </w:t>
      </w:r>
      <w:hyperlink w:anchor="exr-best-predictor">
        <w:r>
          <w:rPr>
            <w:rStyle w:val="Hyperlink"/>
          </w:rPr>
          <w:t xml:space="preserve">Exercise 7</w:t>
        </w:r>
      </w:hyperlink>
      <w:r>
        <w:t xml:space="preserve">,</w:t>
      </w:r>
      <w:r>
        <w:t xml:space="preserve"> </w:t>
      </w:r>
      <w:r>
        <w:t xml:space="preserve">consider the constant</w:t>
      </w:r>
      <w:r>
        <w:t xml:space="preserve"> </w:t>
      </w:r>
      <w:hyperlink w:anchor="def-prediction">
        <w:r>
          <w:rPr>
            <w:rStyle w:val="Hyperlink"/>
          </w:rPr>
          <w:t xml:space="preserve">prediction</w:t>
        </w:r>
      </w:hyperlink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  <w:r>
        <w:t xml:space="preserve"> </w:t>
      </w:r>
      <w:r>
        <w:t xml:space="preserve">Its</w:t>
      </w:r>
      <w:r>
        <w:t xml:space="preserve"> </w:t>
      </w:r>
      <w:hyperlink w:anchor="def-squared-error-risk">
        <w:r>
          <w:rPr>
            <w:rStyle w:val="Hyperlink"/>
          </w:rPr>
          <w:t xml:space="preserve">squared-error risk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t>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g</m:t>
                </m:r>
              </m:e>
              <m:sub>
                <m:r>
                  <m:t>1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5</m:t>
        </m:r>
      </m:oMath>
      <w:r>
        <w:t xml:space="preserve">.</w:t>
      </w:r>
      <w:r>
        <w:t xml:space="preserve"> </w:t>
      </w:r>
      <w:r>
        <w:t xml:space="preserve">The risk of the conditional mean is</w:t>
      </w:r>
      <w:r>
        <w:t xml:space="preserve"> </w:t>
      </w:r>
      <m:oMath>
        <m:r>
          <m:t>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t>g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has the larger risk.</w:t>
      </w:r>
      <w:r>
        <w:t xml:space="preserve"> </w:t>
      </w:r>
      <w:r>
        <w:t xml:space="preserve">The inequality is strict because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≠</m:t>
        </m:r>
        <m:sSup>
          <m:e>
            <m:r>
              <m:t>g</m:t>
            </m:r>
          </m:e>
          <m:sup>
            <m:r>
              <m:rPr>
                <m:sty m:val="p"/>
              </m:rPr>
              <m:t>*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.</w:t>
      </w:r>
    </w:p>
    <w:bookmarkEnd w:id="141"/>
    <w:bookmarkStart w:id="142" w:name="def-irreducible-risk"/>
    <w:p>
      <w:pPr>
        <w:pStyle w:val="BodyText"/>
      </w:pPr>
      <w:r>
        <w:rPr>
          <w:b/>
          <w:bCs/>
        </w:rPr>
        <w:t xml:space="preserve">Definition 19 (Irreducible risk)</w:t>
      </w:r>
      <w:r>
        <w:t xml:space="preserve"> </w:t>
      </w:r>
      <w:r>
        <w:t xml:space="preserve">In the squared-error risk decomposition of</w:t>
      </w:r>
      <w:r>
        <w:t xml:space="preserve"> </w:t>
      </w:r>
      <w:hyperlink w:anchor="thm-risk-decomposition">
        <w:r>
          <w:rPr>
            <w:rStyle w:val="Hyperlink"/>
          </w:rPr>
          <w:t xml:space="preserve">Theorem 12</w:t>
        </w:r>
      </w:hyperlink>
      <w:r>
        <w:t xml:space="preserve">,</w:t>
      </w:r>
      <w:r>
        <w:t xml:space="preserve"> </w:t>
      </w:r>
      <w:r>
        <w:t xml:space="preserve">the minimum</w:t>
      </w:r>
      <w:r>
        <w:t xml:space="preserve"> </w:t>
      </w:r>
      <w:hyperlink w:anchor="def-squared-error-risk">
        <w:r>
          <w:rPr>
            <w:rStyle w:val="Hyperlink"/>
          </w:rPr>
          <w:t xml:space="preserve">squared-error risk</w:t>
        </w:r>
      </w:hyperlink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cr m:val="double-struck"/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∣</m:t>
                          </m:r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</m:e>
              </m:d>
              <m:r>
                <m:t>​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is the</w:t>
      </w:r>
      <w:r>
        <w:t xml:space="preserve"> </w:t>
      </w:r>
      <w:r>
        <w:rPr>
          <w:b/>
          <w:bCs/>
        </w:rPr>
        <w:t xml:space="preserve">irreducible risk</w:t>
      </w:r>
      <w:r>
        <w:t xml:space="preserve">.</w:t>
      </w:r>
    </w:p>
    <w:bookmarkEnd w:id="142"/>
    <w:bookmarkStart w:id="143" w:name="rem-irreducible-risk"/>
    <w:p>
      <w:pPr>
        <w:pStyle w:val="BodyText"/>
      </w:pPr>
      <w:r>
        <w:rPr>
          <w:i/>
          <w:iCs/>
        </w:rPr>
        <w:t xml:space="preserve">Remark 5</w:t>
      </w:r>
      <w:r>
        <w:t xml:space="preserve"> (The irreducible risk does not depend on the prediction function). </w:t>
      </w:r>
      <w:r>
        <w:t xml:space="preserve">The irreducible risk depends only on the joint distribution of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and not on the prediction function</w:t>
      </w:r>
      <w:r>
        <w:t xml:space="preserve"> </w:t>
      </w:r>
      <m:oMath>
        <m:r>
          <m:t>g</m:t>
        </m:r>
      </m:oMath>
      <w:r>
        <w:t xml:space="preserve">,</w:t>
      </w:r>
      <w:r>
        <w:t xml:space="preserve"> </w:t>
      </w:r>
      <w:r>
        <w:t xml:space="preserve">so no choice 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can achieve a smaller risk.</w:t>
      </w:r>
    </w:p>
    <w:bookmarkEnd w:id="143"/>
    <w:bookmarkStart w:id="144" w:name="exm-irreducible-risk"/>
    <w:p>
      <w:pPr>
        <w:pStyle w:val="BodyText"/>
      </w:pPr>
      <w:r>
        <w:rPr>
          <w:b/>
          <w:bCs/>
        </w:rPr>
        <w:t xml:space="preserve">Example 36 (Irreducible risk in the best-predictor exercise)</w:t>
      </w:r>
      <w:r>
        <w:t xml:space="preserve"> </w:t>
      </w:r>
      <w:r>
        <w:t xml:space="preserve">In</w:t>
      </w:r>
      <w:r>
        <w:t xml:space="preserve"> </w:t>
      </w:r>
      <w:hyperlink w:anchor="exr-best-predictor">
        <w:r>
          <w:rPr>
            <w:rStyle w:val="Hyperlink"/>
          </w:rPr>
          <w:t xml:space="preserve">Exercise 7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1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so the irreducible risk is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Var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Y</m:t>
                </m:r>
                <m:r>
                  <m:rPr>
                    <m:sty m:val="p"/>
                  </m:rPr>
                  <m:t>∣</m:t>
                </m:r>
                <m:r>
                  <m:t>X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144"/>
    <w:bookmarkStart w:id="145" w:name="def-reducible-risk"/>
    <w:p>
      <w:pPr>
        <w:pStyle w:val="BodyText"/>
      </w:pPr>
      <w:r>
        <w:rPr>
          <w:b/>
          <w:bCs/>
        </w:rPr>
        <w:t xml:space="preserve">Definition 20 (Reducible risk)</w:t>
      </w:r>
      <w:r>
        <w:t xml:space="preserve"> </w:t>
      </w:r>
      <w:r>
        <w:t xml:space="preserve">In the squared-error risk decomposition of</w:t>
      </w:r>
      <w:r>
        <w:t xml:space="preserve"> </w:t>
      </w:r>
      <w:hyperlink w:anchor="thm-risk-decomposition">
        <w:r>
          <w:rPr>
            <w:rStyle w:val="Hyperlink"/>
          </w:rPr>
          <w:t xml:space="preserve">Theorem 12</w:t>
        </w:r>
      </w:hyperlink>
      <w:r>
        <w:t xml:space="preserve">,</w:t>
      </w:r>
      <w:r>
        <w:t xml:space="preserve"> </w:t>
      </w:r>
      <w:r>
        <w:t xml:space="preserve">the excess risk from choosing the prediction function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instead of the conditional mean,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cr m:val="double-struck"/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∣</m:t>
                          </m:r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g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≥</m:t>
          </m:r>
          <m:r>
            <m:t>0</m:t>
          </m:r>
        </m:oMath>
      </m:oMathPara>
    </w:p>
    <w:p>
      <w:pPr>
        <w:pStyle w:val="FirstParagraph"/>
      </w:pPr>
      <w:r>
        <w:t xml:space="preserve">is the</w:t>
      </w:r>
      <w:r>
        <w:t xml:space="preserve"> </w:t>
      </w:r>
      <w:r>
        <w:rPr>
          <w:b/>
          <w:bCs/>
        </w:rPr>
        <w:t xml:space="preserve">reducible risk</w:t>
      </w:r>
      <w:r>
        <w:t xml:space="preserve">.</w:t>
      </w:r>
    </w:p>
    <w:bookmarkEnd w:id="145"/>
    <w:bookmarkStart w:id="146" w:name="rem-reducible-risk"/>
    <w:p>
      <w:pPr>
        <w:pStyle w:val="BodyText"/>
      </w:pPr>
      <w:r>
        <w:rPr>
          <w:i/>
          <w:iCs/>
        </w:rPr>
        <w:t xml:space="preserve">Remark 6</w:t>
      </w:r>
      <w:r>
        <w:t xml:space="preserve"> (When the reducible risk is zero). </w:t>
      </w:r>
      <w:r>
        <w:t xml:space="preserve">The reducible risk is zero if and only if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146"/>
    <w:bookmarkStart w:id="147" w:name="exm-reducible-risk"/>
    <w:p>
      <w:pPr>
        <w:pStyle w:val="BodyText"/>
      </w:pPr>
      <w:r>
        <w:rPr>
          <w:b/>
          <w:bCs/>
        </w:rPr>
        <w:t xml:space="preserve">Example 37 (Reducible risk in the best-predictor exercise)</w:t>
      </w:r>
      <w:r>
        <w:t xml:space="preserve"> </w:t>
      </w:r>
      <w:r>
        <w:t xml:space="preserve">In</w:t>
      </w:r>
      <w:r>
        <w:t xml:space="preserve"> </w:t>
      </w:r>
      <w:hyperlink w:anchor="exr-best-predictor">
        <w:r>
          <w:rPr>
            <w:rStyle w:val="Hyperlink"/>
          </w:rPr>
          <w:t xml:space="preserve">Exercise 7</w:t>
        </w:r>
      </w:hyperlink>
      <w:r>
        <w:t xml:space="preserve">,</w:t>
      </w:r>
      <w:r>
        <w:t xml:space="preserve"> </w:t>
      </w:r>
      <w:r>
        <w:t xml:space="preserve">the constant prediction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has reducible risk</w:t>
      </w:r>
      <w:r>
        <w:t xml:space="preserve"> </w:t>
      </w:r>
      <m:oMath>
        <m:r>
          <m:t>5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w:r>
        <w:t xml:space="preserve">and the prediction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4</m:t>
        </m:r>
        <m:r>
          <m:t>X</m:t>
        </m:r>
      </m:oMath>
      <w:r>
        <w:t xml:space="preserve"> </w:t>
      </w:r>
      <w:r>
        <w:t xml:space="preserve">has reducible risk</w:t>
      </w:r>
      <w:r>
        <w:t xml:space="preserve"> </w:t>
      </w:r>
      <m:oMath>
        <m:r>
          <m:t>2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147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This characterization of the best predictor under squared error loss follows</w:t>
      </w:r>
      <w:r>
        <w:t xml:space="preserve"> </w:t>
      </w:r>
      <w:r>
        <w:t xml:space="preserve">Hastie et al. [13, Sec. 2.4], eq. 2.11</w:t>
      </w:r>
      <w:r>
        <w:t xml:space="preserve">.</w:t>
      </w:r>
      <w:r>
        <w:t xml:space="preserve"> </w:t>
      </w:r>
      <w:r>
        <w:t xml:space="preserve">The risk identity in</w:t>
      </w:r>
      <w:r>
        <w:t xml:space="preserve"> </w:t>
      </w:r>
      <w:hyperlink w:anchor="thm-risk-decomposition">
        <w:r>
          <w:rPr>
            <w:rStyle w:val="Hyperlink"/>
          </w:rPr>
          <w:t xml:space="preserve">Theorem 12</w:t>
        </w:r>
      </w:hyperlink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g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cr m:val="double-struck"/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∣</m:t>
                          </m:r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+</m:t>
          </m:r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cr m:val="double-struck"/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∣</m:t>
                          </m:r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g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</m:oMath>
      </m:oMathPara>
    </w:p>
    <w:p>
      <w:pPr>
        <w:pStyle w:val="FirstParagraph"/>
      </w:pPr>
      <w:r>
        <w:t xml:space="preserve">shows that the total squared-error risk is the sum of the</w:t>
      </w:r>
      <w:r>
        <w:t xml:space="preserve"> </w:t>
      </w:r>
      <w:r>
        <w:t xml:space="preserve">irreducible risk (</w:t>
      </w:r>
      <w:hyperlink w:anchor="def-irreducible-risk">
        <w:r>
          <w:rPr>
            <w:rStyle w:val="Hyperlink"/>
          </w:rPr>
          <w:t xml:space="preserve">Definition 19</w:t>
        </w:r>
      </w:hyperlink>
      <w:r>
        <w:t xml:space="preserve">)</w:t>
      </w:r>
      <w:r>
        <w:t xml:space="preserve"> </w:t>
      </w:r>
      <w:r>
        <w:t xml:space="preserve">and the reducible risk (</w:t>
      </w:r>
      <w:hyperlink w:anchor="def-reducible-risk">
        <w:r>
          <w:rPr>
            <w:rStyle w:val="Hyperlink"/>
          </w:rPr>
          <w:t xml:space="preserve">Definition 20</w:t>
        </w:r>
      </w:hyperlink>
      <w:r>
        <w:t xml:space="preserve">).</w:t>
      </w:r>
    </w:p>
    <w:bookmarkStart w:id="150" w:name="cor-best-predictor-argmin"/>
    <w:p>
      <w:pPr>
        <w:pStyle w:val="BodyText"/>
      </w:pPr>
      <w:r>
        <w:rPr>
          <w:b/>
          <w:bCs/>
        </w:rPr>
        <w:t xml:space="preserve">Corollary 4 (Conditional mean as the minimizer of squared-error risk)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</w:t>
      </w:r>
      <w:r>
        <w:t xml:space="preserve"> </w:t>
      </w:r>
      <w:hyperlink r:id="rId42">
        <w:r>
          <w:rPr>
            <w:rStyle w:val="Hyperlink"/>
          </w:rPr>
          <w:t xml:space="preserve">jointly distributed</w:t>
        </w:r>
      </w:hyperlink>
      <w:r>
        <w:t xml:space="preserve"> </w:t>
      </w:r>
      <w:r>
        <w:t xml:space="preserve">random variables with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Among</w:t>
      </w:r>
      <w:r>
        <w:t xml:space="preserve"> </w:t>
      </w:r>
      <w:hyperlink w:anchor="def-prediction">
        <w:r>
          <w:rPr>
            <w:rStyle w:val="Hyperlink"/>
          </w:rPr>
          <w:t xml:space="preserve">prediction functions</w:t>
        </w:r>
      </w:hyperlink>
      <w:r>
        <w:t xml:space="preserve"> </w:t>
      </w:r>
      <m:oMath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g</m:t>
                </m:r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t>X</m:t>
                    </m:r>
                  </m:e>
                </m:d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cond-expectation-function">
        <w:r>
          <w:rPr>
            <w:rStyle w:val="Hyperlink"/>
          </w:rPr>
          <w:t xml:space="preserve">conditional expectation function</w:t>
        </w:r>
      </w:hyperlink>
      <w:r>
        <w:t xml:space="preserve"> </w:t>
      </w:r>
      <w:r>
        <w:t xml:space="preserve">is a</w:t>
      </w:r>
      <w:r>
        <w:t xml:space="preserve"> </w:t>
      </w:r>
      <w:hyperlink r:id="rId148">
        <w:r>
          <w:rPr>
            <w:rStyle w:val="Hyperlink"/>
          </w:rPr>
          <w:t xml:space="preserve">minimizer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squared-error-risk">
        <w:r>
          <w:rPr>
            <w:rStyle w:val="Hyperlink"/>
          </w:rPr>
          <w:t xml:space="preserve">squared-error risk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∈</m:t>
          </m:r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min</m:t>
              </m:r>
            </m:e>
            <m:lim>
              <m:r>
                <m:t>g</m:t>
              </m:r>
            </m:lim>
          </m:limLow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g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p"/>
          </m:rPr>
          <m:t>arg</m:t>
        </m:r>
        <m:r>
          <m:rPr>
            <m:sty m:val="p"/>
          </m:rPr>
          <m:t>min</m:t>
        </m:r>
      </m:oMath>
      <w:r>
        <w:t xml:space="preserve"> </w:t>
      </w:r>
      <w:r>
        <w:t xml:space="preserve">is the</w:t>
      </w:r>
      <w:r>
        <w:t xml:space="preserve"> </w:t>
      </w:r>
      <w:hyperlink r:id="rId149">
        <w:r>
          <w:rPr>
            <w:rStyle w:val="Hyperlink"/>
          </w:rPr>
          <w:t xml:space="preserve">set of minimizers</w:t>
        </w:r>
      </w:hyperlink>
      <w:r>
        <w:t xml:space="preserve">.</w:t>
      </w:r>
    </w:p>
    <w:bookmarkEnd w:id="150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best-predictor">
        <w:r>
          <w:rPr>
            <w:rStyle w:val="Hyperlink"/>
          </w:rPr>
          <w:t xml:space="preserve">Theorem 13</w:t>
        </w:r>
      </w:hyperlink>
      <w:r>
        <w:t xml:space="preserve">,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*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has</w:t>
      </w:r>
      <w:r>
        <w:t xml:space="preserve"> </w:t>
      </w:r>
      <w:hyperlink w:anchor="def-risk">
        <w:r>
          <w:rPr>
            <w:rStyle w:val="Hyperlink"/>
          </w:rPr>
          <w:t xml:space="preserve">risk</w:t>
        </w:r>
      </w:hyperlink>
      <w:r>
        <w:t xml:space="preserve"> </w:t>
      </w:r>
      <w:r>
        <w:t xml:space="preserve">no larger than that of any</w:t>
      </w:r>
      <w:r>
        <w:t xml:space="preserve"> </w:t>
      </w:r>
      <w:hyperlink w:anchor="def-prediction">
        <w:r>
          <w:rPr>
            <w:rStyle w:val="Hyperlink"/>
          </w:rPr>
          <w:t xml:space="preserve">prediction function</w:t>
        </w:r>
      </w:hyperlink>
      <w:r>
        <w:t xml:space="preserve"> </w:t>
      </w:r>
      <m:oMath>
        <m:r>
          <m:t>g</m:t>
        </m:r>
      </m:oMath>
      <w:r>
        <w:t xml:space="preserve">,</w:t>
      </w:r>
      <w:r>
        <w:t xml:space="preserve"> </w:t>
      </w:r>
      <w:r>
        <w:t xml:space="preserve">so it is a</w:t>
      </w:r>
      <w:r>
        <w:t xml:space="preserve"> </w:t>
      </w:r>
      <w:hyperlink r:id="rId148">
        <w:r>
          <w:rPr>
            <w:rStyle w:val="Hyperlink"/>
          </w:rPr>
          <w:t xml:space="preserve">minimizer</w:t>
        </w:r>
      </w:hyperlink>
      <w:r>
        <w:t xml:space="preserve">.</w:t>
      </w:r>
    </w:p>
    <w:bookmarkStart w:id="151" w:name="exm-best-predictor-argmin"/>
    <w:p>
      <w:pPr>
        <w:pStyle w:val="BodyText"/>
      </w:pPr>
      <w:r>
        <w:rPr>
          <w:b/>
          <w:bCs/>
        </w:rPr>
        <w:t xml:space="preserve">Example 38 (The minimizer in the best-predictor exercise)</w:t>
      </w:r>
      <w:r>
        <w:t xml:space="preserve"> </w:t>
      </w:r>
      <w:r>
        <w:t xml:space="preserve">In</w:t>
      </w:r>
      <w:r>
        <w:t xml:space="preserve"> </w:t>
      </w:r>
      <w:hyperlink w:anchor="exr-best-predictor">
        <w:r>
          <w:rPr>
            <w:rStyle w:val="Hyperlink"/>
          </w:rPr>
          <w:t xml:space="preserve">Exercise 7</w:t>
        </w:r>
      </w:hyperlink>
      <w:r>
        <w:t xml:space="preserve">, the</w:t>
      </w:r>
      <w:r>
        <w:t xml:space="preserve"> </w:t>
      </w:r>
      <w:hyperlink w:anchor="def-cond-expectation-function">
        <w:r>
          <w:rPr>
            <w:rStyle w:val="Hyperlink"/>
          </w:rPr>
          <w:t xml:space="preserve">conditional expectation function</w:t>
        </w:r>
      </w:hyperlink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*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has</w:t>
      </w:r>
      <w:r>
        <w:t xml:space="preserve"> </w:t>
      </w:r>
      <w:hyperlink w:anchor="def-risk">
        <w:r>
          <w:rPr>
            <w:rStyle w:val="Hyperlink"/>
          </w:rPr>
          <w:t xml:space="preserve">risk</w:t>
        </w:r>
      </w:hyperlink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The constant prediction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has risk</w:t>
      </w:r>
      <w:r>
        <w:t xml:space="preserve"> </w:t>
      </w:r>
      <m:oMath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4</m:t>
        </m:r>
        <m:r>
          <m:t>X</m:t>
        </m:r>
      </m:oMath>
      <w:r>
        <w:t xml:space="preserve"> </w:t>
      </w:r>
      <w:r>
        <w:t xml:space="preserve">has risk</w:t>
      </w:r>
      <w:r>
        <w:t xml:space="preserve"> </w:t>
      </w:r>
      <m:oMath>
        <m:r>
          <m:t>2</m:t>
        </m:r>
      </m:oMath>
      <w:r>
        <w:t xml:space="preserve">, both larger than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the</w:t>
      </w:r>
      <w:r>
        <w:t xml:space="preserve"> </w:t>
      </w:r>
      <w:hyperlink r:id="rId148">
        <w:r>
          <w:rPr>
            <w:rStyle w:val="Hyperlink"/>
          </w:rPr>
          <w:t xml:space="preserve">minimizer</w:t>
        </w:r>
      </w:hyperlink>
      <w:r>
        <w:t xml:space="preserve"> </w:t>
      </w:r>
      <w:r>
        <w:t xml:space="preserve">among the three.</w:t>
      </w:r>
    </w:p>
    <w:bookmarkEnd w:id="151"/>
    <w:bookmarkStart w:id="152" w:name="cor-best-predictor-unique"/>
    <w:p>
      <w:pPr>
        <w:pStyle w:val="BodyText"/>
      </w:pPr>
      <w:r>
        <w:rPr>
          <w:b/>
          <w:bCs/>
        </w:rPr>
        <w:t xml:space="preserve">Corollary 5 (The minimizer of squared-error risk is unique up to probability-1 equality)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</w:t>
      </w:r>
      <w:r>
        <w:t xml:space="preserve"> </w:t>
      </w:r>
      <w:hyperlink r:id="rId42">
        <w:r>
          <w:rPr>
            <w:rStyle w:val="Hyperlink"/>
          </w:rPr>
          <w:t xml:space="preserve">jointly distributed</w:t>
        </w:r>
      </w:hyperlink>
      <w:r>
        <w:t xml:space="preserve"> </w:t>
      </w:r>
      <w:r>
        <w:t xml:space="preserve">random variables with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Every</w:t>
      </w:r>
      <w:r>
        <w:t xml:space="preserve"> </w:t>
      </w:r>
      <w:hyperlink w:anchor="def-prediction">
        <w:r>
          <w:rPr>
            <w:rStyle w:val="Hyperlink"/>
          </w:rPr>
          <w:t xml:space="preserve">prediction function</w:t>
        </w:r>
      </w:hyperlink>
      <w:r>
        <w:t xml:space="preserve"> </w:t>
      </w:r>
      <m:oMath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g</m:t>
                </m:r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t>X</m:t>
                    </m:r>
                  </m:e>
                </m:d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 </w:t>
      </w:r>
      <w:r>
        <w:t xml:space="preserve">that is a</w:t>
      </w:r>
      <w:r>
        <w:t xml:space="preserve"> </w:t>
      </w:r>
      <w:hyperlink r:id="rId148">
        <w:r>
          <w:rPr>
            <w:rStyle w:val="Hyperlink"/>
          </w:rPr>
          <w:t xml:space="preserve">minimizer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squared-error-risk">
        <w:r>
          <w:rPr>
            <w:rStyle w:val="Hyperlink"/>
          </w:rPr>
          <w:t xml:space="preserve">squared-error risk</w:t>
        </w:r>
      </w:hyperlink>
      <w:r>
        <w:t xml:space="preserve"> </w:t>
      </w:r>
      <w:r>
        <w:t xml:space="preserve">(see</w:t>
      </w:r>
      <w:r>
        <w:t xml:space="preserve"> </w:t>
      </w:r>
      <w:hyperlink w:anchor="cor-best-predictor-argmin">
        <w:r>
          <w:rPr>
            <w:rStyle w:val="Hyperlink"/>
          </w:rPr>
          <w:t xml:space="preserve">Corollary 4</w:t>
        </w:r>
      </w:hyperlink>
      <w:r>
        <w:t xml:space="preserve">)</w:t>
      </w:r>
      <w:r>
        <w:t xml:space="preserve"> </w:t>
      </w:r>
      <w:r>
        <w:t xml:space="preserve">satisfies: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P</m:t>
          </m:r>
          <m:r>
            <m:rPr>
              <m:sty m:val="p"/>
            </m:rPr>
            <m:t>(</m:t>
          </m:r>
          <m:r>
            <m:t>g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</m:oMath>
      </m:oMathPara>
    </w:p>
    <w:bookmarkEnd w:id="15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If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a</w:t>
      </w:r>
      <w:r>
        <w:t xml:space="preserve"> </w:t>
      </w:r>
      <w:hyperlink r:id="rId148">
        <w:r>
          <w:rPr>
            <w:rStyle w:val="Hyperlink"/>
          </w:rPr>
          <w:t xml:space="preserve">minimizer</w:t>
        </w:r>
      </w:hyperlink>
      <w:r>
        <w:t xml:space="preserve">, its</w:t>
      </w:r>
      <w:r>
        <w:t xml:space="preserve"> </w:t>
      </w:r>
      <w:hyperlink w:anchor="def-risk">
        <w:r>
          <w:rPr>
            <w:rStyle w:val="Hyperlink"/>
          </w:rPr>
          <w:t xml:space="preserve">risk</w:t>
        </w:r>
      </w:hyperlink>
      <w:r>
        <w:t xml:space="preserve"> </w:t>
      </w:r>
      <w:r>
        <w:t xml:space="preserve">equals that of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,</w:t>
      </w:r>
      <w:r>
        <w:t xml:space="preserve"> </w:t>
      </w:r>
      <w:r>
        <w:t xml:space="preserve">so the equality case of</w:t>
      </w:r>
      <w:r>
        <w:t xml:space="preserve"> </w:t>
      </w:r>
      <w:hyperlink w:anchor="thm-best-predictor">
        <w:r>
          <w:rPr>
            <w:rStyle w:val="Hyperlink"/>
          </w:rPr>
          <w:t xml:space="preserve">Theorem 13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sSup>
          <m:e>
            <m:r>
              <m:t>g</m:t>
            </m:r>
          </m:e>
          <m:sup>
            <m:r>
              <m:rPr>
                <m:sty m:val="p"/>
              </m:rPr>
              <m:t>*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Start w:id="153" w:name="exm-best-predictor-unique"/>
    <w:p>
      <w:pPr>
        <w:pStyle w:val="BodyText"/>
      </w:pPr>
      <w:r>
        <w:rPr>
          <w:b/>
          <w:bCs/>
        </w:rPr>
        <w:t xml:space="preserve">Example 39 (Uniqueness in the best-predictor exercise)</w:t>
      </w:r>
      <w:r>
        <w:t xml:space="preserve"> </w:t>
      </w:r>
      <w:r>
        <w:t xml:space="preserve">In</w:t>
      </w:r>
      <w:r>
        <w:t xml:space="preserve"> </w:t>
      </w:r>
      <w:hyperlink w:anchor="exr-best-predictor">
        <w:r>
          <w:rPr>
            <w:rStyle w:val="Hyperlink"/>
          </w:rPr>
          <w:t xml:space="preserve">Exercise 7</w:t>
        </w:r>
      </w:hyperlink>
      <w:r>
        <w:t xml:space="preserve">,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4</m:t>
        </m:r>
        <m:r>
          <m:t>X</m:t>
        </m:r>
      </m:oMath>
      <w:r>
        <w:t xml:space="preserve"> </w:t>
      </w:r>
      <w:r>
        <w:t xml:space="preserve">differs from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*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, which has probability</w:t>
      </w:r>
      <w:r>
        <w:t xml:space="preserve"> </w:t>
      </w:r>
      <m:oMath>
        <m:r>
          <m:t>0.5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 not a</w:t>
      </w:r>
      <w:r>
        <w:t xml:space="preserve"> </w:t>
      </w:r>
      <w:hyperlink r:id="rId148">
        <w:r>
          <w:rPr>
            <w:rStyle w:val="Hyperlink"/>
          </w:rPr>
          <w:t xml:space="preserve">minimizer</w:t>
        </w:r>
      </w:hyperlink>
      <w:r>
        <w:t xml:space="preserve">, which matches its</w:t>
      </w:r>
      <w:r>
        <w:t xml:space="preserve"> </w:t>
      </w:r>
      <w:hyperlink w:anchor="def-risk">
        <w:r>
          <w:rPr>
            <w:rStyle w:val="Hyperlink"/>
          </w:rPr>
          <w:t xml:space="preserve">risk</w:t>
        </w:r>
      </w:hyperlink>
      <w:r>
        <w:t xml:space="preserve"> </w:t>
      </w:r>
      <m:oMath>
        <m:r>
          <m:t>2</m:t>
        </m:r>
      </m:oMath>
      <w:r>
        <w:t xml:space="preserve"> </w:t>
      </w:r>
      <w:r>
        <w:t xml:space="preserve">being larger than</w:t>
      </w:r>
      <w:r>
        <w:t xml:space="preserve"> </w:t>
      </w:r>
      <m:oMath>
        <m:r>
          <m:t>1</m:t>
        </m:r>
      </m:oMath>
      <w:r>
        <w:t xml:space="preserve">.</w:t>
      </w:r>
    </w:p>
    <w:bookmarkEnd w:id="153"/>
    <w:bookmarkEnd w:id="154"/>
    <w:bookmarkStart w:id="166" w:name="sec-entropy"/>
    <w:p>
      <w:pPr>
        <w:pStyle w:val="Heading2"/>
      </w:pPr>
      <w:r>
        <w:t xml:space="preserve">4 Entropy and cross-entropy</w:t>
      </w:r>
    </w:p>
    <w:bookmarkStart w:id="155" w:name="def-entropy"/>
    <w:p>
      <w:pPr>
        <w:pStyle w:val="FirstParagraph"/>
      </w:pPr>
      <w:r>
        <w:rPr>
          <w:b/>
          <w:bCs/>
        </w:rPr>
        <w:t xml:space="preserve">Definition 21 (Entropy)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entropy</w:t>
      </w:r>
      <w:r>
        <w:t xml:space="preserve"> </w:t>
      </w:r>
      <w:r>
        <w:t xml:space="preserve">of a</w:t>
      </w:r>
      <w:r>
        <w:t xml:space="preserve"> </w:t>
      </w:r>
      <w:r>
        <w:rPr>
          <w:i/>
          <w:iCs/>
        </w:rPr>
        <w:t xml:space="preserve">discrete</w:t>
      </w:r>
      <w:r>
        <w:t xml:space="preserve"> </w:t>
      </w:r>
      <w:r>
        <w:t xml:space="preserve">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w:hyperlink r:id="rId10">
        <w:r>
          <w:rPr>
            <w:rStyle w:val="Hyperlink"/>
          </w:rPr>
          <w:t xml:space="preserve">probability mass function</w:t>
        </w:r>
      </w:hyperlink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hyperlink w:anchor="def-expectation">
        <w:r>
          <w:rPr>
            <w:rStyle w:val="Hyperlink"/>
          </w:rPr>
          <w:t xml:space="preserve">expectation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rPr>
            <m:sty m:val="p"/>
          </m:rPr>
          <m:t>−</m:t>
        </m:r>
        <m:r>
          <m:rPr>
            <m:sty m:val="p"/>
          </m:rPr>
          <m:t>log</m:t>
        </m:r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[15]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H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log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rPr>
                  <m:scr m:val="double-struck"/>
                  <m:sty m:val="p"/>
                </m:rPr>
                <m:t>P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log</m:t>
          </m:r>
          <m:r>
            <m:rPr>
              <m:scr m:val="double-struck"/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A term with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taken to be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t>p</m:t>
        </m:r>
        <m:r>
          <m:rPr>
            <m:sty m:val="p"/>
          </m:rPr>
          <m:t>log</m:t>
        </m:r>
        <m:r>
          <m:t>p</m:t>
        </m:r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p</m:t>
        </m:r>
        <m:r>
          <m:rPr>
            <m:sty m:val="p"/>
          </m:rPr>
          <m:t>→</m:t>
        </m:r>
        <m:r>
          <m:t>0</m:t>
        </m:r>
      </m:oMath>
      <w:r>
        <w:t xml:space="preserve">.</w:t>
      </w:r>
    </w:p>
    <w:bookmarkEnd w:id="155"/>
    <w:bookmarkStart w:id="156" w:name="rem-entropy-units"/>
    <w:p>
      <w:pPr>
        <w:pStyle w:val="BodyText"/>
      </w:pPr>
      <w:r>
        <w:rPr>
          <w:i/>
          <w:iCs/>
        </w:rPr>
        <w:t xml:space="preserve">Remark 7</w:t>
      </w:r>
      <w:r>
        <w:t xml:space="preserve"> (The base of the logarithm is a unit). </w:t>
      </w:r>
      <w:r>
        <w:t xml:space="preserve">With the natural logarithm, entropy is measured in</w:t>
      </w:r>
      <w:r>
        <w:t xml:space="preserve"> </w:t>
      </w:r>
      <w:r>
        <w:rPr>
          <w:i/>
          <w:iCs/>
        </w:rPr>
        <w:t xml:space="preserve">nats</w:t>
      </w:r>
      <w:r>
        <w:t xml:space="preserve">.</w:t>
      </w:r>
      <w:r>
        <w:t xml:space="preserve"> </w:t>
      </w:r>
      <w:r>
        <w:t xml:space="preserve">With base 2, it is measured in</w:t>
      </w:r>
      <w:r>
        <w:t xml:space="preserve"> </w:t>
      </w:r>
      <w:r>
        <w:rPr>
          <w:i/>
          <w:iCs/>
        </w:rPr>
        <w:t xml:space="preserve">bits</w:t>
      </w:r>
      <w:r>
        <w:t xml:space="preserve">.</w:t>
      </w:r>
      <w:r>
        <w:t xml:space="preserve"> </w:t>
      </w:r>
      <w:r>
        <w:t xml:space="preserve">Changing the base multiplies every entropy by the same positive constant.</w:t>
      </w:r>
      <w:r>
        <w:t xml:space="preserve"> </w:t>
      </w:r>
      <w:r>
        <w:t xml:space="preserve">It does not change which distribution has the larger entropy.</w:t>
      </w:r>
    </w:p>
    <w:bookmarkEnd w:id="156"/>
    <w:bookmarkStart w:id="157" w:name="exm-entropy-coin"/>
    <w:p>
      <w:pPr>
        <w:pStyle w:val="BodyText"/>
      </w:pPr>
      <w:r>
        <w:rPr>
          <w:b/>
          <w:bCs/>
        </w:rPr>
        <w:t xml:space="preserve">Example 40 (Entropy of a coin flip)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the result of one flip of a coin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π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π</m:t>
        </m:r>
      </m:oMath>
      <w:r>
        <w:t xml:space="preserve"> </w:t>
      </w:r>
      <w:r>
        <w:t xml:space="preserve">(</w:t>
      </w:r>
      <w:hyperlink r:id="rId14">
        <w:r>
          <w:rPr>
            <w:rStyle w:val="Hyperlink"/>
          </w:rPr>
          <w:t xml:space="preserve">Bernoulli distribution</w:t>
        </w:r>
      </w:hyperlink>
      <w:r>
        <w:t xml:space="preserve">).</w:t>
      </w:r>
      <w:r>
        <w:t xml:space="preserve"> </w:t>
      </w:r>
      <w:r>
        <w:t xml:space="preserve">Using logarithms to base 2,</w:t>
      </w:r>
    </w:p>
    <w:p>
      <w:pPr>
        <w:pStyle w:val="BodyText"/>
      </w:pPr>
      <m:oMathPara>
        <m:oMathParaPr>
          <m:jc m:val="center"/>
        </m:oMathParaPr>
        <m:oMath>
          <m:r>
            <m:t>H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π</m:t>
          </m:r>
          <m:sSub>
            <m:e>
              <m:r>
                <m:rPr>
                  <m:sty m:val="p"/>
                </m:rPr>
                <m:t>log</m:t>
              </m:r>
            </m:e>
            <m:sub>
              <m:r>
                <m:t>2</m:t>
              </m:r>
            </m:sub>
          </m:sSub>
          <m:r>
            <m:t>π</m:t>
          </m:r>
          <m:r>
            <m:rPr>
              <m:sty m:val="p"/>
            </m:rPr>
            <m:t>−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π</m:t>
          </m:r>
          <m:r>
            <m:rPr>
              <m:sty m:val="p"/>
            </m:rPr>
            <m:t>)</m:t>
          </m:r>
          <m:sSub>
            <m:e>
              <m:r>
                <m:rPr>
                  <m:sty m:val="p"/>
                </m:rPr>
                <m:t>log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π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For a fair coin,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H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b>
                <m:e>
                  <m:r>
                    <m:rPr>
                      <m:sty m:val="p"/>
                    </m:rPr>
                    <m:t>log</m:t>
                  </m:r>
                </m:e>
                <m:sub>
                  <m:r>
                    <m:t>2</m:t>
                  </m:r>
                </m:sub>
              </m:sSub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b>
                <m:e>
                  <m:r>
                    <m:rPr>
                      <m:sty m:val="p"/>
                    </m:rPr>
                    <m:t>log</m:t>
                  </m:r>
                </m:e>
                <m:sub>
                  <m:r>
                    <m:t>2</m:t>
                  </m:r>
                </m:sub>
              </m:sSub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 bit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For a coin that always lands heads,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  <m:r>
          <m:t>1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H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⋅</m:t>
              </m:r>
              <m:sSub>
                <m:e>
                  <m:r>
                    <m:rPr>
                      <m:sty m:val="p"/>
                    </m:rPr>
                    <m:t>log</m:t>
                  </m:r>
                </m:e>
                <m:sub>
                  <m:r>
                    <m:t>2</m:t>
                  </m:r>
                </m:sub>
              </m:sSub>
              <m:r>
                <m:t>1</m:t>
              </m:r>
              <m:r>
                <m:rPr>
                  <m:sty m:val="p"/>
                </m:rPr>
                <m:t>−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outcome is known in advance, so there is no uncertainty to measure.</w:t>
      </w:r>
      <w:r>
        <w:t xml:space="preserve"> </w:t>
      </w:r>
      <w:r>
        <w:t xml:space="preserve">An entropy of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means that all of the probability is on one outcome.</w:t>
      </w:r>
    </w:p>
    <w:bookmarkEnd w:id="157"/>
    <w:bookmarkStart w:id="158" w:name="rem-entropy-source"/>
    <w:p>
      <w:pPr>
        <w:pStyle w:val="BodyText"/>
      </w:pPr>
      <w:r>
        <w:rPr>
          <w:i/>
          <w:iCs/>
        </w:rPr>
        <w:t xml:space="preserve">Remark 8</w:t>
      </w:r>
      <w:r>
        <w:t xml:space="preserve"> (Where the definition comes from). </w:t>
      </w:r>
      <w:r>
        <w:t xml:space="preserve">Murphy [16, Sec. 2.8.1], p. 56</w:t>
      </w:r>
      <w:r>
        <w:t xml:space="preserve"> </w:t>
      </w:r>
      <w:r>
        <w:t xml:space="preserve">defines entropy this way,</w:t>
      </w:r>
      <w:r>
        <w:t xml:space="preserve"> </w:t>
      </w:r>
      <w:r>
        <w:t xml:space="preserve">and notes that among distributions on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outcomes</w:t>
      </w:r>
      <w:r>
        <w:t xml:space="preserve"> </w:t>
      </w:r>
      <w:r>
        <w:t xml:space="preserve">it is largest,</w:t>
      </w:r>
      <w:r>
        <w:t xml:space="preserve"> </w:t>
      </w:r>
      <m:oMath>
        <m:r>
          <m:rPr>
            <m:sty m:val="p"/>
          </m:rPr>
          <m:t>log</m:t>
        </m:r>
        <m:r>
          <m:t>K</m:t>
        </m:r>
      </m:oMath>
      <w:r>
        <w:t xml:space="preserve">, for the uniform distribution.</w:t>
      </w:r>
    </w:p>
    <w:bookmarkEnd w:id="158"/>
    <w:bookmarkStart w:id="159" w:name="def-cross-entropy"/>
    <w:p>
      <w:pPr>
        <w:pStyle w:val="BodyText"/>
      </w:pPr>
      <w:r>
        <w:rPr>
          <w:b/>
          <w:bCs/>
        </w:rPr>
        <w:t xml:space="preserve">Definition 22 (Cross-entropy)</w:t>
      </w:r>
      <w:r>
        <w:t xml:space="preserve"> </w:t>
      </w:r>
      <w:r>
        <w:t xml:space="preserve">Let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be</w:t>
      </w:r>
      <w:r>
        <w:t xml:space="preserve"> </w:t>
      </w:r>
      <w:hyperlink r:id="rId10">
        <w:r>
          <w:rPr>
            <w:rStyle w:val="Hyperlink"/>
          </w:rPr>
          <w:t xml:space="preserve">probability mass functions</w:t>
        </w:r>
      </w:hyperlink>
      <w:r>
        <w:t xml:space="preserve"> </w:t>
      </w:r>
      <w:r>
        <w:t xml:space="preserve">on the same finite set of outcomes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K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p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q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the probabilities of outcome</w:t>
      </w:r>
      <w:r>
        <w:t xml:space="preserve"> </w:t>
      </w:r>
      <m:oMath>
        <m:r>
          <m:t>k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cross-entropy</w:t>
      </w:r>
      <w:r>
        <w:t xml:space="preserve"> </w:t>
      </w:r>
      <w:r>
        <w:t xml:space="preserve">of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relative to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[17]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t>H</m:t>
          </m:r>
          <m:r>
            <m:rPr>
              <m:sty m:val="p"/>
            </m:rPr>
            <m:t>(</m:t>
          </m:r>
          <m:r>
            <m:t>p</m:t>
          </m:r>
          <m:r>
            <m:rPr>
              <m:sty m:val="p"/>
            </m:rPr>
            <m:t>,</m:t>
          </m:r>
          <m:r>
            <m:t>q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−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k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sSub>
                <m:e>
                  <m:r>
                    <m:t>p</m:t>
                  </m:r>
                </m:e>
                <m:sub>
                  <m:r>
                    <m:t>k</m:t>
                  </m:r>
                </m:sub>
              </m:sSub>
            </m:e>
          </m:nary>
          <m:r>
            <m:rPr>
              <m:sty m:val="p"/>
            </m:rPr>
            <m:t>log</m:t>
          </m:r>
          <m:sSub>
            <m:e>
              <m:r>
                <m:t>q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When</w:t>
      </w:r>
      <w:r>
        <w:t xml:space="preserve"> </w:t>
      </w:r>
      <m:oMath>
        <m:sSub>
          <m:e>
            <m:r>
              <m:t>q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an outcome with</w:t>
      </w:r>
      <w:r>
        <w:t xml:space="preserve"> </w:t>
      </w:r>
      <m:oMath>
        <m:sSub>
          <m:e>
            <m:r>
              <m:t>p</m:t>
            </m:r>
          </m:e>
          <m:sub>
            <m:r>
              <m:t>k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, the cross-entropy is infinite.</w:t>
      </w:r>
    </w:p>
    <w:bookmarkEnd w:id="159"/>
    <w:bookmarkStart w:id="160" w:name="rem-cross-entropy-expectation"/>
    <w:p>
      <w:pPr>
        <w:pStyle w:val="BodyText"/>
      </w:pPr>
      <w:r>
        <w:rPr>
          <w:i/>
          <w:iCs/>
        </w:rPr>
        <w:t xml:space="preserve">Remark 9</w:t>
      </w:r>
      <w:r>
        <w:t xml:space="preserve"> (Cross-entropy as an expected negative log probability). </w:t>
      </w:r>
      <w:r>
        <w:t xml:space="preserve">The cross-entropy is the</w:t>
      </w:r>
      <w:r>
        <w:t xml:space="preserve"> </w:t>
      </w:r>
      <w:hyperlink w:anchor="def-expectation">
        <w:r>
          <w:rPr>
            <w:rStyle w:val="Hyperlink"/>
          </w:rPr>
          <w:t xml:space="preserve">expectation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rPr>
            <m:sty m:val="p"/>
          </m:rPr>
          <m:t>−</m:t>
        </m:r>
        <m:r>
          <m:rPr>
            <m:sty m:val="p"/>
          </m:rPr>
          <m:t>log</m:t>
        </m:r>
        <m:r>
          <m:t>q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has probability mass function</w:t>
      </w:r>
      <w:r>
        <w:t xml:space="preserve"> </w:t>
      </w:r>
      <m:oMath>
        <m:r>
          <m:t>p</m:t>
        </m:r>
      </m:oMath>
      <w:r>
        <w:t xml:space="preserve">.</w:t>
      </w:r>
    </w:p>
    <w:bookmarkEnd w:id="160"/>
    <w:bookmarkStart w:id="161" w:name="rem-cross-entropy-entropy"/>
    <w:p>
      <w:pPr>
        <w:pStyle w:val="BodyText"/>
      </w:pPr>
      <w:r>
        <w:rPr>
          <w:i/>
          <w:iCs/>
        </w:rPr>
        <w:t xml:space="preserve">Remark 10</w:t>
      </w:r>
      <w:r>
        <w:t xml:space="preserve"> (Entropy is the cross-entropy of a distribution with itself). </w:t>
      </w:r>
      <w:r>
        <w:t xml:space="preserve">Setting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p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k</m:t>
            </m:r>
          </m:sub>
          <m:sup>
            <m:r>
              <m:t>​</m:t>
            </m:r>
          </m:sup>
          <m:e>
            <m:sSub>
              <m:e>
                <m:r>
                  <m:t>p</m:t>
                </m:r>
              </m:e>
              <m:sub>
                <m:r>
                  <m:t>k</m:t>
                </m:r>
              </m:sub>
            </m:sSub>
          </m:e>
        </m:nary>
        <m:r>
          <m:rPr>
            <m:sty m:val="p"/>
          </m:rPr>
          <m:t>log</m:t>
        </m:r>
        <m:sSub>
          <m:e>
            <m:r>
              <m:t>p</m:t>
            </m:r>
          </m:e>
          <m:sub>
            <m:r>
              <m:t>k</m:t>
            </m:r>
          </m:sub>
        </m:sSub>
      </m:oMath>
      <w:r>
        <w:t xml:space="preserve">,</w:t>
      </w:r>
      <w:r>
        <w:t xml:space="preserve"> </w:t>
      </w:r>
      <w:r>
        <w:t xml:space="preserve">which is the</w:t>
      </w:r>
      <w:r>
        <w:t xml:space="preserve"> </w:t>
      </w:r>
      <w:hyperlink w:anchor="def-entropy">
        <w:r>
          <w:rPr>
            <w:rStyle w:val="Hyperlink"/>
          </w:rPr>
          <w:t xml:space="preserve">entropy</w:t>
        </w:r>
      </w:hyperlink>
      <w:r>
        <w:t xml:space="preserve"> </w:t>
      </w:r>
      <w:r>
        <w:t xml:space="preserve">of a random variable with mass function</w:t>
      </w:r>
      <w:r>
        <w:t xml:space="preserve"> </w:t>
      </w:r>
      <m:oMath>
        <m:r>
          <m:t>p</m:t>
        </m:r>
      </m:oMath>
      <w:r>
        <w:t xml:space="preserve">.</w:t>
      </w:r>
    </w:p>
    <w:bookmarkEnd w:id="161"/>
    <w:bookmarkStart w:id="162" w:name="def-kl-divergence"/>
    <w:p>
      <w:pPr>
        <w:pStyle w:val="BodyText"/>
      </w:pPr>
      <w:r>
        <w:rPr>
          <w:b/>
          <w:bCs/>
        </w:rPr>
        <w:t xml:space="preserve">Definition 23 (Kullback–Leibler divergence (KL divergence, relative entropy))</w:t>
      </w:r>
      <w:r>
        <w:t xml:space="preserve"> </w:t>
      </w:r>
      <w:r>
        <w:t xml:space="preserve">For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as in</w:t>
      </w:r>
      <w:r>
        <w:t xml:space="preserve"> </w:t>
      </w:r>
      <w:hyperlink w:anchor="def-cross-entropy">
        <w:r>
          <w:rPr>
            <w:rStyle w:val="Hyperlink"/>
          </w:rPr>
          <w:t xml:space="preserve">Definition 22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Kullback–Leibler divergence</w:t>
      </w:r>
      <w:r>
        <w:t xml:space="preserve"> </w:t>
      </w:r>
      <w:r>
        <w:t xml:space="preserve">(</w:t>
      </w:r>
      <w:r>
        <w:rPr>
          <w:b/>
          <w:bCs/>
        </w:rPr>
        <w:t xml:space="preserve">KL divergence</w:t>
      </w:r>
      <w:r>
        <w:t xml:space="preserve">, or</w:t>
      </w:r>
      <w:r>
        <w:t xml:space="preserve"> </w:t>
      </w:r>
      <w:r>
        <w:rPr>
          <w:b/>
          <w:bCs/>
        </w:rPr>
        <w:t xml:space="preserve">relative entropy</w:t>
      </w:r>
      <w:r>
        <w:t xml:space="preserve">)</w:t>
      </w:r>
      <w:r>
        <w:t xml:space="preserve"> </w:t>
      </w:r>
      <w:r>
        <w:t xml:space="preserve">of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D</m:t>
              </m:r>
            </m:e>
            <m:sub>
              <m:r>
                <m:rPr>
                  <m:sty m:val="p"/>
                </m:rPr>
                <m:t>K</m:t>
              </m:r>
              <m:r>
                <m:rPr>
                  <m:sty m:val="p"/>
                </m:rPr>
                <m:t>L</m:t>
              </m:r>
            </m:sub>
          </m:sSub>
          <m:r>
            <m:rPr>
              <m:sty m:val="p"/>
            </m:rPr>
            <m:t>(</m:t>
          </m:r>
          <m:r>
            <m:t>p</m:t>
          </m:r>
          <m:r>
            <m:t> </m:t>
          </m:r>
          <m:r>
            <m:rPr>
              <m:sty m:val="p"/>
            </m:rPr>
            <m:t>∥</m:t>
          </m:r>
          <m:r>
            <m:t> </m:t>
          </m:r>
          <m:r>
            <m:t>q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k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sSub>
                <m:e>
                  <m:r>
                    <m:t>p</m:t>
                  </m:r>
                </m:e>
                <m:sub>
                  <m:r>
                    <m:t>k</m:t>
                  </m:r>
                </m:sub>
              </m:sSub>
            </m:e>
          </m:nary>
          <m:r>
            <m:rPr>
              <m:sty m:val="p"/>
            </m:rPr>
            <m:t>log</m:t>
          </m:r>
          <m:f>
            <m:fPr>
              <m:type m:val="bar"/>
            </m:fPr>
            <m:num>
              <m:sSub>
                <m:e>
                  <m:r>
                    <m:t>p</m:t>
                  </m:r>
                </m:e>
                <m:sub>
                  <m:r>
                    <m:t>k</m:t>
                  </m:r>
                </m:sub>
              </m:sSub>
            </m:num>
            <m:den>
              <m:sSub>
                <m:e>
                  <m:r>
                    <m:t>q</m:t>
                  </m:r>
                </m:e>
                <m:sub>
                  <m:r>
                    <m:t>k</m:t>
                  </m:r>
                </m:sub>
              </m:sSub>
            </m:den>
          </m:f>
          <m:r>
            <m:rPr>
              <m:sty m:val="p"/>
            </m:rPr>
            <m:t>=</m:t>
          </m:r>
          <m:r>
            <m:t>H</m:t>
          </m:r>
          <m:r>
            <m:rPr>
              <m:sty m:val="p"/>
            </m:rPr>
            <m:t>(</m:t>
          </m:r>
          <m:r>
            <m:t>p</m:t>
          </m:r>
          <m:r>
            <m:rPr>
              <m:sty m:val="p"/>
            </m:rPr>
            <m:t>,</m:t>
          </m:r>
          <m:r>
            <m:t>q</m:t>
          </m:r>
          <m:r>
            <m:rPr>
              <m:sty m:val="p"/>
            </m:rPr>
            <m:t>)</m:t>
          </m:r>
          <m:r>
            <m:rPr>
              <m:sty m:val="p"/>
            </m:rPr>
            <m:t>−</m:t>
          </m:r>
          <m:r>
            <m:t>H</m:t>
          </m:r>
          <m:r>
            <m:rPr>
              <m:sty m:val="p"/>
            </m:rPr>
            <m:t>(</m:t>
          </m:r>
          <m:r>
            <m:t>p</m:t>
          </m:r>
          <m:r>
            <m:rPr>
              <m:sty m:val="p"/>
            </m:rPr>
            <m:t>,</m:t>
          </m:r>
          <m:r>
            <m:t>p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162"/>
    <w:bookmarkStart w:id="163" w:name="rem-kl-asymmetric"/>
    <w:p>
      <w:pPr>
        <w:pStyle w:val="FirstParagraph"/>
      </w:pPr>
      <w:r>
        <w:rPr>
          <w:i/>
          <w:iCs/>
        </w:rPr>
        <w:t xml:space="preserve">Remark 11</w:t>
      </w:r>
      <w:r>
        <w:t xml:space="preserve"> (The divergence is not symmetric). </w:t>
      </w:r>
      <w:r>
        <w:t xml:space="preserve">In general,</w:t>
      </w:r>
      <w:r>
        <w:t xml:space="preserve"> </w:t>
      </w:r>
      <m:oMath>
        <m:sSub>
          <m:e>
            <m:r>
              <m:t>D</m:t>
            </m:r>
          </m:e>
          <m:sub>
            <m:r>
              <m:rPr>
                <m:sty m:val="p"/>
              </m:rPr>
              <m:t>K</m:t>
            </m:r>
            <m:r>
              <m:rPr>
                <m:sty m:val="p"/>
              </m:rPr>
              <m:t>L</m:t>
            </m:r>
          </m:sub>
        </m:sSub>
        <m:r>
          <m:rPr>
            <m:sty m:val="p"/>
          </m:rPr>
          <m:t>(</m:t>
        </m:r>
        <m:r>
          <m:t>p</m:t>
        </m:r>
        <m:r>
          <m:t> </m:t>
        </m:r>
        <m:r>
          <m:rPr>
            <m:sty m:val="p"/>
          </m:rPr>
          <m:t>∥</m:t>
        </m:r>
        <m:r>
          <m:t> </m:t>
        </m:r>
        <m:r>
          <m:t>q</m:t>
        </m:r>
        <m:r>
          <m:rPr>
            <m:sty m:val="p"/>
          </m:rPr>
          <m:t>)</m:t>
        </m:r>
        <m:r>
          <m:rPr>
            <m:sty m:val="p"/>
          </m:rPr>
          <m:t>≠</m:t>
        </m:r>
        <m:sSub>
          <m:e>
            <m:r>
              <m:t>D</m:t>
            </m:r>
          </m:e>
          <m:sub>
            <m:r>
              <m:rPr>
                <m:sty m:val="p"/>
              </m:rPr>
              <m:t>K</m:t>
            </m:r>
            <m:r>
              <m:rPr>
                <m:sty m:val="p"/>
              </m:rPr>
              <m:t>L</m:t>
            </m:r>
          </m:sub>
        </m:sSub>
        <m:r>
          <m:rPr>
            <m:sty m:val="p"/>
          </m:rPr>
          <m:t>(</m:t>
        </m:r>
        <m:r>
          <m:t>q</m:t>
        </m:r>
        <m:r>
          <m:t> </m:t>
        </m:r>
        <m:r>
          <m:rPr>
            <m:sty m:val="p"/>
          </m:rPr>
          <m:t>∥</m:t>
        </m:r>
        <m:r>
          <m:t> </m:t>
        </m:r>
        <m:r>
          <m:t>p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it is not a distance between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.</w:t>
      </w:r>
    </w:p>
    <w:bookmarkEnd w:id="163"/>
    <w:bookmarkStart w:id="164" w:name="exm-cross-entropy"/>
    <w:p>
      <w:pPr>
        <w:pStyle w:val="BodyText"/>
      </w:pPr>
      <w:r>
        <w:rPr>
          <w:b/>
          <w:bCs/>
        </w:rPr>
        <w:t xml:space="preserve">Example 41 (Cross-entropy and divergence for two coins)</w:t>
      </w:r>
      <w:r>
        <w:t xml:space="preserve"> </w:t>
      </w:r>
      <w:r>
        <w:t xml:space="preserve">Let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rPr>
            <m:sty m:val="p"/>
          </m:rPr>
          <m:t>(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,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)</m:t>
        </m:r>
      </m:oMath>
      <w:r>
        <w:t xml:space="preserve"> </w:t>
      </w:r>
      <w:r>
        <w:t xml:space="preserve">be a fair coin</w:t>
      </w:r>
      <w:r>
        <w:t xml:space="preserve"> </w:t>
      </w:r>
      <w:r>
        <w:t xml:space="preserve">and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rPr>
            <m:sty m:val="p"/>
          </m:rPr>
          <m:t>(</m:t>
        </m:r>
        <m:f>
          <m:fPr>
            <m:type m:val="lin"/>
          </m:fPr>
          <m:num>
            <m:r>
              <m:t>1</m:t>
            </m:r>
          </m:num>
          <m:den>
            <m:r>
              <m:t>4</m:t>
            </m:r>
          </m:den>
        </m:f>
        <m:r>
          <m:rPr>
            <m:sty m:val="p"/>
          </m:rPr>
          <m:t>,</m:t>
        </m:r>
        <m:f>
          <m:fPr>
            <m:type m:val="lin"/>
          </m:fPr>
          <m:num>
            <m:r>
              <m:t>3</m:t>
            </m:r>
          </m:num>
          <m:den>
            <m:r>
              <m:t>4</m:t>
            </m:r>
          </m:den>
        </m:f>
        <m:r>
          <m:rPr>
            <m:sty m:val="p"/>
          </m:rPr>
          <m:t>)</m:t>
        </m:r>
      </m:oMath>
      <w:r>
        <w:t xml:space="preserve"> </w:t>
      </w:r>
      <w:r>
        <w:t xml:space="preserve">a coin biased toward the second outcome.</w:t>
      </w:r>
      <w:r>
        <w:t xml:space="preserve"> </w:t>
      </w:r>
      <w:r>
        <w:t xml:space="preserve">Using logarithms to base 2,</w:t>
      </w:r>
      <w:r>
        <w:t xml:space="preserve"> </w:t>
      </w:r>
      <m:oMath>
        <m:sSub>
          <m:e>
            <m:r>
              <m:rPr>
                <m:sty m:val="p"/>
              </m:rPr>
              <m:t>log</m:t>
            </m:r>
          </m:e>
          <m:sub>
            <m:r>
              <m:t>2</m:t>
            </m:r>
          </m:sub>
        </m:sSub>
        <m:f>
          <m:fPr>
            <m:type m:val="lin"/>
          </m:fPr>
          <m:num>
            <m:r>
              <m:t>1</m:t>
            </m:r>
          </m:num>
          <m:den>
            <m:r>
              <m:t>4</m:t>
            </m:r>
          </m:den>
        </m:f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ty m:val="p"/>
              </m:rPr>
              <m:t>log</m:t>
            </m:r>
          </m:e>
          <m:sub>
            <m:r>
              <m:t>2</m:t>
            </m:r>
          </m:sub>
        </m:sSub>
        <m:f>
          <m:fPr>
            <m:type m:val="lin"/>
          </m:fPr>
          <m:num>
            <m:r>
              <m:t>3</m:t>
            </m:r>
          </m:num>
          <m:den>
            <m:r>
              <m:t>4</m:t>
            </m:r>
          </m:den>
        </m:f>
        <m:r>
          <m:rPr>
            <m:sty m:val="p"/>
          </m:rPr>
          <m:t>=</m:t>
        </m:r>
        <m:sSub>
          <m:e>
            <m:r>
              <m:rPr>
                <m:sty m:val="p"/>
              </m:rPr>
              <m:t>log</m:t>
            </m:r>
          </m:e>
          <m:sub>
            <m:r>
              <m:t>2</m:t>
            </m:r>
          </m:sub>
        </m:sSub>
        <m:r>
          <m:t>3</m:t>
        </m:r>
        <m:r>
          <m:rPr>
            <m:sty m:val="p"/>
          </m:rPr>
          <m:t>−</m:t>
        </m:r>
        <m:r>
          <m:t>2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H</m:t>
              </m:r>
              <m:r>
                <m:rPr>
                  <m:sty m:val="p"/>
                </m:rPr>
                <m:t>(</m:t>
              </m:r>
              <m:r>
                <m:t>p</m:t>
              </m:r>
              <m:r>
                <m:rPr>
                  <m:sty m:val="p"/>
                </m:rPr>
                <m:t>,</m:t>
              </m:r>
              <m:r>
                <m:t>q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b>
                <m:e>
                  <m:r>
                    <m:rPr>
                      <m:sty m:val="p"/>
                    </m:rPr>
                    <m:t>log</m:t>
                  </m:r>
                </m:e>
                <m:sub>
                  <m:r>
                    <m:t>2</m:t>
                  </m:r>
                </m:sub>
              </m:sSub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b>
                <m:e>
                  <m:r>
                    <m:rPr>
                      <m:sty m:val="p"/>
                    </m:rPr>
                    <m:t>log</m:t>
                  </m:r>
                </m:e>
                <m:sub>
                  <m:r>
                    <m:t>2</m:t>
                  </m:r>
                </m:sub>
              </m:sSub>
              <m:f>
                <m:fPr>
                  <m:type m:val="lin"/>
                </m:fPr>
                <m:num>
                  <m:r>
                    <m:t>3</m:t>
                  </m:r>
                </m:num>
                <m:den>
                  <m:r>
                    <m:t>4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2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rPr>
                          <m:sty m:val="p"/>
                        </m:rPr>
                        <m:t>log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t>3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b>
                <m:e>
                  <m:r>
                    <m:rPr>
                      <m:sty m:val="p"/>
                    </m:rPr>
                    <m:t>log</m:t>
                  </m:r>
                </m:e>
                <m:sub>
                  <m:r>
                    <m:t>2</m:t>
                  </m:r>
                </m:sub>
              </m:sSub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1.208</m:t>
              </m:r>
              <m:r>
                <m:rPr>
                  <m:sty m:val="p"/>
                </m:rPr>
                <m:t>,</m:t>
              </m:r>
            </m:e>
            <m:e>
              <m:r>
                <m:t>H</m:t>
              </m:r>
              <m:r>
                <m:rPr>
                  <m:sty m:val="p"/>
                </m:rPr>
                <m:t>(</m:t>
              </m:r>
              <m:r>
                <m:t>p</m:t>
              </m:r>
              <m:r>
                <m:rPr>
                  <m:sty m:val="p"/>
                </m:rPr>
                <m:t>,</m:t>
              </m:r>
              <m:r>
                <m:t>p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b>
                <m:e>
                  <m:r>
                    <m:rPr>
                      <m:sty m:val="p"/>
                    </m:rPr>
                    <m:t>log</m:t>
                  </m:r>
                </m:e>
                <m:sub>
                  <m:r>
                    <m:t>2</m:t>
                  </m:r>
                </m:sub>
              </m:sSub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b>
                <m:e>
                  <m:r>
                    <m:rPr>
                      <m:sty m:val="p"/>
                    </m:rPr>
                    <m:t>log</m:t>
                  </m:r>
                </m:e>
                <m:sub>
                  <m:r>
                    <m:t>2</m:t>
                  </m:r>
                </m:sub>
              </m:sSub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  <m:e>
              <m:sSub>
                <m:e>
                  <m:r>
                    <m:t>D</m:t>
                  </m:r>
                </m:e>
                <m:sub>
                  <m:r>
                    <m:rPr>
                      <m:sty m:val="p"/>
                    </m:rPr>
                    <m:t>K</m:t>
                  </m:r>
                  <m:r>
                    <m:rPr>
                      <m:sty m:val="p"/>
                    </m:rPr>
                    <m:t>L</m:t>
                  </m:r>
                </m:sub>
              </m:sSub>
              <m:r>
                <m:rPr>
                  <m:sty m:val="p"/>
                </m:rPr>
                <m:t>(</m:t>
              </m:r>
              <m:r>
                <m:t>p</m:t>
              </m:r>
              <m:r>
                <m:t> </m:t>
              </m:r>
              <m:r>
                <m:rPr>
                  <m:sty m:val="p"/>
                </m:rPr>
                <m:t>∥</m:t>
              </m:r>
              <m:r>
                <m:t> </m:t>
              </m:r>
              <m:r>
                <m:t>q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H</m:t>
              </m:r>
              <m:r>
                <m:rPr>
                  <m:sty m:val="p"/>
                </m:rPr>
                <m:t>(</m:t>
              </m:r>
              <m:r>
                <m:t>p</m:t>
              </m:r>
              <m:r>
                <m:rPr>
                  <m:sty m:val="p"/>
                </m:rPr>
                <m:t>,</m:t>
              </m:r>
              <m:r>
                <m:t>q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H</m:t>
              </m:r>
              <m:r>
                <m:rPr>
                  <m:sty m:val="p"/>
                </m:rPr>
                <m:t>(</m:t>
              </m:r>
              <m:r>
                <m:t>p</m:t>
              </m:r>
              <m:r>
                <m:rPr>
                  <m:sty m:val="p"/>
                </m:rPr>
                <m:t>,</m:t>
              </m:r>
              <m:r>
                <m:t>p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b>
                <m:e>
                  <m:r>
                    <m:rPr>
                      <m:sty m:val="p"/>
                    </m:rPr>
                    <m:t>log</m:t>
                  </m:r>
                </m:e>
                <m:sub>
                  <m:r>
                    <m:t>2</m:t>
                  </m:r>
                </m:sub>
              </m:sSub>
              <m:r>
                <m:t>3</m:t>
              </m:r>
              <m:r>
                <m:rPr>
                  <m:sty m:val="p"/>
                </m:rPr>
                <m:t>≈</m:t>
              </m:r>
              <m:r>
                <m:t>0.208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Here the cross-entropy is larger than the entropy of</w:t>
      </w:r>
      <w:r>
        <w:t xml:space="preserve"> </w:t>
      </w:r>
      <m:oMath>
        <m:r>
          <m:t>p</m:t>
        </m:r>
      </m:oMath>
      <w:r>
        <w:t xml:space="preserve">,</w:t>
      </w:r>
      <w:r>
        <w:t xml:space="preserve"> </w:t>
      </w:r>
      <w:r>
        <w:t xml:space="preserve">and the divergence is the difference.</w:t>
      </w:r>
    </w:p>
    <w:bookmarkEnd w:id="164"/>
    <w:bookmarkStart w:id="165" w:name="rem-cross-entropy-source"/>
    <w:p>
      <w:pPr>
        <w:pStyle w:val="BodyText"/>
      </w:pPr>
      <w:r>
        <w:rPr>
          <w:i/>
          <w:iCs/>
        </w:rPr>
        <w:t xml:space="preserve">Remark 12</w:t>
      </w:r>
      <w:r>
        <w:t xml:space="preserve"> (Where the definitions come from). </w:t>
      </w:r>
      <w:r>
        <w:t xml:space="preserve">Murphy [16, Sec. 2.8.2], pp. 57–58</w:t>
      </w:r>
      <w:r>
        <w:t xml:space="preserve"> </w:t>
      </w:r>
      <w:r>
        <w:t xml:space="preserve">defines the KL divergence</w:t>
      </w:r>
      <w:r>
        <w:t xml:space="preserve"> </w:t>
      </w:r>
      <w:r>
        <w:t xml:space="preserve">and the cross-entropy as above,</w:t>
      </w:r>
      <w:r>
        <w:t xml:space="preserve"> </w:t>
      </w:r>
      <w:r>
        <w:t xml:space="preserve">and gives the coding interpretation:</w:t>
      </w:r>
      <w:r>
        <w:t xml:space="preserve"> </w:t>
      </w:r>
      <w:r>
        <w:t xml:space="preserve">the cross-entropy is the average number of bits needed</w:t>
      </w:r>
      <w:r>
        <w:t xml:space="preserve"> </w:t>
      </w:r>
      <w:r>
        <w:t xml:space="preserve">to encode data from a source with distribution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using a code designed for</w:t>
      </w:r>
      <w:r>
        <w:t xml:space="preserve"> </w:t>
      </w:r>
      <m:oMath>
        <m:r>
          <m:t>q</m:t>
        </m:r>
      </m:oMath>
      <w:r>
        <w:t xml:space="preserve">.</w:t>
      </w:r>
    </w:p>
    <w:bookmarkEnd w:id="165"/>
    <w:bookmarkEnd w:id="166"/>
    <w:bookmarkStart w:id="198" w:name="references"/>
    <w:p>
      <w:pPr>
        <w:pStyle w:val="Heading2"/>
      </w:pPr>
      <w:r>
        <w:t xml:space="preserve">References</w:t>
      </w:r>
    </w:p>
    <w:bookmarkStart w:id="197" w:name="refs"/>
    <w:bookmarkStart w:id="168" w:name="ref-wikipedia_expected_value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“Expected value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67">
        <w:r>
          <w:rPr>
            <w:rStyle w:val="Hyperlink"/>
          </w:rPr>
          <w:t xml:space="preserve">https://en.wikipedia.org/wiki/Expected_value</w:t>
        </w:r>
      </w:hyperlink>
    </w:p>
    <w:bookmarkEnd w:id="168"/>
    <w:bookmarkStart w:id="169" w:name="ref-billingsley1995probability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P. Billingsley,</w:t>
      </w:r>
      <w:r>
        <w:t xml:space="preserve"> </w:t>
      </w:r>
      <w:r>
        <w:rPr>
          <w:i/>
          <w:iCs/>
        </w:rPr>
        <w:t xml:space="preserve">Probability and measure</w:t>
      </w:r>
      <w:r>
        <w:t xml:space="preserve">, 3rd ed. in Wiley series in probability and mathematical statistics. New York: Wiley, 1995.</w:t>
      </w:r>
    </w:p>
    <w:bookmarkEnd w:id="169"/>
    <w:bookmarkStart w:id="171" w:name="ref-statproofbook:mean-nnrvar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J. Soch,</w:t>
      </w:r>
      <w:r>
        <w:t xml:space="preserve"> </w:t>
      </w:r>
      <w:r>
        <w:t xml:space="preserve">“Proof: Expected value of a non-negative random variable.”</w:t>
      </w:r>
      <w:r>
        <w:t xml:space="preserve"> </w:t>
      </w:r>
      <w:r>
        <w:t xml:space="preserve">The Book of Statistical Proofs, 2020. doi:</w:t>
      </w:r>
      <w:r>
        <w:t xml:space="preserve"> </w:t>
      </w:r>
      <w:hyperlink r:id="rId170">
        <w:r>
          <w:rPr>
            <w:rStyle w:val="Hyperlink"/>
          </w:rPr>
          <w:t xml:space="preserve">10.5281/zenodo.4305949</w:t>
        </w:r>
      </w:hyperlink>
      <w:r>
        <w:t xml:space="preserve">.</w:t>
      </w:r>
    </w:p>
    <w:bookmarkEnd w:id="171"/>
    <w:bookmarkStart w:id="173" w:name="X57fd29787e4b8098f01e52482fbfe60ee90e0f2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“Law of the unconscious statistician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2">
        <w:r>
          <w:rPr>
            <w:rStyle w:val="Hyperlink"/>
          </w:rPr>
          <w:t xml:space="preserve">https://en.wikipedia.org/wiki/Law_of_the_unconscious_statistician</w:t>
        </w:r>
      </w:hyperlink>
    </w:p>
    <w:bookmarkEnd w:id="173"/>
    <w:bookmarkStart w:id="175" w:name="ref-gut2013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A. Gut,</w:t>
      </w:r>
      <w:r>
        <w:t xml:space="preserve"> </w:t>
      </w:r>
      <w:r>
        <w:rPr>
          <w:i/>
          <w:iCs/>
        </w:rPr>
        <w:t xml:space="preserve">Probability: A graduate course</w:t>
      </w:r>
      <w:r>
        <w:t xml:space="preserve">, 2nd ed. in Springer texts in statistics. New York: Springer, 2013. doi:</w:t>
      </w:r>
      <w:r>
        <w:t xml:space="preserve"> </w:t>
      </w:r>
      <w:hyperlink r:id="rId174">
        <w:r>
          <w:rPr>
            <w:rStyle w:val="Hyperlink"/>
          </w:rPr>
          <w:t xml:space="preserve">10.1007/978-1-4614-4708-5</w:t>
        </w:r>
      </w:hyperlink>
      <w:r>
        <w:t xml:space="preserve">.</w:t>
      </w:r>
    </w:p>
    <w:bookmarkEnd w:id="175"/>
    <w:bookmarkStart w:id="177" w:name="ref-CaseBerg01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G. Casella and R. Berger,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, 2nd ed. Cengage Learning, 2002. Available:</w:t>
      </w:r>
      <w:r>
        <w:t xml:space="preserve"> </w:t>
      </w:r>
      <w:hyperlink r:id="rId176">
        <w:r>
          <w:rPr>
            <w:rStyle w:val="Hyperlink"/>
          </w:rPr>
          <w:t xml:space="preserve">https://www.cengage.com/c/statistical-inference-2e-casella-berger/9780534243128/</w:t>
        </w:r>
      </w:hyperlink>
    </w:p>
    <w:bookmarkEnd w:id="177"/>
    <w:bookmarkStart w:id="178" w:name="ref-wp:lotus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“Law of the unconscious statistician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2">
        <w:r>
          <w:rPr>
            <w:rStyle w:val="Hyperlink"/>
          </w:rPr>
          <w:t xml:space="preserve">https://en.wikipedia.org/wiki/Law_of_the_unconscious_statistician</w:t>
        </w:r>
      </w:hyperlink>
    </w:p>
    <w:bookmarkEnd w:id="178"/>
    <w:bookmarkStart w:id="180" w:name="ref-dobson4e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A. J. Dobson and A. G. Barnett,</w:t>
      </w:r>
      <w:r>
        <w:t xml:space="preserve"> </w:t>
      </w:r>
      <w:r>
        <w:rPr>
          <w:i/>
          <w:iCs/>
        </w:rPr>
        <w:t xml:space="preserve">An introduction to generalized linear models</w:t>
      </w:r>
      <w:r>
        <w:t xml:space="preserve">, 4th ed. CRC press, 2018. doi:</w:t>
      </w:r>
      <w:r>
        <w:t xml:space="preserve"> </w:t>
      </w:r>
      <w:hyperlink r:id="rId179">
        <w:r>
          <w:rPr>
            <w:rStyle w:val="Hyperlink"/>
          </w:rPr>
          <w:t xml:space="preserve">10.1201/9781315182780</w:t>
        </w:r>
      </w:hyperlink>
      <w:r>
        <w:t xml:space="preserve">.</w:t>
      </w:r>
    </w:p>
    <w:bookmarkEnd w:id="180"/>
    <w:bookmarkStart w:id="182" w:name="ref-wikipedia_conditional_expectation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“Conditional expectation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81">
        <w:r>
          <w:rPr>
            <w:rStyle w:val="Hyperlink"/>
          </w:rPr>
          <w:t xml:space="preserve">https://en.wikipedia.org/wiki/Conditional_expectation</w:t>
        </w:r>
      </w:hyperlink>
    </w:p>
    <w:bookmarkEnd w:id="182"/>
    <w:bookmarkStart w:id="184" w:name="ref-ross-probsim"/>
    <w:p>
      <w:pPr>
        <w:pStyle w:val="Bibliography"/>
      </w:pPr>
      <w:r>
        <w:t xml:space="preserve">[10]</w:t>
      </w:r>
      <w:r>
        <w:t xml:space="preserve"> </w:t>
      </w:r>
      <w:r>
        <w:t xml:space="preserve">	</w:t>
      </w:r>
      <w:r>
        <w:t xml:space="preserve">K. Ross,</w:t>
      </w:r>
      <w:r>
        <w:t xml:space="preserve"> </w:t>
      </w:r>
      <w:r>
        <w:t xml:space="preserve">“An introduction to probability and simulation.”</w:t>
      </w:r>
      <w:r>
        <w:t xml:space="preserve"> </w:t>
      </w:r>
      <w:r>
        <w:t xml:space="preserve">Bookdown, 2022. Available:</w:t>
      </w:r>
      <w:r>
        <w:t xml:space="preserve"> </w:t>
      </w:r>
      <w:hyperlink r:id="rId183">
        <w:r>
          <w:rPr>
            <w:rStyle w:val="Hyperlink"/>
          </w:rPr>
          <w:t xml:space="preserve">https://bookdown.org/kevin_davisross/probsim-book/</w:t>
        </w:r>
      </w:hyperlink>
    </w:p>
    <w:bookmarkEnd w:id="184"/>
    <w:bookmarkStart w:id="185" w:name="ref-rudin1976principles"/>
    <w:p>
      <w:pPr>
        <w:pStyle w:val="Bibliography"/>
      </w:pPr>
      <w:r>
        <w:t xml:space="preserve">[11]</w:t>
      </w:r>
      <w:r>
        <w:t xml:space="preserve"> </w:t>
      </w:r>
      <w:r>
        <w:t xml:space="preserve">	</w:t>
      </w:r>
      <w:r>
        <w:t xml:space="preserve">W. Rudin,</w:t>
      </w:r>
      <w:r>
        <w:t xml:space="preserve"> </w:t>
      </w:r>
      <w:r>
        <w:rPr>
          <w:i/>
          <w:iCs/>
        </w:rPr>
        <w:t xml:space="preserve">Principles of mathematical analysis</w:t>
      </w:r>
      <w:r>
        <w:t xml:space="preserve">, 3rd ed. in International series in pure and applied mathematics. New York: McGraw-Hill, 1976.</w:t>
      </w:r>
    </w:p>
    <w:bookmarkEnd w:id="185"/>
    <w:bookmarkStart w:id="187" w:name="ref-wikipedia_loss_function"/>
    <w:p>
      <w:pPr>
        <w:pStyle w:val="Bibliography"/>
      </w:pPr>
      <w:r>
        <w:t xml:space="preserve">[12]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“Loss function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86">
        <w:r>
          <w:rPr>
            <w:rStyle w:val="Hyperlink"/>
          </w:rPr>
          <w:t xml:space="preserve">https://en.wikipedia.org/wiki/Loss_function</w:t>
        </w:r>
      </w:hyperlink>
    </w:p>
    <w:bookmarkEnd w:id="187"/>
    <w:bookmarkStart w:id="189" w:name="ref-hastie2009elements"/>
    <w:p>
      <w:pPr>
        <w:pStyle w:val="Bibliography"/>
      </w:pPr>
      <w:r>
        <w:t xml:space="preserve">[13]</w:t>
      </w:r>
      <w:r>
        <w:t xml:space="preserve"> </w:t>
      </w:r>
      <w:r>
        <w:t xml:space="preserve">	</w:t>
      </w:r>
      <w:r>
        <w:t xml:space="preserve">T. Hastie, R. Tibshirani, and J. Friedman,</w:t>
      </w:r>
      <w:r>
        <w:t xml:space="preserve"> </w:t>
      </w:r>
      <w:r>
        <w:rPr>
          <w:i/>
          <w:iCs/>
        </w:rPr>
        <w:t xml:space="preserve">The elements of statistical learning: Data mining, inference, and prediction</w:t>
      </w:r>
      <w:r>
        <w:t xml:space="preserve">, 2nd ed. Springer, 2009. doi:</w:t>
      </w:r>
      <w:r>
        <w:t xml:space="preserve"> </w:t>
      </w:r>
      <w:hyperlink r:id="rId188">
        <w:r>
          <w:rPr>
            <w:rStyle w:val="Hyperlink"/>
          </w:rPr>
          <w:t xml:space="preserve">10.1007/978-0-387-84858-7</w:t>
        </w:r>
      </w:hyperlink>
      <w:r>
        <w:t xml:space="preserve">.</w:t>
      </w:r>
    </w:p>
    <w:bookmarkEnd w:id="189"/>
    <w:bookmarkStart w:id="191" w:name="ref-wikipedia_risk_function"/>
    <w:p>
      <w:pPr>
        <w:pStyle w:val="Bibliography"/>
      </w:pPr>
      <w:r>
        <w:t xml:space="preserve">[14]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“Risk function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90">
        <w:r>
          <w:rPr>
            <w:rStyle w:val="Hyperlink"/>
          </w:rPr>
          <w:t xml:space="preserve">https://en.wikipedia.org/wiki/Risk_function</w:t>
        </w:r>
      </w:hyperlink>
    </w:p>
    <w:bookmarkEnd w:id="191"/>
    <w:bookmarkStart w:id="193" w:name="ref-wikipedia_entropy_information_theory"/>
    <w:p>
      <w:pPr>
        <w:pStyle w:val="Bibliography"/>
      </w:pPr>
      <w:r>
        <w:t xml:space="preserve">[15]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“Entropy (information theory)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92">
        <w:r>
          <w:rPr>
            <w:rStyle w:val="Hyperlink"/>
          </w:rPr>
          <w:t xml:space="preserve">https://en.wikipedia.org/wiki/Entropy_(information_theory)</w:t>
        </w:r>
      </w:hyperlink>
    </w:p>
    <w:bookmarkEnd w:id="193"/>
    <w:bookmarkStart w:id="194" w:name="ref-murphy2012mlpp"/>
    <w:p>
      <w:pPr>
        <w:pStyle w:val="Bibliography"/>
      </w:pPr>
      <w:r>
        <w:t xml:space="preserve">[16]</w:t>
      </w:r>
      <w:r>
        <w:t xml:space="preserve"> </w:t>
      </w:r>
      <w:r>
        <w:t xml:space="preserve">	</w:t>
      </w:r>
      <w:r>
        <w:t xml:space="preserve">K. P. Murphy,</w:t>
      </w:r>
      <w:r>
        <w:t xml:space="preserve"> </w:t>
      </w:r>
      <w:r>
        <w:rPr>
          <w:i/>
          <w:iCs/>
        </w:rPr>
        <w:t xml:space="preserve">Machine learning: A probabilistic perspective</w:t>
      </w:r>
      <w:r>
        <w:t xml:space="preserve">. in Adaptive computation and machine learning. MIT Press, 2012.</w:t>
      </w:r>
    </w:p>
    <w:bookmarkEnd w:id="194"/>
    <w:bookmarkStart w:id="196" w:name="ref-wikipedia_cross_entropy"/>
    <w:p>
      <w:pPr>
        <w:pStyle w:val="Bibliography"/>
      </w:pPr>
      <w:r>
        <w:t xml:space="preserve">[17]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“Cross-entropy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95">
        <w:r>
          <w:rPr>
            <w:rStyle w:val="Hyperlink"/>
          </w:rPr>
          <w:t xml:space="preserve">https://en.wikipedia.org/wiki/Cross-entropy</w:t>
        </w:r>
      </w:hyperlink>
    </w:p>
    <w:bookmarkEnd w:id="196"/>
    <w:bookmarkEnd w:id="197"/>
    <w:bookmarkEnd w:id="19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731">
    <w:nsid w:val="00A99731"/>
    <w:multiLevelType w:val="multilevel"/>
    <w:lvl w:ilvl="0">
      <w:start w:val="1"/>
      <w:numFmt w:val="lowerLetter"/>
      <w:lvlText w:val="(%1)"/>
      <w:lvlJc w:val="left"/>
      <w:pPr>
        <w:ind w:left="720" w:hanging="360"/>
      </w:pPr>
    </w:lvl>
    <w:lvl w:ilvl="1">
      <w:start w:val="1"/>
      <w:numFmt w:val="lowerLetter"/>
      <w:lvlText w:val="(%2)"/>
      <w:lvlJc w:val="left"/>
      <w:pPr>
        <w:ind w:left="1440" w:hanging="360"/>
      </w:pPr>
    </w:lvl>
    <w:lvl w:ilvl="2">
      <w:start w:val="1"/>
      <w:numFmt w:val="lowerLetter"/>
      <w:lvlText w:val="(%3)"/>
      <w:lvlJc w:val="left"/>
      <w:pPr>
        <w:ind w:left="2160" w:hanging="360"/>
      </w:pPr>
    </w:lvl>
    <w:lvl w:ilvl="3">
      <w:start w:val="1"/>
      <w:numFmt w:val="lowerLetter"/>
      <w:lvlText w:val="(%4)"/>
      <w:lvlJc w:val="left"/>
      <w:pPr>
        <w:ind w:left="2880" w:hanging="360"/>
      </w:pPr>
    </w:lvl>
    <w:lvl w:ilvl="4">
      <w:start w:val="1"/>
      <w:numFmt w:val="lowerLetter"/>
      <w:lvlText w:val="(%5)"/>
      <w:lvlJc w:val="left"/>
      <w:pPr>
        <w:ind w:left="3600" w:hanging="360"/>
      </w:pPr>
    </w:lvl>
    <w:lvl w:ilvl="5">
      <w:start w:val="1"/>
      <w:numFmt w:val="lowerLetter"/>
      <w:lvlText w:val="(%6)"/>
      <w:lvlJc w:val="left"/>
      <w:pPr>
        <w:ind w:left="4320" w:hanging="360"/>
      </w:pPr>
    </w:lvl>
    <w:lvl w:ilvl="6">
      <w:start w:val="1"/>
      <w:numFmt w:val="lowerLetter"/>
      <w:lvlText w:val="(%7)"/>
      <w:lvlJc w:val="left"/>
      <w:pPr>
        <w:ind w:left="5040" w:hanging="360"/>
      </w:pPr>
    </w:lvl>
    <w:lvl w:ilvl="7">
      <w:start w:val="1"/>
      <w:numFmt w:val="lowerLetter"/>
      <w:lvlText w:val="(%8)"/>
      <w:lvlJc w:val="left"/>
      <w:pPr>
        <w:ind w:left="5760" w:hanging="360"/>
      </w:pPr>
    </w:lvl>
    <w:lvl w:ilvl="8">
      <w:start w:val="1"/>
      <w:numFmt w:val="lowerLetter"/>
      <w:lvlText w:val="(%9)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7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7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96" Target="media/rId96.png" /><Relationship Type="http://schemas.openxmlformats.org/officeDocument/2006/relationships/hyperlink" Id="rId88" Target="data/auto.csv" TargetMode="External" /><Relationship Type="http://schemas.openxmlformats.org/officeDocument/2006/relationships/hyperlink" Id="rId34" Target="expectation.qmd#def-expectation" TargetMode="External" /><Relationship Type="http://schemas.openxmlformats.org/officeDocument/2006/relationships/hyperlink" Id="rId36" Target="expectation.qmd#thm-linearity-expectation" TargetMode="External" /><Relationship Type="http://schemas.openxmlformats.org/officeDocument/2006/relationships/hyperlink" Id="rId183" Target="https://bookdown.org/kevin_davisross/probsim-book/" TargetMode="External" /><Relationship Type="http://schemas.openxmlformats.org/officeDocument/2006/relationships/hyperlink" Id="rId87" Target="https://cran.r-project.org/package=ISLR2" TargetMode="External" /><Relationship Type="http://schemas.openxmlformats.org/officeDocument/2006/relationships/hyperlink" Id="rId188" Target="https://doi.org/10.1007/978-0-387-84858-7" TargetMode="External" /><Relationship Type="http://schemas.openxmlformats.org/officeDocument/2006/relationships/hyperlink" Id="rId174" Target="https://doi.org/10.1007/978-1-4614-4708-5" TargetMode="External" /><Relationship Type="http://schemas.openxmlformats.org/officeDocument/2006/relationships/hyperlink" Id="rId179" Target="https://doi.org/10.1201/9781315182780" TargetMode="External" /><Relationship Type="http://schemas.openxmlformats.org/officeDocument/2006/relationships/hyperlink" Id="rId170" Target="https://doi.org/10.5281/zenodo.4305949" TargetMode="External" /><Relationship Type="http://schemas.openxmlformats.org/officeDocument/2006/relationships/hyperlink" Id="rId181" Target="https://en.wikipedia.org/wiki/Conditional_expectation" TargetMode="External" /><Relationship Type="http://schemas.openxmlformats.org/officeDocument/2006/relationships/hyperlink" Id="rId195" Target="https://en.wikipedia.org/wiki/Cross-entropy" TargetMode="External" /><Relationship Type="http://schemas.openxmlformats.org/officeDocument/2006/relationships/hyperlink" Id="rId192" Target="https://en.wikipedia.org/wiki/Entropy_(information_theory)" TargetMode="External" /><Relationship Type="http://schemas.openxmlformats.org/officeDocument/2006/relationships/hyperlink" Id="rId167" Target="https://en.wikipedia.org/wiki/Expected_value" TargetMode="External" /><Relationship Type="http://schemas.openxmlformats.org/officeDocument/2006/relationships/hyperlink" Id="rId172" Target="https://en.wikipedia.org/wiki/Law_of_the_unconscious_statistician" TargetMode="External" /><Relationship Type="http://schemas.openxmlformats.org/officeDocument/2006/relationships/hyperlink" Id="rId186" Target="https://en.wikipedia.org/wiki/Loss_function" TargetMode="External" /><Relationship Type="http://schemas.openxmlformats.org/officeDocument/2006/relationships/hyperlink" Id="rId190" Target="https://en.wikipedia.org/wiki/Risk_function" TargetMode="External" /><Relationship Type="http://schemas.openxmlformats.org/officeDocument/2006/relationships/hyperlink" Id="rId86" Target="https://islp.readthedocs.io/" TargetMode="External" /><Relationship Type="http://schemas.openxmlformats.org/officeDocument/2006/relationships/hyperlink" Id="rId149" Target="https://morrison-lab.github.io/mds/algebra-basics.html#def-argmin" TargetMode="External" /><Relationship Type="http://schemas.openxmlformats.org/officeDocument/2006/relationships/hyperlink" Id="rId148" Target="https://morrison-lab.github.io/mds/algebra-basics.html#def-global-minimizer" TargetMode="External" /><Relationship Type="http://schemas.openxmlformats.org/officeDocument/2006/relationships/hyperlink" Id="rId18" Target="https://morrison-lab.github.io/mds/calculus-double-integrals.html#thm-fubini-tonelli" TargetMode="External" /><Relationship Type="http://schemas.openxmlformats.org/officeDocument/2006/relationships/hyperlink" Id="rId77" Target="https://morrison-lab.github.io/mds/measures.html#def-counting-measure" TargetMode="External" /><Relationship Type="http://schemas.openxmlformats.org/officeDocument/2006/relationships/hyperlink" Id="rId75" Target="https://morrison-lab.github.io/mds/measures.html#def-measure" TargetMode="External" /><Relationship Type="http://schemas.openxmlformats.org/officeDocument/2006/relationships/hyperlink" Id="rId129" Target="https://morrison-lab.github.io/sds/estimation.html#def-estimand" TargetMode="External" /><Relationship Type="http://schemas.openxmlformats.org/officeDocument/2006/relationships/hyperlink" Id="rId176" Target="https://www.cengage.com/c/statistical-inference-2e-casella-berger/9780534243128/" TargetMode="External" /><Relationship Type="http://schemas.openxmlformats.org/officeDocument/2006/relationships/hyperlink" Id="rId126" Target="independence.qmd#def-indpt" TargetMode="External" /><Relationship Type="http://schemas.openxmlformats.org/officeDocument/2006/relationships/hyperlink" Id="rId23" Target="independence.qmd#exm-indpt" TargetMode="External" /><Relationship Type="http://schemas.openxmlformats.org/officeDocument/2006/relationships/hyperlink" Id="rId37" Target="probability-basics.qmd#def-experiment-outcome" TargetMode="External" /><Relationship Type="http://schemas.openxmlformats.org/officeDocument/2006/relationships/hyperlink" Id="rId91" Target="probability-basics.qmd#def-probability" TargetMode="External" /><Relationship Type="http://schemas.openxmlformats.org/officeDocument/2006/relationships/hyperlink" Id="rId44" Target="probability-basics.qmd#def-random-choice" TargetMode="External" /><Relationship Type="http://schemas.openxmlformats.org/officeDocument/2006/relationships/hyperlink" Id="rId85" Target="probability-basics.qmd#thm-total-prob" TargetMode="External" /><Relationship Type="http://schemas.openxmlformats.org/officeDocument/2006/relationships/hyperlink" Id="rId14" Target="random-variables.qmd#def-bernoulli" TargetMode="External" /><Relationship Type="http://schemas.openxmlformats.org/officeDocument/2006/relationships/hyperlink" Id="rId93" Target="random-variables.qmd#def-continuous-rv" TargetMode="External" /><Relationship Type="http://schemas.openxmlformats.org/officeDocument/2006/relationships/hyperlink" Id="rId92" Target="random-variables.qmd#def-discrete-rv" TargetMode="External" /><Relationship Type="http://schemas.openxmlformats.org/officeDocument/2006/relationships/hyperlink" Id="rId19" Target="random-variables.qmd#def-exponential" TargetMode="External" /><Relationship Type="http://schemas.openxmlformats.org/officeDocument/2006/relationships/hyperlink" Id="rId58" Target="random-variables.qmd#def-joint-density-mass" TargetMode="External" /><Relationship Type="http://schemas.openxmlformats.org/officeDocument/2006/relationships/hyperlink" Id="rId125" Target="random-variables.qmd#def-joint-distribution" TargetMode="External" /><Relationship Type="http://schemas.openxmlformats.org/officeDocument/2006/relationships/hyperlink" Id="rId49" Target="random-variables.qmd#def-joint-pdf" TargetMode="External" /><Relationship Type="http://schemas.openxmlformats.org/officeDocument/2006/relationships/hyperlink" Id="rId45" Target="random-variables.qmd#def-joint-pmf" TargetMode="External" /><Relationship Type="http://schemas.openxmlformats.org/officeDocument/2006/relationships/hyperlink" Id="rId42" Target="random-variables.qmd#def-jointly-distributed" TargetMode="External" /><Relationship Type="http://schemas.openxmlformats.org/officeDocument/2006/relationships/hyperlink" Id="rId47" Target="random-variables.qmd#def-marginal" TargetMode="External" /><Relationship Type="http://schemas.openxmlformats.org/officeDocument/2006/relationships/hyperlink" Id="rId54" Target="random-variables.qmd#def-normal" TargetMode="External" /><Relationship Type="http://schemas.openxmlformats.org/officeDocument/2006/relationships/hyperlink" Id="rId11" Target="random-variables.qmd#def-pdf" TargetMode="External" /><Relationship Type="http://schemas.openxmlformats.org/officeDocument/2006/relationships/hyperlink" Id="rId10" Target="random-variables.qmd#def-pmf" TargetMode="External" /><Relationship Type="http://schemas.openxmlformats.org/officeDocument/2006/relationships/hyperlink" Id="rId33" Target="random-variables.qmd#def-random-variable" TargetMode="External" /><Relationship Type="http://schemas.openxmlformats.org/officeDocument/2006/relationships/hyperlink" Id="rId16" Target="random-variables.qmd#def-surv-fn" TargetMode="External" /><Relationship Type="http://schemas.openxmlformats.org/officeDocument/2006/relationships/hyperlink" Id="rId27" Target="random-variables.qmd#def-uniform" TargetMode="External" /><Relationship Type="http://schemas.openxmlformats.org/officeDocument/2006/relationships/hyperlink" Id="rId20" Target="random-variables.qmd#exm-exp-survfn" TargetMode="External" /><Relationship Type="http://schemas.openxmlformats.org/officeDocument/2006/relationships/hyperlink" Id="rId64" Target="random-variables.qmd#exm-joint-pmf" TargetMode="External" /><Relationship Type="http://schemas.openxmlformats.org/officeDocument/2006/relationships/hyperlink" Id="rId50" Target="random-variables.qmd#thm-marginal-density" TargetMode="External" /><Relationship Type="http://schemas.openxmlformats.org/officeDocument/2006/relationships/hyperlink" Id="rId46" Target="random-variables.qmd#thm-marginal-pmf" TargetMode="External" /><Relationship Type="http://schemas.openxmlformats.org/officeDocument/2006/relationships/hyperlink" Id="rId53" Target="variance-covariance.qmd#def-correlation" TargetMode="External" /><Relationship Type="http://schemas.openxmlformats.org/officeDocument/2006/relationships/hyperlink" Id="rId52" Target="variance-covariance.qmd#def-variance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88" Target="data/auto.csv" TargetMode="External" /><Relationship Type="http://schemas.openxmlformats.org/officeDocument/2006/relationships/hyperlink" Id="rId34" Target="expectation.qmd#def-expectation" TargetMode="External" /><Relationship Type="http://schemas.openxmlformats.org/officeDocument/2006/relationships/hyperlink" Id="rId36" Target="expectation.qmd#thm-linearity-expectation" TargetMode="External" /><Relationship Type="http://schemas.openxmlformats.org/officeDocument/2006/relationships/hyperlink" Id="rId183" Target="https://bookdown.org/kevin_davisross/probsim-book/" TargetMode="External" /><Relationship Type="http://schemas.openxmlformats.org/officeDocument/2006/relationships/hyperlink" Id="rId87" Target="https://cran.r-project.org/package=ISLR2" TargetMode="External" /><Relationship Type="http://schemas.openxmlformats.org/officeDocument/2006/relationships/hyperlink" Id="rId188" Target="https://doi.org/10.1007/978-0-387-84858-7" TargetMode="External" /><Relationship Type="http://schemas.openxmlformats.org/officeDocument/2006/relationships/hyperlink" Id="rId174" Target="https://doi.org/10.1007/978-1-4614-4708-5" TargetMode="External" /><Relationship Type="http://schemas.openxmlformats.org/officeDocument/2006/relationships/hyperlink" Id="rId179" Target="https://doi.org/10.1201/9781315182780" TargetMode="External" /><Relationship Type="http://schemas.openxmlformats.org/officeDocument/2006/relationships/hyperlink" Id="rId170" Target="https://doi.org/10.5281/zenodo.4305949" TargetMode="External" /><Relationship Type="http://schemas.openxmlformats.org/officeDocument/2006/relationships/hyperlink" Id="rId181" Target="https://en.wikipedia.org/wiki/Conditional_expectation" TargetMode="External" /><Relationship Type="http://schemas.openxmlformats.org/officeDocument/2006/relationships/hyperlink" Id="rId195" Target="https://en.wikipedia.org/wiki/Cross-entropy" TargetMode="External" /><Relationship Type="http://schemas.openxmlformats.org/officeDocument/2006/relationships/hyperlink" Id="rId192" Target="https://en.wikipedia.org/wiki/Entropy_(information_theory)" TargetMode="External" /><Relationship Type="http://schemas.openxmlformats.org/officeDocument/2006/relationships/hyperlink" Id="rId167" Target="https://en.wikipedia.org/wiki/Expected_value" TargetMode="External" /><Relationship Type="http://schemas.openxmlformats.org/officeDocument/2006/relationships/hyperlink" Id="rId172" Target="https://en.wikipedia.org/wiki/Law_of_the_unconscious_statistician" TargetMode="External" /><Relationship Type="http://schemas.openxmlformats.org/officeDocument/2006/relationships/hyperlink" Id="rId186" Target="https://en.wikipedia.org/wiki/Loss_function" TargetMode="External" /><Relationship Type="http://schemas.openxmlformats.org/officeDocument/2006/relationships/hyperlink" Id="rId190" Target="https://en.wikipedia.org/wiki/Risk_function" TargetMode="External" /><Relationship Type="http://schemas.openxmlformats.org/officeDocument/2006/relationships/hyperlink" Id="rId86" Target="https://islp.readthedocs.io/" TargetMode="External" /><Relationship Type="http://schemas.openxmlformats.org/officeDocument/2006/relationships/hyperlink" Id="rId149" Target="https://morrison-lab.github.io/mds/algebra-basics.html#def-argmin" TargetMode="External" /><Relationship Type="http://schemas.openxmlformats.org/officeDocument/2006/relationships/hyperlink" Id="rId148" Target="https://morrison-lab.github.io/mds/algebra-basics.html#def-global-minimizer" TargetMode="External" /><Relationship Type="http://schemas.openxmlformats.org/officeDocument/2006/relationships/hyperlink" Id="rId18" Target="https://morrison-lab.github.io/mds/calculus-double-integrals.html#thm-fubini-tonelli" TargetMode="External" /><Relationship Type="http://schemas.openxmlformats.org/officeDocument/2006/relationships/hyperlink" Id="rId77" Target="https://morrison-lab.github.io/mds/measures.html#def-counting-measure" TargetMode="External" /><Relationship Type="http://schemas.openxmlformats.org/officeDocument/2006/relationships/hyperlink" Id="rId75" Target="https://morrison-lab.github.io/mds/measures.html#def-measure" TargetMode="External" /><Relationship Type="http://schemas.openxmlformats.org/officeDocument/2006/relationships/hyperlink" Id="rId129" Target="https://morrison-lab.github.io/sds/estimation.html#def-estimand" TargetMode="External" /><Relationship Type="http://schemas.openxmlformats.org/officeDocument/2006/relationships/hyperlink" Id="rId176" Target="https://www.cengage.com/c/statistical-inference-2e-casella-berger/9780534243128/" TargetMode="External" /><Relationship Type="http://schemas.openxmlformats.org/officeDocument/2006/relationships/hyperlink" Id="rId126" Target="independence.qmd#def-indpt" TargetMode="External" /><Relationship Type="http://schemas.openxmlformats.org/officeDocument/2006/relationships/hyperlink" Id="rId23" Target="independence.qmd#exm-indpt" TargetMode="External" /><Relationship Type="http://schemas.openxmlformats.org/officeDocument/2006/relationships/hyperlink" Id="rId37" Target="probability-basics.qmd#def-experiment-outcome" TargetMode="External" /><Relationship Type="http://schemas.openxmlformats.org/officeDocument/2006/relationships/hyperlink" Id="rId91" Target="probability-basics.qmd#def-probability" TargetMode="External" /><Relationship Type="http://schemas.openxmlformats.org/officeDocument/2006/relationships/hyperlink" Id="rId44" Target="probability-basics.qmd#def-random-choice" TargetMode="External" /><Relationship Type="http://schemas.openxmlformats.org/officeDocument/2006/relationships/hyperlink" Id="rId85" Target="probability-basics.qmd#thm-total-prob" TargetMode="External" /><Relationship Type="http://schemas.openxmlformats.org/officeDocument/2006/relationships/hyperlink" Id="rId14" Target="random-variables.qmd#def-bernoulli" TargetMode="External" /><Relationship Type="http://schemas.openxmlformats.org/officeDocument/2006/relationships/hyperlink" Id="rId93" Target="random-variables.qmd#def-continuous-rv" TargetMode="External" /><Relationship Type="http://schemas.openxmlformats.org/officeDocument/2006/relationships/hyperlink" Id="rId92" Target="random-variables.qmd#def-discrete-rv" TargetMode="External" /><Relationship Type="http://schemas.openxmlformats.org/officeDocument/2006/relationships/hyperlink" Id="rId19" Target="random-variables.qmd#def-exponential" TargetMode="External" /><Relationship Type="http://schemas.openxmlformats.org/officeDocument/2006/relationships/hyperlink" Id="rId58" Target="random-variables.qmd#def-joint-density-mass" TargetMode="External" /><Relationship Type="http://schemas.openxmlformats.org/officeDocument/2006/relationships/hyperlink" Id="rId125" Target="random-variables.qmd#def-joint-distribution" TargetMode="External" /><Relationship Type="http://schemas.openxmlformats.org/officeDocument/2006/relationships/hyperlink" Id="rId49" Target="random-variables.qmd#def-joint-pdf" TargetMode="External" /><Relationship Type="http://schemas.openxmlformats.org/officeDocument/2006/relationships/hyperlink" Id="rId45" Target="random-variables.qmd#def-joint-pmf" TargetMode="External" /><Relationship Type="http://schemas.openxmlformats.org/officeDocument/2006/relationships/hyperlink" Id="rId42" Target="random-variables.qmd#def-jointly-distributed" TargetMode="External" /><Relationship Type="http://schemas.openxmlformats.org/officeDocument/2006/relationships/hyperlink" Id="rId47" Target="random-variables.qmd#def-marginal" TargetMode="External" /><Relationship Type="http://schemas.openxmlformats.org/officeDocument/2006/relationships/hyperlink" Id="rId54" Target="random-variables.qmd#def-normal" TargetMode="External" /><Relationship Type="http://schemas.openxmlformats.org/officeDocument/2006/relationships/hyperlink" Id="rId11" Target="random-variables.qmd#def-pdf" TargetMode="External" /><Relationship Type="http://schemas.openxmlformats.org/officeDocument/2006/relationships/hyperlink" Id="rId10" Target="random-variables.qmd#def-pmf" TargetMode="External" /><Relationship Type="http://schemas.openxmlformats.org/officeDocument/2006/relationships/hyperlink" Id="rId33" Target="random-variables.qmd#def-random-variable" TargetMode="External" /><Relationship Type="http://schemas.openxmlformats.org/officeDocument/2006/relationships/hyperlink" Id="rId16" Target="random-variables.qmd#def-surv-fn" TargetMode="External" /><Relationship Type="http://schemas.openxmlformats.org/officeDocument/2006/relationships/hyperlink" Id="rId27" Target="random-variables.qmd#def-uniform" TargetMode="External" /><Relationship Type="http://schemas.openxmlformats.org/officeDocument/2006/relationships/hyperlink" Id="rId20" Target="random-variables.qmd#exm-exp-survfn" TargetMode="External" /><Relationship Type="http://schemas.openxmlformats.org/officeDocument/2006/relationships/hyperlink" Id="rId64" Target="random-variables.qmd#exm-joint-pmf" TargetMode="External" /><Relationship Type="http://schemas.openxmlformats.org/officeDocument/2006/relationships/hyperlink" Id="rId50" Target="random-variables.qmd#thm-marginal-density" TargetMode="External" /><Relationship Type="http://schemas.openxmlformats.org/officeDocument/2006/relationships/hyperlink" Id="rId46" Target="random-variables.qmd#thm-marginal-pmf" TargetMode="External" /><Relationship Type="http://schemas.openxmlformats.org/officeDocument/2006/relationships/hyperlink" Id="rId53" Target="variance-covariance.qmd#def-correlation" TargetMode="External" /><Relationship Type="http://schemas.openxmlformats.org/officeDocument/2006/relationships/hyperlink" Id="rId52" Target="variance-covariance.qmd#def-variance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Expectation</dc:title>
  <dc:creator/>
  <cp:keywords/>
  <dcterms:created xsi:type="dcterms:W3CDTF">2026-10-22T22:14:01Z</dcterms:created>
  <dcterms:modified xsi:type="dcterms:W3CDTF">2026-10-22T22:14:01Z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2026-10-22 15:04:33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3</vt:lpwstr>
  </property>
  <property fmtid="{D5CDD505-2E9C-101B-9397-08002B2CF9AE}" pid="17" name="resources">
    <vt:lpwstr/>
  </property>
  <property fmtid="{D5CDD505-2E9C-101B-9397-08002B2CF9AE}" pid="18" name="toc-title">
    <vt:lpwstr>Table of contents</vt:lpwstr>
  </property>
</Properties>
</file>