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11:09:35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8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bookmarkEnd w:id="68"/>
    <w:bookmarkStart w:id="83" w:name="sec-prob-haz"/>
    <w:p>
      <w:pPr>
        <w:pStyle w:val="Heading2"/>
      </w:pPr>
      <w:r>
        <w:t xml:space="preserve">3 Survival, hazard, and cumulative hazard functions</w:t>
      </w:r>
    </w:p>
    <w:bookmarkStart w:id="69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0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1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1"/>
    <w:bookmarkStart w:id="73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2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3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4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exp-haz"/>
    <w:p>
      <w:pPr>
        <w:pStyle w:val="FirstParagraph"/>
      </w:pPr>
      <w:r>
        <w:rPr>
          <w:b/>
          <w:bCs/>
        </w:rPr>
        <w:t xml:space="preserve">Example 26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def-cuhaz"/>
    <w:p>
      <w:pPr>
        <w:pStyle w:val="BodyText"/>
      </w:pPr>
      <w:r>
        <w:rPr>
          <w:b/>
          <w:bCs/>
        </w:rPr>
        <w:t xml:space="preserve">Definition 22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7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8" w:name="exm-exp-cumhaz"/>
    <w:p>
      <w:pPr>
        <w:pStyle w:val="BodyText"/>
      </w:pPr>
      <w:r>
        <w:rPr>
          <w:b/>
          <w:bCs/>
        </w:rPr>
        <w:t xml:space="preserve">Example 27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80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9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1" w:name="exm-exp-surv-int-haz"/>
    <w:p>
      <w:pPr>
        <w:pStyle w:val="BodyText"/>
      </w:pPr>
      <w:r>
        <w:rPr>
          <w:b/>
          <w:bCs/>
        </w:rPr>
        <w:t xml:space="preserve">Example 28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27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3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Start w:id="8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"/>
    <w:bookmarkStart w:id="8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9"/>
    <w:bookmarkStart w:id="9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91"/>
    <w:bookmarkStart w:id="9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3"/>
    <w:bookmarkStart w:id="9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4"/>
    <w:bookmarkStart w:id="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2026-09-28T18:13:32Z</dcterms:created>
  <dcterms:modified xsi:type="dcterms:W3CDTF">2026-09-28T18:13:32Z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