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2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2026-10-08 14:33:50 (PDT)</w:t>
      </w:r>
    </w:p>
    <w:bookmarkStart w:id="34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sum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sum-iid-moments"/>
    <w:p>
      <w:pPr>
        <w:pStyle w:val="BodyText"/>
      </w:pPr>
      <w:r>
        <w:rPr>
          <w:b/>
          <w:bCs/>
        </w:rPr>
        <w:t xml:space="preserve">Corollary 1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5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are exactly the mean and variance of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6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6</m:t>
            </m:r>
          </m:sup>
          <m:e>
            <m:r>
              <m:rPr>
                <m:sty m:val="p"/>
              </m:rPr>
              <m:t>(</m:t>
            </m:r>
          </m:e>
        </m:nary>
        <m:r>
          <m:t>x</m:t>
        </m:r>
        <m:r>
          <m:rPr>
            <m:sty m:val="p"/>
          </m:rPr>
          <m:t>−</m:t>
        </m:r>
        <m:r>
          <m:t>3.5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35</m:t>
        </m:r>
        <m:r>
          <m:rPr>
            <m:sty m:val="p"/>
          </m:rPr>
          <m:t>/</m:t>
        </m:r>
        <m:r>
          <m:t>12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1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5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6"/>
    <w:bookmarkStart w:id="33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repository holds a copy at</w:t>
      </w:r>
      <w:r>
        <w:t xml:space="preserve"> </w:t>
      </w:r>
      <w:r>
        <w:rPr>
          <w:rStyle w:val="VerbatimChar"/>
        </w:rPr>
        <w:t xml:space="preserve">data/auto.csv</w:t>
      </w:r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mean and variance of the 392 horsepower values.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so the sample mean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(k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(sample_means[[k]],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freq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sizes[k]),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curve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(x, mu,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(sizes[k])), </w:t>
      </w:r>
      <w:r>
        <w:rPr>
          <w:rStyle w:val="AttributeTok"/>
        </w:rPr>
        <w:t xml:space="preserve">add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(op)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2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3"/>
    <w:bookmarkEnd w:id="34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5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image" Id="rId29" Target="media/rId29.png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2026-10-08T21:38:09Z</dcterms:created>
  <dcterms:modified xsi:type="dcterms:W3CDTF">2026-10-08T21:38:09Z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14:33:50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