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22:57:02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64" w:name="X1b674fb215c38ba7bf07b336b30c333a3581625"/>
    <w:p>
      <w:pPr>
        <w:pStyle w:val="Heading2"/>
      </w:pPr>
      <w:r>
        <w:t xml:space="preserve">1 Conditional distributions and expectations</w:t>
      </w:r>
    </w:p>
    <w:bookmarkStart w:id="36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bookmarkStart w:id="40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8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3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1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5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5"/>
    <w:bookmarkStart w:id="4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6"/>
    <w:bookmarkStart w:id="47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7"/>
    <w:bookmarkStart w:id="4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9"/>
    <w:bookmarkStart w:id="50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0"/>
    <w:bookmarkStart w:id="5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1"/>
    <w:bookmarkStart w:id="52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2"/>
    <w:bookmarkStart w:id="5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5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7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8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9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9"/>
    <w:bookmarkStart w:id="60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2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1"/>
    <w:bookmarkStart w:id="62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4"/>
    <w:bookmarkStart w:id="85" w:name="fubinitonelli-for-expectations"/>
    <w:p>
      <w:pPr>
        <w:pStyle w:val="Heading2"/>
      </w:pPr>
      <w:r>
        <w:t xml:space="preserve">2 Fubini–Tonelli for expectations</w:t>
      </w:r>
    </w:p>
    <w:bookmarkStart w:id="66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9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9"/>
    <w:bookmarkStart w:id="71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0"/>
        </w:tc>
      </w:tr>
    </w:tbl>
    <w:bookmarkEnd w:id="71"/>
    <w:bookmarkStart w:id="73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2"/>
        </w:tc>
      </w:tr>
    </w:tbl>
    <w:bookmarkEnd w:id="73"/>
    <w:bookmarkStart w:id="74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6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7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7"/>
    <w:bookmarkStart w:id="78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2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4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8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6"/>
    <w:bookmarkStart w:id="8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8"/>
    <w:bookmarkStart w:id="9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0"/>
    <w:bookmarkStart w:id="9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2"/>
    <w:bookmarkStart w:id="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93"/>
    <w:bookmarkStart w:id="9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9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5"/>
    <w:bookmarkStart w:id="9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9" Target="https://doi.org/10.1201/9781315182780" TargetMode="External" /><Relationship Type="http://schemas.openxmlformats.org/officeDocument/2006/relationships/hyperlink" Id="rId9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6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7" Target="https://morrison-lab.github.io/mds/measures.html#def-counting-measure" TargetMode="External" /><Relationship Type="http://schemas.openxmlformats.org/officeDocument/2006/relationships/hyperlink" Id="rId65" Target="https://morrison-lab.github.io/mds/measures.html#def-measure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5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8" Target="random-variables.qmd#def-joint-density-mass" TargetMode="External" /><Relationship Type="http://schemas.openxmlformats.org/officeDocument/2006/relationships/hyperlink" Id="rId41" Target="random-variables.qmd#def-joint-pdf" TargetMode="External" /><Relationship Type="http://schemas.openxmlformats.org/officeDocument/2006/relationships/hyperlink" Id="rId37" Target="random-variables.qmd#def-joint-pmf" TargetMode="External" /><Relationship Type="http://schemas.openxmlformats.org/officeDocument/2006/relationships/hyperlink" Id="rId35" Target="random-variables.qmd#def-jointly-distributed" TargetMode="External" /><Relationship Type="http://schemas.openxmlformats.org/officeDocument/2006/relationships/hyperlink" Id="rId39" Target="random-variables.qmd#def-marginal" TargetMode="External" /><Relationship Type="http://schemas.openxmlformats.org/officeDocument/2006/relationships/hyperlink" Id="rId4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4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2" Target="random-variables.qmd#thm-marginal-density" TargetMode="External" /><Relationship Type="http://schemas.openxmlformats.org/officeDocument/2006/relationships/hyperlink" Id="rId38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9" Target="https://doi.org/10.1201/9781315182780" TargetMode="External" /><Relationship Type="http://schemas.openxmlformats.org/officeDocument/2006/relationships/hyperlink" Id="rId9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6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7" Target="https://morrison-lab.github.io/mds/measures.html#def-counting-measure" TargetMode="External" /><Relationship Type="http://schemas.openxmlformats.org/officeDocument/2006/relationships/hyperlink" Id="rId65" Target="https://morrison-lab.github.io/mds/measures.html#def-measure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5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8" Target="random-variables.qmd#def-joint-density-mass" TargetMode="External" /><Relationship Type="http://schemas.openxmlformats.org/officeDocument/2006/relationships/hyperlink" Id="rId41" Target="random-variables.qmd#def-joint-pdf" TargetMode="External" /><Relationship Type="http://schemas.openxmlformats.org/officeDocument/2006/relationships/hyperlink" Id="rId37" Target="random-variables.qmd#def-joint-pmf" TargetMode="External" /><Relationship Type="http://schemas.openxmlformats.org/officeDocument/2006/relationships/hyperlink" Id="rId35" Target="random-variables.qmd#def-jointly-distributed" TargetMode="External" /><Relationship Type="http://schemas.openxmlformats.org/officeDocument/2006/relationships/hyperlink" Id="rId39" Target="random-variables.qmd#def-marginal" TargetMode="External" /><Relationship Type="http://schemas.openxmlformats.org/officeDocument/2006/relationships/hyperlink" Id="rId4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4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2" Target="random-variables.qmd#thm-marginal-density" TargetMode="External" /><Relationship Type="http://schemas.openxmlformats.org/officeDocument/2006/relationships/hyperlink" Id="rId38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2026-09-29T06:00:12Z</dcterms:created>
  <dcterms:modified xsi:type="dcterms:W3CDTF">2026-09-29T06:00:12Z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